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58F" w:rsidRDefault="004F394B">
      <w:pPr>
        <w:pStyle w:val="a3"/>
        <w:rPr>
          <w:sz w:val="20"/>
        </w:rPr>
      </w:pPr>
      <w:r>
        <w:pict>
          <v:group id="_x0000_s1151" style="position:absolute;margin-left:49.9pt;margin-top:19.1pt;width:519.75pt;height:799pt;z-index:-21421568;mso-position-horizontal-relative:page;mso-position-vertical-relative:page" coordorigin="998,382" coordsize="10395,15980">
            <v:shape id="_x0000_s1154" style="position:absolute;left:999;top:385;width:10392;height:15972" coordorigin="1000,385" coordsize="10392,15972" o:spt="100" adj="0,,0" path="m1000,16357r10392,m1002,390r,15966m1000,385r10392,m11389,390r,15966e" filled="f" strokeweight=".36pt">
              <v:stroke joinstyle="round"/>
              <v:formulas/>
              <v:path arrowok="t" o:connecttype="segments"/>
            </v:shape>
            <v:shape id="_x0000_s1153" style="position:absolute;left:1010;top:400;width:10366;height:15941" coordorigin="1010,401" coordsize="10366,15941" o:spt="100" adj="0,,0" path="m1010,16342r10366,m1018,408r,15926m1010,401r10366,m11369,408r,15926e" filled="f" strokeweight=".72pt">
              <v:stroke joinstyle="round"/>
              <v:formulas/>
              <v:path arrowok="t" o:connecttype="segments"/>
            </v:shape>
            <v:shape id="_x0000_s1152" style="position:absolute;left:1033;top:418;width:10326;height:15908" coordorigin="1033,419" coordsize="10326,15908" o:spt="100" adj="0,,0" path="m1033,16326r10326,m1036,421r,15900m1033,419r10326,m11353,421r,15900e" filled="f" strokeweight=".36pt">
              <v:stroke joinstyle="round"/>
              <v:formulas/>
              <v:path arrowok="t" o:connecttype="segments"/>
            </v:shape>
            <w10:wrap anchorx="page" anchory="page"/>
          </v:group>
        </w:pict>
      </w: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5F558F">
      <w:pPr>
        <w:pStyle w:val="a3"/>
        <w:rPr>
          <w:sz w:val="20"/>
        </w:rPr>
      </w:pPr>
    </w:p>
    <w:p w:rsidR="005F558F" w:rsidRDefault="00C414E0">
      <w:pPr>
        <w:pStyle w:val="a5"/>
        <w:spacing w:before="245"/>
      </w:pPr>
      <w:r>
        <w:t xml:space="preserve">СХЕМА ТЕПЛОСНАБЖЕНИЯ МУНИЦИПАЛЬНОГО ОБРАЗОВАНИЯ </w:t>
      </w:r>
      <w:r w:rsidR="00236F16">
        <w:t>ГРИГОРЬЕВСКОЕ</w:t>
      </w:r>
      <w:r>
        <w:t xml:space="preserve"> СЕЛЬСКОЕ ПОСЕЛЕНИЕ МИХАЙЛОВСКОГО РАЙОНА ПРИМОРСКОГО КРАЯ</w:t>
      </w:r>
    </w:p>
    <w:p w:rsidR="00D9238C" w:rsidRDefault="00D9238C">
      <w:pPr>
        <w:pStyle w:val="a5"/>
        <w:spacing w:line="480" w:lineRule="auto"/>
        <w:ind w:left="1536" w:right="1592" w:firstLine="11"/>
      </w:pPr>
    </w:p>
    <w:p w:rsidR="005F558F" w:rsidRDefault="00C414E0">
      <w:pPr>
        <w:pStyle w:val="a5"/>
        <w:spacing w:line="480" w:lineRule="auto"/>
        <w:ind w:left="1536" w:right="1592" w:firstLine="11"/>
      </w:pPr>
      <w:r>
        <w:t>ОБОСНОВЫВАЮЩИЕ</w:t>
      </w:r>
      <w:r>
        <w:rPr>
          <w:spacing w:val="-43"/>
        </w:rPr>
        <w:t xml:space="preserve"> </w:t>
      </w:r>
      <w:r>
        <w:t>МАТЕРИАЛЫ</w:t>
      </w: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rPr>
          <w:sz w:val="48"/>
        </w:rPr>
      </w:pPr>
    </w:p>
    <w:p w:rsidR="005F558F" w:rsidRDefault="005F558F">
      <w:pPr>
        <w:pStyle w:val="a3"/>
        <w:spacing w:before="7"/>
        <w:rPr>
          <w:sz w:val="50"/>
        </w:rPr>
      </w:pPr>
    </w:p>
    <w:p w:rsidR="005F558F" w:rsidRDefault="00C414E0">
      <w:pPr>
        <w:pStyle w:val="a3"/>
        <w:ind w:left="875" w:right="912"/>
        <w:jc w:val="center"/>
      </w:pPr>
      <w:r>
        <w:t xml:space="preserve">г. </w:t>
      </w:r>
      <w:r w:rsidR="00236F16">
        <w:t>Ставрополь</w:t>
      </w:r>
      <w:r>
        <w:t xml:space="preserve"> 20</w:t>
      </w:r>
      <w:r w:rsidR="00236F16">
        <w:t>20</w:t>
      </w:r>
      <w:r>
        <w:t xml:space="preserve"> г.</w:t>
      </w:r>
    </w:p>
    <w:p w:rsidR="005F558F" w:rsidRDefault="005F558F">
      <w:pPr>
        <w:jc w:val="center"/>
        <w:sectPr w:rsidR="005F558F">
          <w:type w:val="continuous"/>
          <w:pgSz w:w="11920" w:h="16850"/>
          <w:pgMar w:top="1600" w:right="340" w:bottom="280" w:left="960" w:header="720" w:footer="720" w:gutter="0"/>
          <w:cols w:space="720"/>
        </w:sectPr>
      </w:pPr>
    </w:p>
    <w:p w:rsidR="005F558F" w:rsidRDefault="005F558F">
      <w:pPr>
        <w:pStyle w:val="a3"/>
        <w:rPr>
          <w:sz w:val="20"/>
        </w:rPr>
      </w:pPr>
    </w:p>
    <w:p w:rsidR="005F558F" w:rsidRDefault="00C414E0">
      <w:pPr>
        <w:pStyle w:val="1"/>
        <w:spacing w:before="209" w:after="2"/>
        <w:ind w:firstLine="0"/>
      </w:pPr>
      <w:r>
        <w:t>СОСТАВ ПРОЕКТА</w:t>
      </w:r>
    </w:p>
    <w:tbl>
      <w:tblPr>
        <w:tblStyle w:val="TableNormal"/>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831"/>
        <w:gridCol w:w="7804"/>
      </w:tblGrid>
      <w:tr w:rsidR="005F558F" w:rsidTr="00623C4B">
        <w:trPr>
          <w:trHeight w:val="320"/>
        </w:trPr>
        <w:tc>
          <w:tcPr>
            <w:tcW w:w="1291" w:type="dxa"/>
            <w:vMerge w:val="restart"/>
          </w:tcPr>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jc w:val="left"/>
              <w:rPr>
                <w:b/>
                <w:sz w:val="30"/>
              </w:rPr>
            </w:pPr>
          </w:p>
          <w:p w:rsidR="005F558F" w:rsidRDefault="005F558F">
            <w:pPr>
              <w:pStyle w:val="TableParagraph"/>
              <w:spacing w:before="9"/>
              <w:jc w:val="left"/>
              <w:rPr>
                <w:b/>
                <w:sz w:val="37"/>
              </w:rPr>
            </w:pPr>
          </w:p>
          <w:p w:rsidR="005F558F" w:rsidRDefault="00C414E0">
            <w:pPr>
              <w:pStyle w:val="TableParagraph"/>
              <w:ind w:left="208"/>
              <w:jc w:val="left"/>
              <w:rPr>
                <w:sz w:val="28"/>
              </w:rPr>
            </w:pPr>
            <w:r>
              <w:rPr>
                <w:sz w:val="28"/>
              </w:rPr>
              <w:t>Книга I</w:t>
            </w:r>
          </w:p>
        </w:tc>
        <w:tc>
          <w:tcPr>
            <w:tcW w:w="8635" w:type="dxa"/>
            <w:gridSpan w:val="2"/>
          </w:tcPr>
          <w:p w:rsidR="005F558F" w:rsidRDefault="00C414E0">
            <w:pPr>
              <w:pStyle w:val="TableParagraph"/>
              <w:spacing w:line="301" w:lineRule="exact"/>
              <w:ind w:left="2408" w:right="2373"/>
              <w:rPr>
                <w:sz w:val="28"/>
              </w:rPr>
            </w:pPr>
            <w:r>
              <w:rPr>
                <w:sz w:val="28"/>
              </w:rPr>
              <w:t>СХЕМА ТЕПЛОСНАБЖЕНИЯ</w:t>
            </w:r>
          </w:p>
        </w:tc>
      </w:tr>
      <w:tr w:rsidR="005F558F" w:rsidTr="00623C4B">
        <w:trPr>
          <w:trHeight w:val="956"/>
        </w:trPr>
        <w:tc>
          <w:tcPr>
            <w:tcW w:w="1291" w:type="dxa"/>
            <w:vMerge/>
          </w:tcPr>
          <w:p w:rsidR="005F558F" w:rsidRDefault="005F558F">
            <w:pPr>
              <w:rPr>
                <w:sz w:val="2"/>
                <w:szCs w:val="2"/>
              </w:rPr>
            </w:pPr>
          </w:p>
        </w:tc>
        <w:tc>
          <w:tcPr>
            <w:tcW w:w="831" w:type="dxa"/>
            <w:vAlign w:val="center"/>
          </w:tcPr>
          <w:p w:rsidR="005F558F" w:rsidRDefault="00C414E0" w:rsidP="00D9238C">
            <w:pPr>
              <w:pStyle w:val="TableParagraph"/>
              <w:ind w:left="354"/>
              <w:jc w:val="left"/>
              <w:rPr>
                <w:sz w:val="28"/>
              </w:rPr>
            </w:pPr>
            <w:r>
              <w:rPr>
                <w:sz w:val="28"/>
              </w:rPr>
              <w:t>1</w:t>
            </w:r>
          </w:p>
        </w:tc>
        <w:tc>
          <w:tcPr>
            <w:tcW w:w="7804" w:type="dxa"/>
          </w:tcPr>
          <w:p w:rsidR="005F558F" w:rsidRDefault="00D9238C" w:rsidP="00D9238C">
            <w:pPr>
              <w:pStyle w:val="TableParagraph"/>
              <w:spacing w:line="317" w:lineRule="exact"/>
              <w:ind w:left="155"/>
              <w:jc w:val="left"/>
              <w:rPr>
                <w:sz w:val="28"/>
              </w:rPr>
            </w:pPr>
            <w:r w:rsidRPr="00D9238C">
              <w:rPr>
                <w:sz w:val="28"/>
              </w:rPr>
              <w:t>Показатели существующего и</w:t>
            </w:r>
            <w:r w:rsidR="00C414E0">
              <w:rPr>
                <w:sz w:val="28"/>
              </w:rPr>
              <w:t xml:space="preserve"> перспективного спроса на тепловую энергию</w:t>
            </w:r>
            <w:r>
              <w:rPr>
                <w:sz w:val="28"/>
              </w:rPr>
              <w:t xml:space="preserve"> </w:t>
            </w:r>
            <w:r w:rsidR="00C414E0">
              <w:rPr>
                <w:sz w:val="28"/>
              </w:rPr>
              <w:t>(мощность) и теплоноситель в установленных границах территории поселения</w:t>
            </w:r>
          </w:p>
        </w:tc>
      </w:tr>
      <w:tr w:rsidR="005F558F" w:rsidTr="00623C4B">
        <w:trPr>
          <w:trHeight w:val="958"/>
        </w:trPr>
        <w:tc>
          <w:tcPr>
            <w:tcW w:w="1291" w:type="dxa"/>
            <w:vMerge/>
          </w:tcPr>
          <w:p w:rsidR="005F558F" w:rsidRDefault="005F558F">
            <w:pPr>
              <w:rPr>
                <w:sz w:val="2"/>
                <w:szCs w:val="2"/>
              </w:rPr>
            </w:pPr>
          </w:p>
        </w:tc>
        <w:tc>
          <w:tcPr>
            <w:tcW w:w="831" w:type="dxa"/>
            <w:vAlign w:val="center"/>
          </w:tcPr>
          <w:p w:rsidR="005F558F" w:rsidRDefault="00C414E0" w:rsidP="00D9238C">
            <w:pPr>
              <w:pStyle w:val="TableParagraph"/>
              <w:ind w:left="354"/>
              <w:jc w:val="left"/>
              <w:rPr>
                <w:sz w:val="28"/>
              </w:rPr>
            </w:pPr>
            <w:r>
              <w:rPr>
                <w:sz w:val="28"/>
              </w:rPr>
              <w:t>2</w:t>
            </w:r>
          </w:p>
        </w:tc>
        <w:tc>
          <w:tcPr>
            <w:tcW w:w="7804" w:type="dxa"/>
          </w:tcPr>
          <w:p w:rsidR="005F558F" w:rsidRDefault="00D9238C">
            <w:pPr>
              <w:pStyle w:val="TableParagraph"/>
              <w:spacing w:line="296" w:lineRule="exact"/>
              <w:ind w:left="155"/>
              <w:jc w:val="left"/>
              <w:rPr>
                <w:sz w:val="28"/>
              </w:rPr>
            </w:pPr>
            <w:r w:rsidRPr="00D9238C">
              <w:rPr>
                <w:sz w:val="28"/>
              </w:rPr>
              <w:t>Существующие и перспективные балансы тепловой мощности источников тепловой энергии и тепловой нагрузки потребителей</w:t>
            </w:r>
          </w:p>
        </w:tc>
      </w:tr>
      <w:tr w:rsidR="005F558F" w:rsidTr="00623C4B">
        <w:trPr>
          <w:trHeight w:val="315"/>
        </w:trPr>
        <w:tc>
          <w:tcPr>
            <w:tcW w:w="1291" w:type="dxa"/>
            <w:vMerge/>
          </w:tcPr>
          <w:p w:rsidR="005F558F" w:rsidRDefault="005F558F">
            <w:pPr>
              <w:rPr>
                <w:sz w:val="2"/>
                <w:szCs w:val="2"/>
              </w:rPr>
            </w:pPr>
          </w:p>
        </w:tc>
        <w:tc>
          <w:tcPr>
            <w:tcW w:w="831" w:type="dxa"/>
            <w:vAlign w:val="center"/>
          </w:tcPr>
          <w:p w:rsidR="005F558F" w:rsidRDefault="00C414E0" w:rsidP="00D9238C">
            <w:pPr>
              <w:pStyle w:val="TableParagraph"/>
              <w:spacing w:line="296" w:lineRule="exact"/>
              <w:ind w:left="354"/>
              <w:jc w:val="left"/>
              <w:rPr>
                <w:sz w:val="28"/>
              </w:rPr>
            </w:pPr>
            <w:r>
              <w:rPr>
                <w:sz w:val="28"/>
              </w:rPr>
              <w:t>3</w:t>
            </w:r>
          </w:p>
        </w:tc>
        <w:tc>
          <w:tcPr>
            <w:tcW w:w="7804" w:type="dxa"/>
          </w:tcPr>
          <w:p w:rsidR="005F558F" w:rsidRDefault="00D9238C">
            <w:pPr>
              <w:pStyle w:val="TableParagraph"/>
              <w:spacing w:line="296" w:lineRule="exact"/>
              <w:ind w:left="155"/>
              <w:jc w:val="left"/>
              <w:rPr>
                <w:sz w:val="28"/>
              </w:rPr>
            </w:pPr>
            <w:r w:rsidRPr="00D9238C">
              <w:rPr>
                <w:sz w:val="28"/>
              </w:rPr>
              <w:t>Существующие и перспективные балансы теплоносителя</w:t>
            </w:r>
          </w:p>
        </w:tc>
      </w:tr>
      <w:tr w:rsidR="00D9238C" w:rsidTr="00623C4B">
        <w:trPr>
          <w:trHeight w:val="315"/>
        </w:trPr>
        <w:tc>
          <w:tcPr>
            <w:tcW w:w="1291" w:type="dxa"/>
            <w:vMerge/>
          </w:tcPr>
          <w:p w:rsidR="00D9238C" w:rsidRDefault="00D9238C">
            <w:pPr>
              <w:rPr>
                <w:sz w:val="2"/>
                <w:szCs w:val="2"/>
              </w:rPr>
            </w:pPr>
          </w:p>
        </w:tc>
        <w:tc>
          <w:tcPr>
            <w:tcW w:w="831" w:type="dxa"/>
            <w:vAlign w:val="center"/>
          </w:tcPr>
          <w:p w:rsidR="00D9238C" w:rsidRDefault="00D9238C" w:rsidP="00D9238C">
            <w:pPr>
              <w:pStyle w:val="TableParagraph"/>
              <w:spacing w:line="296" w:lineRule="exact"/>
              <w:ind w:left="354"/>
              <w:jc w:val="left"/>
              <w:rPr>
                <w:sz w:val="28"/>
              </w:rPr>
            </w:pPr>
            <w:r>
              <w:rPr>
                <w:sz w:val="28"/>
              </w:rPr>
              <w:t>4</w:t>
            </w:r>
          </w:p>
        </w:tc>
        <w:tc>
          <w:tcPr>
            <w:tcW w:w="7804" w:type="dxa"/>
          </w:tcPr>
          <w:p w:rsidR="00D9238C" w:rsidRPr="00D9238C" w:rsidRDefault="00D9238C" w:rsidP="00D9238C">
            <w:pPr>
              <w:pStyle w:val="TableParagraph"/>
              <w:spacing w:line="296" w:lineRule="exact"/>
              <w:ind w:left="155"/>
              <w:jc w:val="left"/>
              <w:rPr>
                <w:sz w:val="28"/>
              </w:rPr>
            </w:pPr>
            <w:r w:rsidRPr="00D9238C">
              <w:rPr>
                <w:sz w:val="28"/>
              </w:rPr>
              <w:t>Основные положения мастер-плана развития систем теплоснабжения поселения</w:t>
            </w:r>
          </w:p>
        </w:tc>
      </w:tr>
      <w:tr w:rsidR="00D9238C" w:rsidTr="00623C4B">
        <w:trPr>
          <w:trHeight w:val="649"/>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354"/>
              <w:jc w:val="left"/>
              <w:rPr>
                <w:sz w:val="28"/>
              </w:rPr>
            </w:pPr>
            <w:r>
              <w:rPr>
                <w:sz w:val="28"/>
              </w:rPr>
              <w:t>5</w:t>
            </w:r>
          </w:p>
        </w:tc>
        <w:tc>
          <w:tcPr>
            <w:tcW w:w="7804" w:type="dxa"/>
          </w:tcPr>
          <w:p w:rsidR="00D9238C" w:rsidRDefault="00D9238C" w:rsidP="00FC3DCD">
            <w:pPr>
              <w:pStyle w:val="TableParagraph"/>
              <w:spacing w:before="9" w:line="320" w:lineRule="atLeast"/>
              <w:ind w:left="155" w:right="33"/>
              <w:jc w:val="left"/>
              <w:rPr>
                <w:sz w:val="28"/>
              </w:rPr>
            </w:pPr>
            <w:r>
              <w:rPr>
                <w:sz w:val="28"/>
              </w:rPr>
              <w:t>Предложения по строительству, реконструкции</w:t>
            </w:r>
            <w:r w:rsidR="00FC3DCD">
              <w:rPr>
                <w:sz w:val="28"/>
              </w:rPr>
              <w:t>,</w:t>
            </w:r>
            <w:r>
              <w:rPr>
                <w:sz w:val="28"/>
              </w:rPr>
              <w:t xml:space="preserve"> техническому перевооружению </w:t>
            </w:r>
            <w:r w:rsidR="00FC3DCD">
              <w:rPr>
                <w:sz w:val="28"/>
              </w:rPr>
              <w:t xml:space="preserve">и (или) модернизации </w:t>
            </w:r>
            <w:r>
              <w:rPr>
                <w:sz w:val="28"/>
              </w:rPr>
              <w:t>источников тепловой энергии</w:t>
            </w:r>
          </w:p>
        </w:tc>
      </w:tr>
      <w:tr w:rsidR="00D9238C" w:rsidTr="00623C4B">
        <w:trPr>
          <w:trHeight w:val="636"/>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298" w:lineRule="exact"/>
              <w:ind w:left="354"/>
              <w:jc w:val="left"/>
              <w:rPr>
                <w:sz w:val="28"/>
              </w:rPr>
            </w:pPr>
            <w:r>
              <w:rPr>
                <w:sz w:val="28"/>
              </w:rPr>
              <w:t>6</w:t>
            </w:r>
          </w:p>
        </w:tc>
        <w:tc>
          <w:tcPr>
            <w:tcW w:w="7804" w:type="dxa"/>
          </w:tcPr>
          <w:p w:rsidR="00D9238C" w:rsidRDefault="00D9238C" w:rsidP="00FC3DCD">
            <w:pPr>
              <w:pStyle w:val="TableParagraph"/>
              <w:spacing w:before="12" w:line="306" w:lineRule="exact"/>
              <w:ind w:left="155"/>
              <w:jc w:val="left"/>
              <w:rPr>
                <w:sz w:val="28"/>
              </w:rPr>
            </w:pPr>
            <w:r>
              <w:rPr>
                <w:sz w:val="28"/>
              </w:rPr>
              <w:t>Предложения по строительству</w:t>
            </w:r>
            <w:r w:rsidR="00FC3DCD">
              <w:rPr>
                <w:sz w:val="28"/>
              </w:rPr>
              <w:t xml:space="preserve">, реконструкции, техническому перевооружению и (или) модернизации </w:t>
            </w:r>
            <w:r>
              <w:rPr>
                <w:sz w:val="28"/>
              </w:rPr>
              <w:t>тепловых сетей</w:t>
            </w:r>
          </w:p>
        </w:tc>
      </w:tr>
      <w:tr w:rsidR="00D9238C" w:rsidTr="00623C4B">
        <w:trPr>
          <w:trHeight w:val="636"/>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354"/>
              <w:jc w:val="left"/>
              <w:rPr>
                <w:sz w:val="28"/>
              </w:rPr>
            </w:pPr>
            <w:r>
              <w:rPr>
                <w:sz w:val="28"/>
              </w:rPr>
              <w:t>7</w:t>
            </w:r>
          </w:p>
        </w:tc>
        <w:tc>
          <w:tcPr>
            <w:tcW w:w="7804" w:type="dxa"/>
          </w:tcPr>
          <w:p w:rsidR="00D9238C" w:rsidRDefault="00D9238C" w:rsidP="00D9238C">
            <w:pPr>
              <w:pStyle w:val="TableParagraph"/>
              <w:spacing w:before="12" w:line="306" w:lineRule="exact"/>
              <w:ind w:left="155"/>
              <w:jc w:val="left"/>
              <w:rPr>
                <w:sz w:val="28"/>
              </w:rPr>
            </w:pPr>
            <w:r w:rsidRPr="00D9238C">
              <w:rPr>
                <w:sz w:val="28"/>
              </w:rPr>
              <w:t>Предложения по переводу открытых систем теплоснабжения (горячего водоснабжения) в закрытые системы горячего водоснабжения</w:t>
            </w:r>
          </w:p>
        </w:tc>
      </w:tr>
      <w:tr w:rsidR="00D9238C" w:rsidTr="00623C4B">
        <w:trPr>
          <w:trHeight w:val="317"/>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354"/>
              <w:jc w:val="left"/>
              <w:rPr>
                <w:sz w:val="28"/>
              </w:rPr>
            </w:pPr>
            <w:r>
              <w:rPr>
                <w:sz w:val="28"/>
              </w:rPr>
              <w:t>8</w:t>
            </w:r>
          </w:p>
        </w:tc>
        <w:tc>
          <w:tcPr>
            <w:tcW w:w="7804" w:type="dxa"/>
          </w:tcPr>
          <w:p w:rsidR="00D9238C" w:rsidRDefault="00D9238C" w:rsidP="00D9238C">
            <w:pPr>
              <w:pStyle w:val="TableParagraph"/>
              <w:spacing w:line="298" w:lineRule="exact"/>
              <w:ind w:left="155"/>
              <w:jc w:val="left"/>
              <w:rPr>
                <w:sz w:val="28"/>
              </w:rPr>
            </w:pPr>
            <w:r>
              <w:rPr>
                <w:sz w:val="28"/>
              </w:rPr>
              <w:t>Перспективные топливные балансы</w:t>
            </w:r>
          </w:p>
        </w:tc>
      </w:tr>
      <w:tr w:rsidR="00D9238C" w:rsidTr="00623C4B">
        <w:trPr>
          <w:trHeight w:val="649"/>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354"/>
              <w:jc w:val="left"/>
              <w:rPr>
                <w:sz w:val="28"/>
              </w:rPr>
            </w:pPr>
            <w:r>
              <w:rPr>
                <w:sz w:val="28"/>
              </w:rPr>
              <w:t>9</w:t>
            </w:r>
          </w:p>
        </w:tc>
        <w:tc>
          <w:tcPr>
            <w:tcW w:w="7804" w:type="dxa"/>
          </w:tcPr>
          <w:p w:rsidR="00D9238C" w:rsidRDefault="00D9238C" w:rsidP="00FC3DCD">
            <w:pPr>
              <w:pStyle w:val="TableParagraph"/>
              <w:spacing w:before="15" w:line="322" w:lineRule="exact"/>
              <w:ind w:left="155" w:right="395"/>
              <w:jc w:val="left"/>
              <w:rPr>
                <w:sz w:val="28"/>
              </w:rPr>
            </w:pPr>
            <w:r>
              <w:rPr>
                <w:sz w:val="28"/>
              </w:rPr>
              <w:t>Инвестиции в строительство, реконструкцию</w:t>
            </w:r>
            <w:r w:rsidR="00FC3DCD">
              <w:rPr>
                <w:sz w:val="28"/>
              </w:rPr>
              <w:t>,</w:t>
            </w:r>
            <w:r>
              <w:rPr>
                <w:sz w:val="28"/>
              </w:rPr>
              <w:t xml:space="preserve"> техническое перевооружение</w:t>
            </w:r>
            <w:r w:rsidR="00FC3DCD">
              <w:rPr>
                <w:sz w:val="28"/>
              </w:rPr>
              <w:t xml:space="preserve"> и (или) модернизацию</w:t>
            </w:r>
          </w:p>
        </w:tc>
      </w:tr>
      <w:tr w:rsidR="00D9238C" w:rsidTr="00623C4B">
        <w:trPr>
          <w:trHeight w:val="636"/>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285"/>
              <w:jc w:val="left"/>
              <w:rPr>
                <w:sz w:val="28"/>
              </w:rPr>
            </w:pPr>
            <w:r>
              <w:rPr>
                <w:sz w:val="28"/>
              </w:rPr>
              <w:t>10</w:t>
            </w:r>
          </w:p>
        </w:tc>
        <w:tc>
          <w:tcPr>
            <w:tcW w:w="7804" w:type="dxa"/>
          </w:tcPr>
          <w:p w:rsidR="00D9238C" w:rsidRDefault="00FC3DCD" w:rsidP="00D9238C">
            <w:pPr>
              <w:pStyle w:val="TableParagraph"/>
              <w:spacing w:before="1" w:line="322" w:lineRule="exact"/>
              <w:ind w:left="155" w:right="1368"/>
              <w:jc w:val="left"/>
              <w:rPr>
                <w:sz w:val="28"/>
              </w:rPr>
            </w:pPr>
            <w:r w:rsidRPr="00FC3DCD">
              <w:rPr>
                <w:sz w:val="28"/>
              </w:rPr>
              <w:t>Решение о присвоении статуса единой теплоснабжающей организации (организациям)</w:t>
            </w:r>
          </w:p>
        </w:tc>
      </w:tr>
      <w:tr w:rsidR="00D9238C" w:rsidTr="00623C4B">
        <w:trPr>
          <w:trHeight w:val="629"/>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61"/>
              <w:rPr>
                <w:sz w:val="28"/>
              </w:rPr>
            </w:pPr>
            <w:r>
              <w:rPr>
                <w:sz w:val="28"/>
              </w:rPr>
              <w:t>11</w:t>
            </w:r>
          </w:p>
        </w:tc>
        <w:tc>
          <w:tcPr>
            <w:tcW w:w="7804" w:type="dxa"/>
          </w:tcPr>
          <w:p w:rsidR="00D9238C" w:rsidRDefault="00D9238C" w:rsidP="00D9238C">
            <w:pPr>
              <w:pStyle w:val="TableParagraph"/>
              <w:spacing w:before="4" w:line="308" w:lineRule="exact"/>
              <w:ind w:left="155" w:right="1336"/>
              <w:jc w:val="left"/>
              <w:rPr>
                <w:sz w:val="28"/>
              </w:rPr>
            </w:pPr>
            <w:r>
              <w:rPr>
                <w:sz w:val="28"/>
              </w:rPr>
              <w:t>Решения о распределении тепловой нагрузки между источниками тепловой энергии</w:t>
            </w:r>
          </w:p>
        </w:tc>
      </w:tr>
      <w:tr w:rsidR="00D9238C" w:rsidTr="00623C4B">
        <w:trPr>
          <w:trHeight w:val="304"/>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61"/>
              <w:rPr>
                <w:sz w:val="28"/>
              </w:rPr>
            </w:pPr>
            <w:r>
              <w:rPr>
                <w:sz w:val="28"/>
              </w:rPr>
              <w:t>12</w:t>
            </w:r>
          </w:p>
        </w:tc>
        <w:tc>
          <w:tcPr>
            <w:tcW w:w="7804" w:type="dxa"/>
          </w:tcPr>
          <w:p w:rsidR="00D9238C" w:rsidRDefault="00D9238C" w:rsidP="00D9238C">
            <w:pPr>
              <w:pStyle w:val="TableParagraph"/>
              <w:spacing w:before="4" w:line="308" w:lineRule="exact"/>
              <w:ind w:left="155" w:right="1336"/>
              <w:jc w:val="left"/>
              <w:rPr>
                <w:sz w:val="28"/>
              </w:rPr>
            </w:pPr>
            <w:r>
              <w:rPr>
                <w:sz w:val="28"/>
              </w:rPr>
              <w:t>Решение по бесхозяйным тепловым сетям</w:t>
            </w:r>
          </w:p>
        </w:tc>
      </w:tr>
      <w:tr w:rsidR="00D9238C" w:rsidTr="00623C4B">
        <w:trPr>
          <w:trHeight w:val="629"/>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61"/>
              <w:rPr>
                <w:sz w:val="28"/>
              </w:rPr>
            </w:pPr>
            <w:r>
              <w:rPr>
                <w:sz w:val="28"/>
              </w:rPr>
              <w:t>13</w:t>
            </w:r>
          </w:p>
        </w:tc>
        <w:tc>
          <w:tcPr>
            <w:tcW w:w="7804" w:type="dxa"/>
          </w:tcPr>
          <w:p w:rsidR="00D9238C" w:rsidRDefault="00D9238C" w:rsidP="00D9238C">
            <w:pPr>
              <w:pStyle w:val="TableParagraph"/>
              <w:spacing w:before="4" w:line="308" w:lineRule="exact"/>
              <w:ind w:left="155" w:right="1336"/>
              <w:jc w:val="left"/>
              <w:rPr>
                <w:sz w:val="28"/>
              </w:rPr>
            </w:pPr>
            <w:r w:rsidRPr="00D9238C">
              <w:rPr>
                <w:sz w:val="28"/>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p>
        </w:tc>
      </w:tr>
      <w:tr w:rsidR="00D9238C" w:rsidTr="00623C4B">
        <w:trPr>
          <w:trHeight w:val="629"/>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61"/>
              <w:rPr>
                <w:sz w:val="28"/>
              </w:rPr>
            </w:pPr>
            <w:r>
              <w:rPr>
                <w:sz w:val="28"/>
              </w:rPr>
              <w:t>14</w:t>
            </w:r>
          </w:p>
        </w:tc>
        <w:tc>
          <w:tcPr>
            <w:tcW w:w="7804" w:type="dxa"/>
          </w:tcPr>
          <w:p w:rsidR="00D9238C" w:rsidRDefault="00D9238C" w:rsidP="00D9238C">
            <w:pPr>
              <w:pStyle w:val="TableParagraph"/>
              <w:spacing w:before="4" w:line="308" w:lineRule="exact"/>
              <w:ind w:left="155" w:right="1336"/>
              <w:jc w:val="left"/>
              <w:rPr>
                <w:sz w:val="28"/>
              </w:rPr>
            </w:pPr>
            <w:r w:rsidRPr="00D9238C">
              <w:rPr>
                <w:sz w:val="28"/>
              </w:rPr>
              <w:t>Индикаторы развития систем теплоснабжения поселения</w:t>
            </w:r>
          </w:p>
        </w:tc>
      </w:tr>
      <w:tr w:rsidR="00D9238C" w:rsidTr="00623C4B">
        <w:trPr>
          <w:trHeight w:val="270"/>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315" w:lineRule="exact"/>
              <w:ind w:left="61"/>
              <w:rPr>
                <w:sz w:val="28"/>
              </w:rPr>
            </w:pPr>
            <w:r>
              <w:rPr>
                <w:sz w:val="28"/>
              </w:rPr>
              <w:t>15</w:t>
            </w:r>
          </w:p>
        </w:tc>
        <w:tc>
          <w:tcPr>
            <w:tcW w:w="7804" w:type="dxa"/>
          </w:tcPr>
          <w:p w:rsidR="00D9238C" w:rsidRDefault="00D9238C" w:rsidP="00D9238C">
            <w:pPr>
              <w:pStyle w:val="TableParagraph"/>
              <w:spacing w:before="4" w:line="308" w:lineRule="exact"/>
              <w:ind w:left="155" w:right="1336"/>
              <w:jc w:val="left"/>
              <w:rPr>
                <w:sz w:val="28"/>
              </w:rPr>
            </w:pPr>
            <w:r w:rsidRPr="00D9238C">
              <w:rPr>
                <w:sz w:val="28"/>
              </w:rPr>
              <w:t>Ценовые (тарифные) последствия</w:t>
            </w:r>
          </w:p>
        </w:tc>
      </w:tr>
      <w:tr w:rsidR="00D9238C" w:rsidTr="00623C4B">
        <w:trPr>
          <w:trHeight w:val="644"/>
        </w:trPr>
        <w:tc>
          <w:tcPr>
            <w:tcW w:w="1291" w:type="dxa"/>
            <w:vMerge w:val="restart"/>
          </w:tcPr>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jc w:val="left"/>
              <w:rPr>
                <w:b/>
                <w:sz w:val="30"/>
              </w:rPr>
            </w:pPr>
          </w:p>
          <w:p w:rsidR="00D9238C" w:rsidRDefault="00D9238C" w:rsidP="00D9238C">
            <w:pPr>
              <w:pStyle w:val="TableParagraph"/>
              <w:spacing w:before="1"/>
              <w:jc w:val="left"/>
              <w:rPr>
                <w:b/>
                <w:sz w:val="30"/>
              </w:rPr>
            </w:pPr>
          </w:p>
          <w:p w:rsidR="00D9238C" w:rsidRDefault="00D9238C" w:rsidP="00D9238C">
            <w:pPr>
              <w:pStyle w:val="TableParagraph"/>
              <w:ind w:left="160"/>
              <w:jc w:val="left"/>
              <w:rPr>
                <w:sz w:val="28"/>
              </w:rPr>
            </w:pPr>
            <w:r>
              <w:rPr>
                <w:sz w:val="28"/>
              </w:rPr>
              <w:t>Книга II</w:t>
            </w:r>
          </w:p>
        </w:tc>
        <w:tc>
          <w:tcPr>
            <w:tcW w:w="8635" w:type="dxa"/>
            <w:gridSpan w:val="2"/>
          </w:tcPr>
          <w:p w:rsidR="00D9238C" w:rsidRDefault="00D9238C" w:rsidP="00D9238C">
            <w:pPr>
              <w:pStyle w:val="TableParagraph"/>
              <w:spacing w:before="5" w:line="230" w:lineRule="auto"/>
              <w:ind w:left="2968" w:right="1223" w:hanging="1690"/>
              <w:jc w:val="left"/>
              <w:rPr>
                <w:sz w:val="28"/>
              </w:rPr>
            </w:pPr>
            <w:r>
              <w:rPr>
                <w:sz w:val="28"/>
              </w:rPr>
              <w:lastRenderedPageBreak/>
              <w:t>ОБОСНОВЫВАЮЩИЕ МАТЕРИАЛЫ К СХЕМЕ ТЕПЛОСНАБЖЕНИЯ</w:t>
            </w:r>
          </w:p>
        </w:tc>
      </w:tr>
      <w:tr w:rsidR="00D9238C" w:rsidTr="00623C4B">
        <w:trPr>
          <w:trHeight w:val="629"/>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8"/>
              <w:ind w:left="354"/>
              <w:jc w:val="left"/>
              <w:rPr>
                <w:sz w:val="28"/>
              </w:rPr>
            </w:pPr>
            <w:r>
              <w:rPr>
                <w:sz w:val="28"/>
              </w:rPr>
              <w:t>1</w:t>
            </w:r>
          </w:p>
        </w:tc>
        <w:tc>
          <w:tcPr>
            <w:tcW w:w="7804" w:type="dxa"/>
          </w:tcPr>
          <w:p w:rsidR="00D9238C" w:rsidRDefault="00D9238C" w:rsidP="00D9238C">
            <w:pPr>
              <w:pStyle w:val="TableParagraph"/>
              <w:spacing w:before="12" w:line="302" w:lineRule="exact"/>
              <w:ind w:left="155" w:right="258"/>
              <w:jc w:val="left"/>
              <w:rPr>
                <w:sz w:val="28"/>
              </w:rPr>
            </w:pPr>
            <w:r>
              <w:rPr>
                <w:sz w:val="28"/>
              </w:rPr>
              <w:t>Существующее положение в сфере производства, передачи и потребления тепловой энергии для целей теплоснабжения</w:t>
            </w:r>
          </w:p>
        </w:tc>
      </w:tr>
      <w:tr w:rsidR="00D9238C" w:rsidTr="00623C4B">
        <w:trPr>
          <w:trHeight w:val="630"/>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3"/>
              <w:ind w:left="354"/>
              <w:jc w:val="left"/>
              <w:rPr>
                <w:sz w:val="28"/>
              </w:rPr>
            </w:pPr>
            <w:r>
              <w:rPr>
                <w:sz w:val="28"/>
              </w:rPr>
              <w:t>2</w:t>
            </w:r>
          </w:p>
        </w:tc>
        <w:tc>
          <w:tcPr>
            <w:tcW w:w="7804" w:type="dxa"/>
          </w:tcPr>
          <w:p w:rsidR="00D9238C" w:rsidRDefault="00D9238C" w:rsidP="00D9238C">
            <w:pPr>
              <w:pStyle w:val="TableParagraph"/>
              <w:spacing w:before="8" w:line="304" w:lineRule="exact"/>
              <w:ind w:left="155" w:right="1037"/>
              <w:jc w:val="left"/>
              <w:rPr>
                <w:sz w:val="28"/>
              </w:rPr>
            </w:pPr>
            <w:r>
              <w:rPr>
                <w:sz w:val="28"/>
              </w:rPr>
              <w:t>Существующее и перспективное потребление тепловой энергии на цели теплоснабжения</w:t>
            </w:r>
          </w:p>
        </w:tc>
      </w:tr>
      <w:tr w:rsidR="00D9238C" w:rsidTr="00623C4B">
        <w:trPr>
          <w:trHeight w:val="627"/>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3"/>
              <w:ind w:left="354"/>
              <w:jc w:val="left"/>
              <w:rPr>
                <w:sz w:val="28"/>
              </w:rPr>
            </w:pPr>
            <w:r>
              <w:rPr>
                <w:sz w:val="28"/>
              </w:rPr>
              <w:t>3</w:t>
            </w:r>
          </w:p>
        </w:tc>
        <w:tc>
          <w:tcPr>
            <w:tcW w:w="7804" w:type="dxa"/>
          </w:tcPr>
          <w:p w:rsidR="00D9238C" w:rsidRDefault="00D9238C" w:rsidP="00D9238C">
            <w:pPr>
              <w:pStyle w:val="TableParagraph"/>
              <w:spacing w:before="9" w:line="302" w:lineRule="exact"/>
              <w:ind w:left="155" w:right="755"/>
              <w:jc w:val="left"/>
              <w:rPr>
                <w:sz w:val="28"/>
              </w:rPr>
            </w:pPr>
            <w:r>
              <w:rPr>
                <w:sz w:val="28"/>
              </w:rPr>
              <w:t>Существующие и перспективные балансы тепловой мощности источников тепловой энергии и тепловой нагрузки потребителей</w:t>
            </w:r>
          </w:p>
        </w:tc>
      </w:tr>
      <w:tr w:rsidR="00D9238C" w:rsidTr="00623C4B">
        <w:trPr>
          <w:trHeight w:val="627"/>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3"/>
              <w:ind w:left="354"/>
              <w:jc w:val="left"/>
              <w:rPr>
                <w:sz w:val="28"/>
              </w:rPr>
            </w:pPr>
            <w:r>
              <w:rPr>
                <w:sz w:val="28"/>
              </w:rPr>
              <w:t>4</w:t>
            </w:r>
          </w:p>
        </w:tc>
        <w:tc>
          <w:tcPr>
            <w:tcW w:w="7804" w:type="dxa"/>
          </w:tcPr>
          <w:p w:rsidR="00D9238C" w:rsidRDefault="00D9238C" w:rsidP="00D9238C">
            <w:pPr>
              <w:pStyle w:val="TableParagraph"/>
              <w:spacing w:before="9" w:line="302" w:lineRule="exact"/>
              <w:ind w:left="155" w:right="755"/>
              <w:jc w:val="left"/>
              <w:rPr>
                <w:sz w:val="28"/>
              </w:rPr>
            </w:pPr>
            <w:r w:rsidRPr="00C414E0">
              <w:rPr>
                <w:sz w:val="28"/>
              </w:rPr>
              <w:t>Мастер-план развития систем теплоснабжения поселения</w:t>
            </w:r>
          </w:p>
        </w:tc>
      </w:tr>
      <w:tr w:rsidR="00D9238C" w:rsidTr="00623C4B">
        <w:trPr>
          <w:trHeight w:val="1277"/>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0"/>
              <w:jc w:val="left"/>
              <w:rPr>
                <w:b/>
                <w:sz w:val="40"/>
              </w:rPr>
            </w:pPr>
          </w:p>
          <w:p w:rsidR="00D9238C" w:rsidRDefault="00D9238C" w:rsidP="00D9238C">
            <w:pPr>
              <w:pStyle w:val="TableParagraph"/>
              <w:ind w:left="354"/>
              <w:jc w:val="left"/>
              <w:rPr>
                <w:sz w:val="28"/>
              </w:rPr>
            </w:pPr>
            <w:r>
              <w:rPr>
                <w:sz w:val="28"/>
              </w:rPr>
              <w:t>5</w:t>
            </w:r>
          </w:p>
        </w:tc>
        <w:tc>
          <w:tcPr>
            <w:tcW w:w="7804" w:type="dxa"/>
          </w:tcPr>
          <w:p w:rsidR="00D9238C" w:rsidRDefault="00D9238C" w:rsidP="00D9238C">
            <w:pPr>
              <w:pStyle w:val="TableParagraph"/>
              <w:spacing w:line="242" w:lineRule="auto"/>
              <w:ind w:left="155" w:right="1426"/>
              <w:jc w:val="left"/>
              <w:rPr>
                <w:sz w:val="28"/>
              </w:rPr>
            </w:pPr>
            <w:r>
              <w:rPr>
                <w:sz w:val="28"/>
              </w:rPr>
              <w:t>Существующие и перспективные балансы производительности водоподготовительных установок и максимального</w:t>
            </w:r>
          </w:p>
          <w:p w:rsidR="00D9238C" w:rsidRDefault="00D9238C" w:rsidP="00D9238C">
            <w:pPr>
              <w:pStyle w:val="TableParagraph"/>
              <w:spacing w:line="322" w:lineRule="exact"/>
              <w:ind w:left="155" w:right="159"/>
              <w:jc w:val="left"/>
              <w:rPr>
                <w:sz w:val="28"/>
              </w:rPr>
            </w:pPr>
            <w:r>
              <w:rPr>
                <w:sz w:val="28"/>
              </w:rPr>
              <w:t xml:space="preserve">потребления теплоносителя </w:t>
            </w:r>
            <w:proofErr w:type="spellStart"/>
            <w:r>
              <w:rPr>
                <w:sz w:val="28"/>
              </w:rPr>
              <w:t>теплопотребляющими</w:t>
            </w:r>
            <w:proofErr w:type="spellEnd"/>
            <w:r>
              <w:rPr>
                <w:sz w:val="28"/>
              </w:rPr>
              <w:t xml:space="preserve"> установками потребителей, в том числе в аварийных режимах</w:t>
            </w:r>
          </w:p>
        </w:tc>
      </w:tr>
      <w:tr w:rsidR="00D9238C" w:rsidTr="00623C4B">
        <w:trPr>
          <w:trHeight w:val="607"/>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23"/>
              <w:ind w:left="354"/>
              <w:jc w:val="left"/>
              <w:rPr>
                <w:sz w:val="28"/>
              </w:rPr>
            </w:pPr>
            <w:r>
              <w:rPr>
                <w:sz w:val="28"/>
              </w:rPr>
              <w:t>6</w:t>
            </w:r>
          </w:p>
        </w:tc>
        <w:tc>
          <w:tcPr>
            <w:tcW w:w="7804" w:type="dxa"/>
          </w:tcPr>
          <w:p w:rsidR="00D9238C" w:rsidRDefault="00D9238C" w:rsidP="00D9238C">
            <w:pPr>
              <w:pStyle w:val="TableParagraph"/>
              <w:spacing w:line="283" w:lineRule="exact"/>
              <w:ind w:left="155"/>
              <w:jc w:val="left"/>
              <w:rPr>
                <w:sz w:val="28"/>
              </w:rPr>
            </w:pPr>
            <w:r>
              <w:rPr>
                <w:sz w:val="28"/>
              </w:rPr>
              <w:t>Предложения по строительству, реконструкции и</w:t>
            </w:r>
          </w:p>
          <w:p w:rsidR="00D9238C" w:rsidRDefault="00D9238C" w:rsidP="00D9238C">
            <w:pPr>
              <w:pStyle w:val="TableParagraph"/>
              <w:spacing w:line="304" w:lineRule="exact"/>
              <w:ind w:left="155"/>
              <w:jc w:val="left"/>
              <w:rPr>
                <w:sz w:val="28"/>
              </w:rPr>
            </w:pPr>
            <w:r>
              <w:rPr>
                <w:sz w:val="28"/>
              </w:rPr>
              <w:t>техническому перевооружению источников тепловой энергии</w:t>
            </w:r>
          </w:p>
        </w:tc>
      </w:tr>
      <w:tr w:rsidR="00D9238C" w:rsidTr="00623C4B">
        <w:trPr>
          <w:trHeight w:val="630"/>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6"/>
              <w:ind w:left="354"/>
              <w:jc w:val="left"/>
              <w:rPr>
                <w:sz w:val="28"/>
              </w:rPr>
            </w:pPr>
            <w:r>
              <w:rPr>
                <w:sz w:val="28"/>
              </w:rPr>
              <w:t>7</w:t>
            </w:r>
          </w:p>
        </w:tc>
        <w:tc>
          <w:tcPr>
            <w:tcW w:w="7804" w:type="dxa"/>
          </w:tcPr>
          <w:p w:rsidR="00D9238C" w:rsidRDefault="00D9238C" w:rsidP="00D9238C">
            <w:pPr>
              <w:pStyle w:val="TableParagraph"/>
              <w:spacing w:before="16" w:line="300" w:lineRule="exact"/>
              <w:ind w:left="155"/>
              <w:jc w:val="left"/>
              <w:rPr>
                <w:sz w:val="28"/>
              </w:rPr>
            </w:pPr>
            <w:r>
              <w:rPr>
                <w:sz w:val="28"/>
              </w:rPr>
              <w:t>Предложения по строительству и реконструкции тепловых сетей</w:t>
            </w:r>
          </w:p>
        </w:tc>
      </w:tr>
      <w:tr w:rsidR="00D9238C" w:rsidTr="00623C4B">
        <w:trPr>
          <w:trHeight w:val="630"/>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before="146"/>
              <w:ind w:left="354"/>
              <w:jc w:val="left"/>
              <w:rPr>
                <w:sz w:val="28"/>
              </w:rPr>
            </w:pPr>
            <w:r>
              <w:rPr>
                <w:sz w:val="28"/>
              </w:rPr>
              <w:t>8</w:t>
            </w:r>
          </w:p>
        </w:tc>
        <w:tc>
          <w:tcPr>
            <w:tcW w:w="7804" w:type="dxa"/>
          </w:tcPr>
          <w:p w:rsidR="00D9238C" w:rsidRDefault="00D9238C" w:rsidP="00D9238C">
            <w:pPr>
              <w:pStyle w:val="TableParagraph"/>
              <w:spacing w:before="16" w:line="300" w:lineRule="exact"/>
              <w:ind w:left="155"/>
              <w:jc w:val="left"/>
              <w:rPr>
                <w:sz w:val="28"/>
              </w:rPr>
            </w:pPr>
            <w:r w:rsidRPr="00C414E0">
              <w:rPr>
                <w:sz w:val="28"/>
              </w:rPr>
              <w:t>Предложения по переводу открытых систем теплоснабжения (горячего водоснабжения) в закрытые системы горячего водоснабжения</w:t>
            </w:r>
          </w:p>
        </w:tc>
      </w:tr>
      <w:tr w:rsidR="00D9238C" w:rsidTr="00623C4B">
        <w:trPr>
          <w:trHeight w:val="305"/>
        </w:trPr>
        <w:tc>
          <w:tcPr>
            <w:tcW w:w="1291" w:type="dxa"/>
            <w:vMerge/>
          </w:tcPr>
          <w:p w:rsidR="00D9238C" w:rsidRDefault="00D9238C" w:rsidP="00D9238C">
            <w:pPr>
              <w:rPr>
                <w:sz w:val="2"/>
                <w:szCs w:val="2"/>
              </w:rPr>
            </w:pPr>
          </w:p>
        </w:tc>
        <w:tc>
          <w:tcPr>
            <w:tcW w:w="831" w:type="dxa"/>
          </w:tcPr>
          <w:p w:rsidR="00D9238C" w:rsidRDefault="00D9238C" w:rsidP="00D9238C">
            <w:pPr>
              <w:pStyle w:val="TableParagraph"/>
              <w:spacing w:line="286" w:lineRule="exact"/>
              <w:ind w:left="354"/>
              <w:jc w:val="left"/>
              <w:rPr>
                <w:sz w:val="28"/>
              </w:rPr>
            </w:pPr>
            <w:r>
              <w:rPr>
                <w:sz w:val="28"/>
              </w:rPr>
              <w:t>9</w:t>
            </w:r>
          </w:p>
        </w:tc>
        <w:tc>
          <w:tcPr>
            <w:tcW w:w="7804" w:type="dxa"/>
          </w:tcPr>
          <w:p w:rsidR="00D9238C" w:rsidRDefault="00D9238C" w:rsidP="00D9238C">
            <w:pPr>
              <w:pStyle w:val="TableParagraph"/>
              <w:spacing w:line="286" w:lineRule="exact"/>
              <w:ind w:left="155"/>
              <w:jc w:val="left"/>
              <w:rPr>
                <w:sz w:val="28"/>
              </w:rPr>
            </w:pPr>
            <w:r>
              <w:rPr>
                <w:sz w:val="28"/>
              </w:rPr>
              <w:t>Перспективные топливные балансы</w:t>
            </w:r>
          </w:p>
        </w:tc>
      </w:tr>
      <w:tr w:rsidR="00D9238C" w:rsidTr="00623C4B">
        <w:trPr>
          <w:trHeight w:val="305"/>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286" w:lineRule="exact"/>
              <w:ind w:left="61"/>
              <w:rPr>
                <w:sz w:val="28"/>
              </w:rPr>
            </w:pPr>
            <w:r>
              <w:rPr>
                <w:sz w:val="28"/>
              </w:rPr>
              <w:t>10</w:t>
            </w:r>
          </w:p>
        </w:tc>
        <w:tc>
          <w:tcPr>
            <w:tcW w:w="7804" w:type="dxa"/>
          </w:tcPr>
          <w:p w:rsidR="00D9238C" w:rsidRDefault="00D9238C" w:rsidP="00D9238C">
            <w:pPr>
              <w:pStyle w:val="TableParagraph"/>
              <w:spacing w:line="286" w:lineRule="exact"/>
              <w:ind w:left="155"/>
              <w:jc w:val="left"/>
              <w:rPr>
                <w:sz w:val="28"/>
              </w:rPr>
            </w:pPr>
            <w:r>
              <w:rPr>
                <w:sz w:val="28"/>
              </w:rPr>
              <w:t>Оценка надежности теплоснабжения</w:t>
            </w:r>
          </w:p>
        </w:tc>
      </w:tr>
      <w:tr w:rsidR="00D9238C" w:rsidTr="00623C4B">
        <w:trPr>
          <w:trHeight w:val="306"/>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line="286" w:lineRule="exact"/>
              <w:ind w:left="61"/>
              <w:rPr>
                <w:sz w:val="28"/>
              </w:rPr>
            </w:pPr>
            <w:r>
              <w:rPr>
                <w:sz w:val="28"/>
              </w:rPr>
              <w:t>11</w:t>
            </w:r>
          </w:p>
        </w:tc>
        <w:tc>
          <w:tcPr>
            <w:tcW w:w="7804" w:type="dxa"/>
          </w:tcPr>
          <w:p w:rsidR="00D9238C" w:rsidRDefault="00D9238C" w:rsidP="00311513">
            <w:pPr>
              <w:pStyle w:val="TableParagraph"/>
              <w:spacing w:line="286" w:lineRule="exact"/>
              <w:ind w:left="155"/>
              <w:jc w:val="left"/>
              <w:rPr>
                <w:sz w:val="28"/>
              </w:rPr>
            </w:pPr>
            <w:r>
              <w:rPr>
                <w:sz w:val="28"/>
              </w:rPr>
              <w:t>Обоснование инвестиций в строительство, реконструкцию</w:t>
            </w:r>
            <w:r w:rsidR="00311513">
              <w:rPr>
                <w:sz w:val="28"/>
              </w:rPr>
              <w:t>,</w:t>
            </w:r>
            <w:r>
              <w:rPr>
                <w:sz w:val="28"/>
              </w:rPr>
              <w:t xml:space="preserve"> техническое перевооружение</w:t>
            </w:r>
            <w:r w:rsidR="00311513">
              <w:rPr>
                <w:sz w:val="28"/>
              </w:rPr>
              <w:t xml:space="preserve"> </w:t>
            </w:r>
            <w:r w:rsidR="00311513" w:rsidRPr="00311513">
              <w:rPr>
                <w:sz w:val="28"/>
              </w:rPr>
              <w:t>и (или) модернизацию</w:t>
            </w:r>
          </w:p>
        </w:tc>
      </w:tr>
      <w:tr w:rsidR="00D9238C" w:rsidTr="00623C4B">
        <w:trPr>
          <w:trHeight w:val="1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62"/>
              <w:rPr>
                <w:sz w:val="28"/>
              </w:rPr>
            </w:pPr>
            <w:r>
              <w:rPr>
                <w:sz w:val="28"/>
              </w:rPr>
              <w:t>12</w:t>
            </w:r>
          </w:p>
        </w:tc>
        <w:tc>
          <w:tcPr>
            <w:tcW w:w="7804" w:type="dxa"/>
          </w:tcPr>
          <w:p w:rsidR="00D9238C" w:rsidRDefault="00D9238C" w:rsidP="00D9238C">
            <w:pPr>
              <w:pStyle w:val="TableParagraph"/>
              <w:spacing w:before="10" w:line="304" w:lineRule="exact"/>
              <w:ind w:left="155" w:right="344"/>
              <w:jc w:val="left"/>
              <w:rPr>
                <w:sz w:val="28"/>
              </w:rPr>
            </w:pPr>
            <w:r w:rsidRPr="00C414E0">
              <w:rPr>
                <w:sz w:val="28"/>
              </w:rPr>
              <w:t>Индикаторы развития систем теплоснабжения поселения</w:t>
            </w:r>
          </w:p>
        </w:tc>
      </w:tr>
      <w:tr w:rsidR="00D9238C" w:rsidTr="00623C4B">
        <w:trPr>
          <w:trHeight w:val="1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62"/>
              <w:rPr>
                <w:sz w:val="28"/>
              </w:rPr>
            </w:pPr>
            <w:r>
              <w:rPr>
                <w:sz w:val="28"/>
              </w:rPr>
              <w:t>13</w:t>
            </w:r>
          </w:p>
        </w:tc>
        <w:tc>
          <w:tcPr>
            <w:tcW w:w="7804" w:type="dxa"/>
          </w:tcPr>
          <w:p w:rsidR="00D9238C" w:rsidRPr="00C414E0" w:rsidRDefault="00D9238C" w:rsidP="00D9238C">
            <w:pPr>
              <w:pStyle w:val="TableParagraph"/>
              <w:spacing w:before="10" w:line="304" w:lineRule="exact"/>
              <w:ind w:left="155" w:right="344"/>
              <w:jc w:val="left"/>
              <w:rPr>
                <w:sz w:val="28"/>
              </w:rPr>
            </w:pPr>
            <w:r w:rsidRPr="00C414E0">
              <w:rPr>
                <w:sz w:val="28"/>
              </w:rPr>
              <w:t>Ценовые (тарифные) последствия</w:t>
            </w:r>
          </w:p>
        </w:tc>
      </w:tr>
      <w:tr w:rsidR="00D9238C" w:rsidTr="00623C4B">
        <w:trPr>
          <w:trHeight w:val="1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62"/>
              <w:rPr>
                <w:sz w:val="28"/>
              </w:rPr>
            </w:pPr>
            <w:r>
              <w:rPr>
                <w:sz w:val="28"/>
              </w:rPr>
              <w:t>14</w:t>
            </w:r>
          </w:p>
        </w:tc>
        <w:tc>
          <w:tcPr>
            <w:tcW w:w="7804" w:type="dxa"/>
          </w:tcPr>
          <w:p w:rsidR="00D9238C" w:rsidRPr="00C414E0" w:rsidRDefault="00D9238C" w:rsidP="00D9238C">
            <w:pPr>
              <w:pStyle w:val="TableParagraph"/>
              <w:spacing w:before="10" w:line="304" w:lineRule="exact"/>
              <w:ind w:left="155" w:right="344"/>
              <w:jc w:val="left"/>
              <w:rPr>
                <w:sz w:val="28"/>
              </w:rPr>
            </w:pPr>
            <w:r w:rsidRPr="00C414E0">
              <w:rPr>
                <w:sz w:val="28"/>
              </w:rPr>
              <w:t>Реестр единых теплоснабжающих организаций</w:t>
            </w:r>
          </w:p>
        </w:tc>
      </w:tr>
      <w:tr w:rsidR="00D9238C" w:rsidTr="00623C4B">
        <w:trPr>
          <w:trHeight w:val="1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62"/>
              <w:rPr>
                <w:sz w:val="28"/>
              </w:rPr>
            </w:pPr>
            <w:r>
              <w:rPr>
                <w:sz w:val="28"/>
              </w:rPr>
              <w:t>15</w:t>
            </w:r>
          </w:p>
        </w:tc>
        <w:tc>
          <w:tcPr>
            <w:tcW w:w="7804" w:type="dxa"/>
          </w:tcPr>
          <w:p w:rsidR="00D9238C" w:rsidRPr="00C414E0" w:rsidRDefault="00D9238C" w:rsidP="00D9238C">
            <w:pPr>
              <w:pStyle w:val="TableParagraph"/>
              <w:spacing w:before="10" w:line="304" w:lineRule="exact"/>
              <w:ind w:left="155" w:right="344"/>
              <w:jc w:val="left"/>
              <w:rPr>
                <w:sz w:val="28"/>
              </w:rPr>
            </w:pPr>
            <w:r w:rsidRPr="00C414E0">
              <w:rPr>
                <w:sz w:val="28"/>
              </w:rPr>
              <w:t xml:space="preserve">Реестр </w:t>
            </w:r>
            <w:r w:rsidR="00311513" w:rsidRPr="00311513">
              <w:rPr>
                <w:sz w:val="28"/>
              </w:rPr>
              <w:t>мероприятий схемы</w:t>
            </w:r>
            <w:r w:rsidR="00311513">
              <w:rPr>
                <w:sz w:val="28"/>
              </w:rPr>
              <w:t xml:space="preserve"> </w:t>
            </w:r>
            <w:r w:rsidRPr="00C414E0">
              <w:rPr>
                <w:sz w:val="28"/>
              </w:rPr>
              <w:t>теплоснабжения</w:t>
            </w:r>
          </w:p>
        </w:tc>
      </w:tr>
      <w:tr w:rsidR="00D9238C" w:rsidTr="00623C4B">
        <w:trPr>
          <w:trHeight w:val="1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ind w:left="62"/>
              <w:rPr>
                <w:sz w:val="28"/>
              </w:rPr>
            </w:pPr>
            <w:r>
              <w:rPr>
                <w:sz w:val="28"/>
              </w:rPr>
              <w:t>16</w:t>
            </w:r>
          </w:p>
        </w:tc>
        <w:tc>
          <w:tcPr>
            <w:tcW w:w="7804" w:type="dxa"/>
          </w:tcPr>
          <w:p w:rsidR="00D9238C" w:rsidRPr="00C414E0" w:rsidRDefault="00D9238C" w:rsidP="00D9238C">
            <w:pPr>
              <w:pStyle w:val="TableParagraph"/>
              <w:spacing w:before="10" w:line="304" w:lineRule="exact"/>
              <w:ind w:left="155" w:right="344"/>
              <w:jc w:val="left"/>
              <w:rPr>
                <w:sz w:val="28"/>
              </w:rPr>
            </w:pPr>
            <w:r w:rsidRPr="00C414E0">
              <w:rPr>
                <w:sz w:val="28"/>
              </w:rPr>
              <w:t>Замечания и предложения к проекту схемы теплоснабжения</w:t>
            </w:r>
          </w:p>
        </w:tc>
      </w:tr>
      <w:tr w:rsidR="00D9238C" w:rsidTr="00623C4B">
        <w:trPr>
          <w:trHeight w:val="641"/>
        </w:trPr>
        <w:tc>
          <w:tcPr>
            <w:tcW w:w="1291" w:type="dxa"/>
            <w:vMerge/>
          </w:tcPr>
          <w:p w:rsidR="00D9238C" w:rsidRDefault="00D9238C" w:rsidP="00D9238C">
            <w:pPr>
              <w:rPr>
                <w:sz w:val="2"/>
                <w:szCs w:val="2"/>
              </w:rPr>
            </w:pPr>
          </w:p>
        </w:tc>
        <w:tc>
          <w:tcPr>
            <w:tcW w:w="831" w:type="dxa"/>
            <w:vAlign w:val="center"/>
          </w:tcPr>
          <w:p w:rsidR="00D9238C" w:rsidRDefault="00D9238C" w:rsidP="00D9238C">
            <w:pPr>
              <w:pStyle w:val="TableParagraph"/>
              <w:spacing w:before="146"/>
              <w:ind w:left="61"/>
              <w:rPr>
                <w:sz w:val="28"/>
              </w:rPr>
            </w:pPr>
            <w:r>
              <w:rPr>
                <w:sz w:val="28"/>
              </w:rPr>
              <w:t>17</w:t>
            </w:r>
          </w:p>
        </w:tc>
        <w:tc>
          <w:tcPr>
            <w:tcW w:w="7804" w:type="dxa"/>
            <w:vAlign w:val="center"/>
          </w:tcPr>
          <w:p w:rsidR="00D9238C" w:rsidRDefault="00D9238C" w:rsidP="00D9238C">
            <w:pPr>
              <w:pStyle w:val="TableParagraph"/>
              <w:spacing w:before="5" w:line="228" w:lineRule="auto"/>
              <w:ind w:left="155"/>
              <w:jc w:val="left"/>
              <w:rPr>
                <w:sz w:val="28"/>
              </w:rPr>
            </w:pPr>
            <w:r w:rsidRPr="00C414E0">
              <w:rPr>
                <w:sz w:val="28"/>
              </w:rPr>
              <w:t>Сводный том изменений, выполненных в доработанной и (или) актуализированной схеме теплоснабжения</w:t>
            </w:r>
          </w:p>
        </w:tc>
      </w:tr>
    </w:tbl>
    <w:p w:rsidR="005F558F" w:rsidRDefault="005F558F">
      <w:pPr>
        <w:spacing w:line="228" w:lineRule="auto"/>
        <w:rPr>
          <w:sz w:val="28"/>
        </w:rPr>
        <w:sectPr w:rsidR="005F558F" w:rsidSect="00C414E0">
          <w:headerReference w:type="default" r:id="rId8"/>
          <w:footerReference w:type="default" r:id="rId9"/>
          <w:pgSz w:w="11920" w:h="16850"/>
          <w:pgMar w:top="1135" w:right="340" w:bottom="600" w:left="960" w:header="278" w:footer="411" w:gutter="0"/>
          <w:pgNumType w:start="2"/>
          <w:cols w:space="720"/>
        </w:sectPr>
      </w:pPr>
    </w:p>
    <w:p w:rsidR="005F558F" w:rsidRDefault="00C414E0">
      <w:pPr>
        <w:spacing w:before="129"/>
        <w:ind w:left="317"/>
        <w:rPr>
          <w:b/>
          <w:sz w:val="28"/>
        </w:rPr>
      </w:pPr>
      <w:r>
        <w:rPr>
          <w:b/>
          <w:sz w:val="28"/>
        </w:rPr>
        <w:lastRenderedPageBreak/>
        <w:t>СОДЕРЖАНИЕ</w:t>
      </w:r>
    </w:p>
    <w:p w:rsidR="005F558F" w:rsidRDefault="005F558F">
      <w:pPr>
        <w:pStyle w:val="a3"/>
        <w:spacing w:before="9"/>
        <w:rPr>
          <w:b/>
        </w:rPr>
      </w:pPr>
    </w:p>
    <w:tbl>
      <w:tblPr>
        <w:tblStyle w:val="TableNormal"/>
        <w:tblW w:w="992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8585"/>
        <w:gridCol w:w="637"/>
      </w:tblGrid>
      <w:tr w:rsidR="009C6EA1" w:rsidTr="009C6EA1">
        <w:trPr>
          <w:trHeight w:val="340"/>
        </w:trPr>
        <w:tc>
          <w:tcPr>
            <w:tcW w:w="706" w:type="dxa"/>
          </w:tcPr>
          <w:p w:rsidR="009C6EA1" w:rsidRDefault="009C6EA1" w:rsidP="009C6EA1">
            <w:pPr>
              <w:pStyle w:val="TableParagraph"/>
              <w:jc w:val="left"/>
              <w:rPr>
                <w:sz w:val="24"/>
              </w:rPr>
            </w:pPr>
          </w:p>
        </w:tc>
        <w:tc>
          <w:tcPr>
            <w:tcW w:w="8585" w:type="dxa"/>
          </w:tcPr>
          <w:p w:rsidR="009C6EA1" w:rsidRDefault="009C6EA1" w:rsidP="009C6EA1">
            <w:pPr>
              <w:pStyle w:val="TableParagraph"/>
              <w:spacing w:before="11"/>
              <w:ind w:left="121"/>
              <w:jc w:val="left"/>
              <w:rPr>
                <w:sz w:val="25"/>
              </w:rPr>
            </w:pPr>
            <w:r>
              <w:rPr>
                <w:sz w:val="25"/>
              </w:rPr>
              <w:t>ВВЕДЕНИЕ</w:t>
            </w:r>
          </w:p>
        </w:tc>
        <w:tc>
          <w:tcPr>
            <w:tcW w:w="637" w:type="dxa"/>
            <w:vAlign w:val="bottom"/>
          </w:tcPr>
          <w:p w:rsidR="009C6EA1" w:rsidRPr="006C54D8" w:rsidRDefault="009C6EA1" w:rsidP="009C6EA1">
            <w:pPr>
              <w:pStyle w:val="TableParagraph"/>
              <w:spacing w:before="11"/>
              <w:ind w:left="267"/>
              <w:jc w:val="left"/>
              <w:rPr>
                <w:sz w:val="25"/>
              </w:rPr>
            </w:pPr>
            <w:bookmarkStart w:id="0" w:name="_GoBack"/>
            <w:bookmarkEnd w:id="0"/>
            <w:r>
              <w:rPr>
                <w:sz w:val="25"/>
              </w:rPr>
              <w:t>6</w:t>
            </w:r>
          </w:p>
        </w:tc>
      </w:tr>
      <w:tr w:rsidR="009C6EA1" w:rsidTr="009C6EA1">
        <w:trPr>
          <w:trHeight w:val="340"/>
        </w:trPr>
        <w:tc>
          <w:tcPr>
            <w:tcW w:w="706" w:type="dxa"/>
          </w:tcPr>
          <w:p w:rsidR="009C6EA1" w:rsidRDefault="009C6EA1" w:rsidP="009C6EA1">
            <w:pPr>
              <w:pStyle w:val="TableParagraph"/>
              <w:jc w:val="left"/>
              <w:rPr>
                <w:sz w:val="24"/>
              </w:rPr>
            </w:pPr>
          </w:p>
        </w:tc>
        <w:tc>
          <w:tcPr>
            <w:tcW w:w="8585" w:type="dxa"/>
          </w:tcPr>
          <w:p w:rsidR="009C6EA1" w:rsidRDefault="009C6EA1" w:rsidP="009C6EA1">
            <w:pPr>
              <w:pStyle w:val="TableParagraph"/>
              <w:spacing w:before="11"/>
              <w:ind w:left="121"/>
              <w:jc w:val="left"/>
              <w:rPr>
                <w:sz w:val="25"/>
              </w:rPr>
            </w:pPr>
            <w:r>
              <w:rPr>
                <w:sz w:val="25"/>
              </w:rPr>
              <w:t>Термины и определения</w:t>
            </w:r>
          </w:p>
        </w:tc>
        <w:tc>
          <w:tcPr>
            <w:tcW w:w="637" w:type="dxa"/>
            <w:vAlign w:val="bottom"/>
          </w:tcPr>
          <w:p w:rsidR="009C6EA1" w:rsidRPr="006C54D8" w:rsidRDefault="009C6EA1" w:rsidP="009C6EA1">
            <w:pPr>
              <w:pStyle w:val="TableParagraph"/>
              <w:spacing w:before="11"/>
              <w:ind w:left="267"/>
              <w:jc w:val="left"/>
              <w:rPr>
                <w:sz w:val="25"/>
              </w:rPr>
            </w:pPr>
            <w:r>
              <w:rPr>
                <w:sz w:val="25"/>
              </w:rPr>
              <w:t>8</w:t>
            </w:r>
          </w:p>
        </w:tc>
      </w:tr>
      <w:tr w:rsidR="009C6EA1" w:rsidTr="009C6EA1">
        <w:trPr>
          <w:trHeight w:val="858"/>
        </w:trPr>
        <w:tc>
          <w:tcPr>
            <w:tcW w:w="706" w:type="dxa"/>
          </w:tcPr>
          <w:p w:rsidR="009C6EA1" w:rsidRDefault="009C6EA1" w:rsidP="009C6EA1">
            <w:pPr>
              <w:pStyle w:val="TableParagraph"/>
              <w:spacing w:line="277" w:lineRule="exact"/>
              <w:ind w:left="54"/>
              <w:rPr>
                <w:sz w:val="25"/>
              </w:rPr>
            </w:pPr>
            <w:r>
              <w:rPr>
                <w:w w:val="97"/>
                <w:sz w:val="25"/>
              </w:rPr>
              <w:t>1</w:t>
            </w:r>
          </w:p>
        </w:tc>
        <w:tc>
          <w:tcPr>
            <w:tcW w:w="8585" w:type="dxa"/>
          </w:tcPr>
          <w:p w:rsidR="009C6EA1" w:rsidRDefault="009C6EA1" w:rsidP="009C6EA1">
            <w:pPr>
              <w:pStyle w:val="TableParagraph"/>
              <w:spacing w:line="279" w:lineRule="exact"/>
              <w:ind w:left="157"/>
              <w:jc w:val="left"/>
              <w:rPr>
                <w:sz w:val="25"/>
              </w:rPr>
            </w:pPr>
            <w:r>
              <w:rPr>
                <w:sz w:val="25"/>
              </w:rPr>
              <w:t>СУЩЕСТВУЮЩЕЕ ПОЛОЖЕНИЕ В СФЕРЕ ПРОИЗВОДСТВА,</w:t>
            </w:r>
          </w:p>
          <w:p w:rsidR="009C6EA1" w:rsidRDefault="009C6EA1" w:rsidP="009C6EA1">
            <w:pPr>
              <w:pStyle w:val="TableParagraph"/>
              <w:spacing w:before="10" w:line="280" w:lineRule="exact"/>
              <w:ind w:left="157"/>
              <w:jc w:val="left"/>
              <w:rPr>
                <w:sz w:val="25"/>
              </w:rPr>
            </w:pPr>
            <w:r>
              <w:rPr>
                <w:sz w:val="25"/>
              </w:rPr>
              <w:t>ПЕРЕДАЧИ И ПОТРЕБЛЕНИЯ ТЕПЛОВОЙ ЭНЕРГИИ ДЛЯ ЦЕЛЕЙ ТЕПЛОСНАБЖЕНИЯ</w:t>
            </w:r>
          </w:p>
        </w:tc>
        <w:tc>
          <w:tcPr>
            <w:tcW w:w="637" w:type="dxa"/>
            <w:vAlign w:val="bottom"/>
          </w:tcPr>
          <w:p w:rsidR="009C6EA1" w:rsidRPr="006C54D8" w:rsidRDefault="009C6EA1" w:rsidP="009C6EA1">
            <w:pPr>
              <w:pStyle w:val="TableParagraph"/>
              <w:ind w:left="202"/>
              <w:jc w:val="left"/>
              <w:rPr>
                <w:sz w:val="25"/>
              </w:rPr>
            </w:pPr>
            <w:r>
              <w:rPr>
                <w:sz w:val="25"/>
              </w:rPr>
              <w:t>13</w:t>
            </w:r>
          </w:p>
        </w:tc>
      </w:tr>
      <w:tr w:rsidR="009C6EA1" w:rsidTr="009C6EA1">
        <w:trPr>
          <w:trHeight w:val="340"/>
        </w:trPr>
        <w:tc>
          <w:tcPr>
            <w:tcW w:w="706" w:type="dxa"/>
          </w:tcPr>
          <w:p w:rsidR="009C6EA1" w:rsidRDefault="009C6EA1" w:rsidP="009C6EA1">
            <w:pPr>
              <w:pStyle w:val="TableParagraph"/>
              <w:spacing w:line="282" w:lineRule="exact"/>
              <w:ind w:left="210"/>
              <w:jc w:val="left"/>
              <w:rPr>
                <w:sz w:val="25"/>
              </w:rPr>
            </w:pPr>
            <w:r>
              <w:rPr>
                <w:sz w:val="25"/>
              </w:rPr>
              <w:t>1.1</w:t>
            </w:r>
          </w:p>
        </w:tc>
        <w:tc>
          <w:tcPr>
            <w:tcW w:w="8585" w:type="dxa"/>
          </w:tcPr>
          <w:p w:rsidR="009C6EA1" w:rsidRDefault="009C6EA1" w:rsidP="009C6EA1">
            <w:pPr>
              <w:pStyle w:val="TableParagraph"/>
              <w:spacing w:before="16"/>
              <w:ind w:left="157"/>
              <w:jc w:val="left"/>
              <w:rPr>
                <w:sz w:val="25"/>
              </w:rPr>
            </w:pPr>
            <w:r>
              <w:rPr>
                <w:sz w:val="25"/>
              </w:rPr>
              <w:t>Функциональная структура теплоснабжения</w:t>
            </w:r>
          </w:p>
        </w:tc>
        <w:tc>
          <w:tcPr>
            <w:tcW w:w="637" w:type="dxa"/>
            <w:vAlign w:val="bottom"/>
          </w:tcPr>
          <w:p w:rsidR="009C6EA1" w:rsidRPr="006C54D8" w:rsidRDefault="009C6EA1" w:rsidP="009C6EA1">
            <w:pPr>
              <w:pStyle w:val="TableParagraph"/>
              <w:spacing w:before="16"/>
              <w:ind w:left="202"/>
              <w:jc w:val="left"/>
              <w:rPr>
                <w:sz w:val="25"/>
              </w:rPr>
            </w:pPr>
            <w:r>
              <w:rPr>
                <w:sz w:val="25"/>
              </w:rPr>
              <w:t>13</w:t>
            </w:r>
          </w:p>
        </w:tc>
      </w:tr>
      <w:tr w:rsidR="009C6EA1" w:rsidTr="009C6EA1">
        <w:trPr>
          <w:trHeight w:val="340"/>
        </w:trPr>
        <w:tc>
          <w:tcPr>
            <w:tcW w:w="706" w:type="dxa"/>
          </w:tcPr>
          <w:p w:rsidR="009C6EA1" w:rsidRDefault="009C6EA1" w:rsidP="009C6EA1">
            <w:pPr>
              <w:pStyle w:val="TableParagraph"/>
              <w:spacing w:line="279" w:lineRule="exact"/>
              <w:ind w:left="210"/>
              <w:jc w:val="left"/>
              <w:rPr>
                <w:sz w:val="25"/>
              </w:rPr>
            </w:pPr>
            <w:r>
              <w:rPr>
                <w:sz w:val="25"/>
              </w:rPr>
              <w:t>1.2</w:t>
            </w:r>
          </w:p>
        </w:tc>
        <w:tc>
          <w:tcPr>
            <w:tcW w:w="8585" w:type="dxa"/>
          </w:tcPr>
          <w:p w:rsidR="009C6EA1" w:rsidRDefault="009C6EA1" w:rsidP="009C6EA1">
            <w:pPr>
              <w:pStyle w:val="TableParagraph"/>
              <w:spacing w:before="13"/>
              <w:ind w:left="157"/>
              <w:jc w:val="left"/>
              <w:rPr>
                <w:sz w:val="25"/>
              </w:rPr>
            </w:pPr>
            <w:r>
              <w:rPr>
                <w:sz w:val="25"/>
              </w:rPr>
              <w:t>Источники тепловой энергии</w:t>
            </w:r>
          </w:p>
        </w:tc>
        <w:tc>
          <w:tcPr>
            <w:tcW w:w="637" w:type="dxa"/>
            <w:vAlign w:val="bottom"/>
          </w:tcPr>
          <w:p w:rsidR="009C6EA1" w:rsidRPr="006C54D8" w:rsidRDefault="009C6EA1" w:rsidP="009C6EA1">
            <w:pPr>
              <w:pStyle w:val="TableParagraph"/>
              <w:spacing w:before="13"/>
              <w:ind w:left="202"/>
              <w:jc w:val="left"/>
              <w:rPr>
                <w:sz w:val="25"/>
              </w:rPr>
            </w:pPr>
            <w:r>
              <w:rPr>
                <w:sz w:val="25"/>
              </w:rPr>
              <w:t>16</w:t>
            </w:r>
          </w:p>
        </w:tc>
      </w:tr>
      <w:tr w:rsidR="009C6EA1" w:rsidTr="009C6EA1">
        <w:trPr>
          <w:trHeight w:val="340"/>
        </w:trPr>
        <w:tc>
          <w:tcPr>
            <w:tcW w:w="706" w:type="dxa"/>
          </w:tcPr>
          <w:p w:rsidR="009C6EA1" w:rsidRDefault="009C6EA1" w:rsidP="009C6EA1">
            <w:pPr>
              <w:pStyle w:val="TableParagraph"/>
              <w:spacing w:line="277" w:lineRule="exact"/>
              <w:ind w:left="210"/>
              <w:jc w:val="left"/>
              <w:rPr>
                <w:sz w:val="25"/>
              </w:rPr>
            </w:pPr>
            <w:r>
              <w:rPr>
                <w:sz w:val="25"/>
              </w:rPr>
              <w:t>1.3</w:t>
            </w:r>
          </w:p>
        </w:tc>
        <w:tc>
          <w:tcPr>
            <w:tcW w:w="8585" w:type="dxa"/>
          </w:tcPr>
          <w:p w:rsidR="009C6EA1" w:rsidRDefault="009C6EA1" w:rsidP="009C6EA1">
            <w:pPr>
              <w:pStyle w:val="TableParagraph"/>
              <w:spacing w:before="11"/>
              <w:ind w:left="157"/>
              <w:jc w:val="left"/>
              <w:rPr>
                <w:sz w:val="25"/>
              </w:rPr>
            </w:pPr>
            <w:r>
              <w:rPr>
                <w:sz w:val="25"/>
              </w:rPr>
              <w:t xml:space="preserve">Тепловые сети, сооружения на них </w:t>
            </w:r>
          </w:p>
        </w:tc>
        <w:tc>
          <w:tcPr>
            <w:tcW w:w="637" w:type="dxa"/>
            <w:vAlign w:val="bottom"/>
          </w:tcPr>
          <w:p w:rsidR="009C6EA1" w:rsidRPr="006C54D8" w:rsidRDefault="009C6EA1" w:rsidP="009C6EA1">
            <w:pPr>
              <w:pStyle w:val="TableParagraph"/>
              <w:spacing w:before="11"/>
              <w:ind w:left="202"/>
              <w:jc w:val="left"/>
              <w:rPr>
                <w:sz w:val="25"/>
              </w:rPr>
            </w:pPr>
            <w:r>
              <w:rPr>
                <w:sz w:val="25"/>
              </w:rPr>
              <w:t>21</w:t>
            </w:r>
          </w:p>
        </w:tc>
      </w:tr>
      <w:tr w:rsidR="009C6EA1" w:rsidTr="009C6EA1">
        <w:trPr>
          <w:trHeight w:val="340"/>
        </w:trPr>
        <w:tc>
          <w:tcPr>
            <w:tcW w:w="706" w:type="dxa"/>
          </w:tcPr>
          <w:p w:rsidR="009C6EA1" w:rsidRDefault="009C6EA1" w:rsidP="009C6EA1">
            <w:pPr>
              <w:pStyle w:val="TableParagraph"/>
              <w:spacing w:line="277" w:lineRule="exact"/>
              <w:ind w:left="210"/>
              <w:jc w:val="left"/>
              <w:rPr>
                <w:sz w:val="25"/>
              </w:rPr>
            </w:pPr>
            <w:r>
              <w:rPr>
                <w:sz w:val="25"/>
              </w:rPr>
              <w:t>1.4</w:t>
            </w:r>
          </w:p>
        </w:tc>
        <w:tc>
          <w:tcPr>
            <w:tcW w:w="8585" w:type="dxa"/>
          </w:tcPr>
          <w:p w:rsidR="009C6EA1" w:rsidRDefault="009C6EA1" w:rsidP="009C6EA1">
            <w:pPr>
              <w:pStyle w:val="TableParagraph"/>
              <w:spacing w:before="11"/>
              <w:ind w:left="157"/>
              <w:jc w:val="left"/>
              <w:rPr>
                <w:sz w:val="25"/>
              </w:rPr>
            </w:pPr>
            <w:r>
              <w:rPr>
                <w:sz w:val="25"/>
              </w:rPr>
              <w:t>Зоны действия источников тепловой энергии</w:t>
            </w:r>
          </w:p>
        </w:tc>
        <w:tc>
          <w:tcPr>
            <w:tcW w:w="637" w:type="dxa"/>
            <w:vAlign w:val="bottom"/>
          </w:tcPr>
          <w:p w:rsidR="009C6EA1" w:rsidRPr="006C54D8" w:rsidRDefault="009C6EA1" w:rsidP="009C6EA1">
            <w:pPr>
              <w:pStyle w:val="TableParagraph"/>
              <w:spacing w:before="11"/>
              <w:ind w:left="202"/>
              <w:jc w:val="left"/>
              <w:rPr>
                <w:sz w:val="25"/>
              </w:rPr>
            </w:pPr>
            <w:r>
              <w:rPr>
                <w:sz w:val="25"/>
              </w:rPr>
              <w:t>25</w:t>
            </w:r>
          </w:p>
        </w:tc>
      </w:tr>
      <w:tr w:rsidR="009C6EA1" w:rsidTr="009C6EA1">
        <w:trPr>
          <w:trHeight w:val="575"/>
        </w:trPr>
        <w:tc>
          <w:tcPr>
            <w:tcW w:w="706" w:type="dxa"/>
          </w:tcPr>
          <w:p w:rsidR="009C6EA1" w:rsidRDefault="009C6EA1" w:rsidP="009C6EA1">
            <w:pPr>
              <w:pStyle w:val="TableParagraph"/>
              <w:spacing w:line="278" w:lineRule="exact"/>
              <w:ind w:left="210"/>
              <w:jc w:val="left"/>
              <w:rPr>
                <w:sz w:val="25"/>
              </w:rPr>
            </w:pPr>
            <w:r>
              <w:rPr>
                <w:sz w:val="25"/>
              </w:rPr>
              <w:t>1.5</w:t>
            </w:r>
          </w:p>
        </w:tc>
        <w:tc>
          <w:tcPr>
            <w:tcW w:w="8585" w:type="dxa"/>
          </w:tcPr>
          <w:p w:rsidR="009C6EA1" w:rsidRDefault="009C6EA1" w:rsidP="009C6EA1">
            <w:pPr>
              <w:pStyle w:val="TableParagraph"/>
              <w:spacing w:line="230" w:lineRule="auto"/>
              <w:ind w:left="157"/>
              <w:jc w:val="left"/>
              <w:rPr>
                <w:sz w:val="25"/>
              </w:rPr>
            </w:pPr>
            <w:r>
              <w:rPr>
                <w:sz w:val="25"/>
              </w:rPr>
              <w:t xml:space="preserve">Тепловые нагрузки потребителей тепловой энергии, групп потребителей тепловой энергии </w:t>
            </w:r>
          </w:p>
        </w:tc>
        <w:tc>
          <w:tcPr>
            <w:tcW w:w="637" w:type="dxa"/>
            <w:vAlign w:val="bottom"/>
          </w:tcPr>
          <w:p w:rsidR="009C6EA1" w:rsidRPr="006C54D8" w:rsidRDefault="009C6EA1" w:rsidP="009C6EA1">
            <w:pPr>
              <w:pStyle w:val="TableParagraph"/>
              <w:spacing w:before="129"/>
              <w:ind w:left="202"/>
              <w:jc w:val="left"/>
              <w:rPr>
                <w:sz w:val="25"/>
              </w:rPr>
            </w:pPr>
            <w:r>
              <w:rPr>
                <w:sz w:val="25"/>
              </w:rPr>
              <w:t>26</w:t>
            </w:r>
          </w:p>
        </w:tc>
      </w:tr>
      <w:tr w:rsidR="009C6EA1" w:rsidTr="009C6EA1">
        <w:trPr>
          <w:trHeight w:val="213"/>
        </w:trPr>
        <w:tc>
          <w:tcPr>
            <w:tcW w:w="706" w:type="dxa"/>
          </w:tcPr>
          <w:p w:rsidR="009C6EA1" w:rsidRDefault="009C6EA1" w:rsidP="009C6EA1">
            <w:pPr>
              <w:pStyle w:val="TableParagraph"/>
              <w:spacing w:line="277" w:lineRule="exact"/>
              <w:ind w:left="210"/>
              <w:jc w:val="left"/>
              <w:rPr>
                <w:sz w:val="25"/>
              </w:rPr>
            </w:pPr>
            <w:r>
              <w:rPr>
                <w:sz w:val="25"/>
              </w:rPr>
              <w:t>1.6</w:t>
            </w:r>
          </w:p>
        </w:tc>
        <w:tc>
          <w:tcPr>
            <w:tcW w:w="8585" w:type="dxa"/>
          </w:tcPr>
          <w:p w:rsidR="009C6EA1" w:rsidRDefault="009C6EA1" w:rsidP="009C6EA1">
            <w:pPr>
              <w:pStyle w:val="TableParagraph"/>
              <w:spacing w:line="228" w:lineRule="auto"/>
              <w:ind w:left="157" w:right="1169"/>
              <w:jc w:val="left"/>
              <w:rPr>
                <w:sz w:val="25"/>
              </w:rPr>
            </w:pPr>
            <w:r>
              <w:rPr>
                <w:sz w:val="25"/>
              </w:rPr>
              <w:t xml:space="preserve">Балансы тепловой мощности и тепловой нагрузки </w:t>
            </w:r>
          </w:p>
        </w:tc>
        <w:tc>
          <w:tcPr>
            <w:tcW w:w="637" w:type="dxa"/>
            <w:vAlign w:val="bottom"/>
          </w:tcPr>
          <w:p w:rsidR="009C6EA1" w:rsidRPr="006C54D8" w:rsidRDefault="009C6EA1" w:rsidP="009C6EA1">
            <w:pPr>
              <w:pStyle w:val="TableParagraph"/>
              <w:ind w:left="202"/>
              <w:jc w:val="left"/>
              <w:rPr>
                <w:sz w:val="25"/>
              </w:rPr>
            </w:pPr>
            <w:r>
              <w:rPr>
                <w:sz w:val="25"/>
              </w:rPr>
              <w:t>27</w:t>
            </w:r>
          </w:p>
        </w:tc>
      </w:tr>
      <w:tr w:rsidR="009C6EA1" w:rsidTr="009C6EA1">
        <w:trPr>
          <w:trHeight w:val="340"/>
        </w:trPr>
        <w:tc>
          <w:tcPr>
            <w:tcW w:w="706" w:type="dxa"/>
          </w:tcPr>
          <w:p w:rsidR="009C6EA1" w:rsidRDefault="009C6EA1" w:rsidP="009C6EA1">
            <w:pPr>
              <w:pStyle w:val="TableParagraph"/>
              <w:spacing w:line="277" w:lineRule="exact"/>
              <w:ind w:left="210"/>
              <w:jc w:val="left"/>
              <w:rPr>
                <w:sz w:val="25"/>
              </w:rPr>
            </w:pPr>
            <w:r>
              <w:rPr>
                <w:sz w:val="25"/>
              </w:rPr>
              <w:t>1.7</w:t>
            </w:r>
          </w:p>
        </w:tc>
        <w:tc>
          <w:tcPr>
            <w:tcW w:w="8585" w:type="dxa"/>
          </w:tcPr>
          <w:p w:rsidR="009C6EA1" w:rsidRDefault="009C6EA1" w:rsidP="009C6EA1">
            <w:pPr>
              <w:pStyle w:val="TableParagraph"/>
              <w:spacing w:before="11"/>
              <w:ind w:left="157"/>
              <w:jc w:val="left"/>
              <w:rPr>
                <w:sz w:val="25"/>
              </w:rPr>
            </w:pPr>
            <w:r>
              <w:rPr>
                <w:sz w:val="25"/>
              </w:rPr>
              <w:t>Балансы теплоносителя</w:t>
            </w:r>
          </w:p>
        </w:tc>
        <w:tc>
          <w:tcPr>
            <w:tcW w:w="637" w:type="dxa"/>
            <w:vAlign w:val="bottom"/>
          </w:tcPr>
          <w:p w:rsidR="009C6EA1" w:rsidRPr="006C54D8" w:rsidRDefault="009C6EA1" w:rsidP="009C6EA1">
            <w:pPr>
              <w:pStyle w:val="TableParagraph"/>
              <w:spacing w:before="11"/>
              <w:ind w:left="202"/>
              <w:jc w:val="left"/>
              <w:rPr>
                <w:sz w:val="25"/>
              </w:rPr>
            </w:pPr>
            <w:r>
              <w:rPr>
                <w:sz w:val="25"/>
              </w:rPr>
              <w:t>29</w:t>
            </w:r>
          </w:p>
        </w:tc>
      </w:tr>
      <w:tr w:rsidR="009C6EA1" w:rsidTr="009C6EA1">
        <w:trPr>
          <w:trHeight w:val="570"/>
        </w:trPr>
        <w:tc>
          <w:tcPr>
            <w:tcW w:w="706" w:type="dxa"/>
          </w:tcPr>
          <w:p w:rsidR="009C6EA1" w:rsidRDefault="009C6EA1" w:rsidP="009C6EA1">
            <w:pPr>
              <w:pStyle w:val="TableParagraph"/>
              <w:spacing w:line="277" w:lineRule="exact"/>
              <w:ind w:left="210"/>
              <w:jc w:val="left"/>
              <w:rPr>
                <w:sz w:val="25"/>
              </w:rPr>
            </w:pPr>
            <w:r>
              <w:rPr>
                <w:sz w:val="25"/>
              </w:rPr>
              <w:t>1.8</w:t>
            </w:r>
          </w:p>
        </w:tc>
        <w:tc>
          <w:tcPr>
            <w:tcW w:w="8585" w:type="dxa"/>
          </w:tcPr>
          <w:p w:rsidR="009C6EA1" w:rsidRDefault="009C6EA1" w:rsidP="009C6EA1">
            <w:pPr>
              <w:pStyle w:val="TableParagraph"/>
              <w:spacing w:before="1" w:line="228" w:lineRule="auto"/>
              <w:ind w:left="157"/>
              <w:jc w:val="left"/>
              <w:rPr>
                <w:sz w:val="25"/>
              </w:rPr>
            </w:pPr>
            <w:r>
              <w:rPr>
                <w:sz w:val="25"/>
              </w:rPr>
              <w:t>Топливные балансы источников тепловой энергии и система обеспечения топливом</w:t>
            </w:r>
          </w:p>
        </w:tc>
        <w:tc>
          <w:tcPr>
            <w:tcW w:w="637" w:type="dxa"/>
            <w:vAlign w:val="bottom"/>
          </w:tcPr>
          <w:p w:rsidR="009C6EA1" w:rsidRPr="006C54D8" w:rsidRDefault="009C6EA1" w:rsidP="009C6EA1">
            <w:pPr>
              <w:pStyle w:val="TableParagraph"/>
              <w:spacing w:before="128"/>
              <w:ind w:left="202"/>
              <w:jc w:val="left"/>
              <w:rPr>
                <w:sz w:val="25"/>
              </w:rPr>
            </w:pPr>
            <w:r>
              <w:rPr>
                <w:sz w:val="25"/>
              </w:rPr>
              <w:t>32</w:t>
            </w:r>
          </w:p>
        </w:tc>
      </w:tr>
      <w:tr w:rsidR="009C6EA1" w:rsidTr="009C6EA1">
        <w:trPr>
          <w:trHeight w:val="340"/>
        </w:trPr>
        <w:tc>
          <w:tcPr>
            <w:tcW w:w="706" w:type="dxa"/>
          </w:tcPr>
          <w:p w:rsidR="009C6EA1" w:rsidRDefault="009C6EA1" w:rsidP="009C6EA1">
            <w:pPr>
              <w:pStyle w:val="TableParagraph"/>
              <w:spacing w:line="279" w:lineRule="exact"/>
              <w:ind w:left="210"/>
              <w:jc w:val="left"/>
              <w:rPr>
                <w:sz w:val="25"/>
              </w:rPr>
            </w:pPr>
            <w:r>
              <w:rPr>
                <w:sz w:val="25"/>
              </w:rPr>
              <w:t>1.9</w:t>
            </w:r>
          </w:p>
        </w:tc>
        <w:tc>
          <w:tcPr>
            <w:tcW w:w="8585" w:type="dxa"/>
          </w:tcPr>
          <w:p w:rsidR="009C6EA1" w:rsidRDefault="009C6EA1" w:rsidP="009C6EA1">
            <w:pPr>
              <w:pStyle w:val="TableParagraph"/>
              <w:spacing w:before="13"/>
              <w:ind w:left="157"/>
              <w:jc w:val="left"/>
              <w:rPr>
                <w:sz w:val="25"/>
              </w:rPr>
            </w:pPr>
            <w:r>
              <w:rPr>
                <w:sz w:val="25"/>
              </w:rPr>
              <w:t>Надежность теплоснабжения</w:t>
            </w:r>
          </w:p>
        </w:tc>
        <w:tc>
          <w:tcPr>
            <w:tcW w:w="637" w:type="dxa"/>
            <w:vAlign w:val="bottom"/>
          </w:tcPr>
          <w:p w:rsidR="009C6EA1" w:rsidRPr="006C54D8" w:rsidRDefault="009C6EA1" w:rsidP="009C6EA1">
            <w:pPr>
              <w:pStyle w:val="TableParagraph"/>
              <w:spacing w:before="13"/>
              <w:ind w:left="202"/>
              <w:jc w:val="left"/>
              <w:rPr>
                <w:sz w:val="25"/>
              </w:rPr>
            </w:pPr>
            <w:r>
              <w:rPr>
                <w:sz w:val="25"/>
              </w:rPr>
              <w:t>32</w:t>
            </w:r>
          </w:p>
        </w:tc>
      </w:tr>
      <w:tr w:rsidR="009C6EA1" w:rsidTr="009C6EA1">
        <w:trPr>
          <w:trHeight w:val="575"/>
        </w:trPr>
        <w:tc>
          <w:tcPr>
            <w:tcW w:w="706" w:type="dxa"/>
          </w:tcPr>
          <w:p w:rsidR="009C6EA1" w:rsidRDefault="009C6EA1" w:rsidP="009C6EA1">
            <w:pPr>
              <w:pStyle w:val="TableParagraph"/>
              <w:spacing w:line="279" w:lineRule="exact"/>
              <w:ind w:left="148"/>
              <w:jc w:val="left"/>
              <w:rPr>
                <w:sz w:val="25"/>
              </w:rPr>
            </w:pPr>
            <w:r>
              <w:rPr>
                <w:sz w:val="25"/>
              </w:rPr>
              <w:t>1.10</w:t>
            </w:r>
          </w:p>
        </w:tc>
        <w:tc>
          <w:tcPr>
            <w:tcW w:w="8585" w:type="dxa"/>
          </w:tcPr>
          <w:p w:rsidR="009C6EA1" w:rsidRDefault="009C6EA1" w:rsidP="009C6EA1">
            <w:pPr>
              <w:pStyle w:val="TableParagraph"/>
              <w:spacing w:before="3" w:line="228" w:lineRule="auto"/>
              <w:ind w:left="157"/>
              <w:jc w:val="left"/>
              <w:rPr>
                <w:sz w:val="25"/>
              </w:rPr>
            </w:pPr>
            <w:r>
              <w:rPr>
                <w:sz w:val="25"/>
              </w:rPr>
              <w:t xml:space="preserve">Технико-экономические показатели теплоснабжающих и </w:t>
            </w:r>
            <w:proofErr w:type="spellStart"/>
            <w:r>
              <w:rPr>
                <w:sz w:val="25"/>
              </w:rPr>
              <w:t>теплосетевых</w:t>
            </w:r>
            <w:proofErr w:type="spellEnd"/>
            <w:r>
              <w:rPr>
                <w:sz w:val="25"/>
              </w:rPr>
              <w:t xml:space="preserve"> организаций</w:t>
            </w:r>
          </w:p>
        </w:tc>
        <w:tc>
          <w:tcPr>
            <w:tcW w:w="637" w:type="dxa"/>
            <w:vAlign w:val="bottom"/>
          </w:tcPr>
          <w:p w:rsidR="009C6EA1" w:rsidRPr="006C54D8" w:rsidRDefault="009C6EA1" w:rsidP="009C6EA1">
            <w:pPr>
              <w:pStyle w:val="TableParagraph"/>
              <w:spacing w:before="128"/>
              <w:ind w:left="202"/>
              <w:jc w:val="left"/>
              <w:rPr>
                <w:sz w:val="25"/>
              </w:rPr>
            </w:pPr>
            <w:r>
              <w:rPr>
                <w:sz w:val="25"/>
              </w:rPr>
              <w:t>33</w:t>
            </w:r>
          </w:p>
        </w:tc>
      </w:tr>
      <w:tr w:rsidR="009C6EA1" w:rsidTr="009C6EA1">
        <w:trPr>
          <w:trHeight w:val="340"/>
        </w:trPr>
        <w:tc>
          <w:tcPr>
            <w:tcW w:w="706" w:type="dxa"/>
          </w:tcPr>
          <w:p w:rsidR="009C6EA1" w:rsidRDefault="009C6EA1" w:rsidP="009C6EA1">
            <w:pPr>
              <w:pStyle w:val="TableParagraph"/>
              <w:spacing w:line="277" w:lineRule="exact"/>
              <w:ind w:left="148"/>
              <w:jc w:val="left"/>
              <w:rPr>
                <w:sz w:val="25"/>
              </w:rPr>
            </w:pPr>
            <w:r>
              <w:rPr>
                <w:sz w:val="25"/>
              </w:rPr>
              <w:t>1.11</w:t>
            </w:r>
          </w:p>
        </w:tc>
        <w:tc>
          <w:tcPr>
            <w:tcW w:w="8585" w:type="dxa"/>
          </w:tcPr>
          <w:p w:rsidR="009C6EA1" w:rsidRDefault="009C6EA1" w:rsidP="009C6EA1">
            <w:pPr>
              <w:pStyle w:val="TableParagraph"/>
              <w:spacing w:before="11"/>
              <w:ind w:left="157"/>
              <w:jc w:val="left"/>
              <w:rPr>
                <w:sz w:val="25"/>
              </w:rPr>
            </w:pPr>
            <w:r>
              <w:rPr>
                <w:sz w:val="25"/>
              </w:rPr>
              <w:t>Цены (тарифы) в сфере теплоснабжения</w:t>
            </w:r>
          </w:p>
        </w:tc>
        <w:tc>
          <w:tcPr>
            <w:tcW w:w="637" w:type="dxa"/>
            <w:vAlign w:val="bottom"/>
          </w:tcPr>
          <w:p w:rsidR="009C6EA1" w:rsidRPr="006C54D8" w:rsidRDefault="009C6EA1" w:rsidP="009C6EA1">
            <w:pPr>
              <w:pStyle w:val="TableParagraph"/>
              <w:spacing w:before="11"/>
              <w:ind w:left="202"/>
              <w:jc w:val="left"/>
              <w:rPr>
                <w:sz w:val="25"/>
              </w:rPr>
            </w:pPr>
            <w:r>
              <w:rPr>
                <w:sz w:val="25"/>
              </w:rPr>
              <w:t>34</w:t>
            </w:r>
          </w:p>
        </w:tc>
      </w:tr>
      <w:tr w:rsidR="009C6EA1" w:rsidTr="009C6EA1">
        <w:trPr>
          <w:trHeight w:val="575"/>
        </w:trPr>
        <w:tc>
          <w:tcPr>
            <w:tcW w:w="706" w:type="dxa"/>
          </w:tcPr>
          <w:p w:rsidR="009C6EA1" w:rsidRDefault="009C6EA1" w:rsidP="009C6EA1">
            <w:pPr>
              <w:pStyle w:val="TableParagraph"/>
              <w:spacing w:line="277" w:lineRule="exact"/>
              <w:ind w:left="148"/>
              <w:jc w:val="left"/>
              <w:rPr>
                <w:sz w:val="25"/>
              </w:rPr>
            </w:pPr>
            <w:r>
              <w:rPr>
                <w:sz w:val="25"/>
              </w:rPr>
              <w:t>1.12</w:t>
            </w:r>
          </w:p>
        </w:tc>
        <w:tc>
          <w:tcPr>
            <w:tcW w:w="8585" w:type="dxa"/>
          </w:tcPr>
          <w:p w:rsidR="009C6EA1" w:rsidRDefault="009C6EA1" w:rsidP="009C6EA1">
            <w:pPr>
              <w:pStyle w:val="TableParagraph"/>
              <w:spacing w:before="1" w:line="228" w:lineRule="auto"/>
              <w:ind w:left="157" w:right="68"/>
              <w:jc w:val="left"/>
              <w:rPr>
                <w:sz w:val="25"/>
              </w:rPr>
            </w:pPr>
            <w:r>
              <w:rPr>
                <w:sz w:val="25"/>
              </w:rPr>
              <w:t>Описание существующих технических и технологических проблем в системах теплоснабжения поселения</w:t>
            </w:r>
          </w:p>
        </w:tc>
        <w:tc>
          <w:tcPr>
            <w:tcW w:w="637" w:type="dxa"/>
            <w:vAlign w:val="bottom"/>
          </w:tcPr>
          <w:p w:rsidR="009C6EA1" w:rsidRPr="006C54D8" w:rsidRDefault="009C6EA1" w:rsidP="009C6EA1">
            <w:pPr>
              <w:pStyle w:val="TableParagraph"/>
              <w:spacing w:before="129"/>
              <w:ind w:left="202"/>
              <w:jc w:val="left"/>
              <w:rPr>
                <w:sz w:val="25"/>
              </w:rPr>
            </w:pPr>
            <w:r>
              <w:rPr>
                <w:sz w:val="25"/>
              </w:rPr>
              <w:t>37</w:t>
            </w:r>
          </w:p>
        </w:tc>
      </w:tr>
      <w:tr w:rsidR="009C6EA1" w:rsidTr="009C6EA1">
        <w:trPr>
          <w:trHeight w:val="572"/>
        </w:trPr>
        <w:tc>
          <w:tcPr>
            <w:tcW w:w="706" w:type="dxa"/>
          </w:tcPr>
          <w:p w:rsidR="009C6EA1" w:rsidRDefault="009C6EA1" w:rsidP="009C6EA1">
            <w:pPr>
              <w:pStyle w:val="TableParagraph"/>
              <w:spacing w:line="277" w:lineRule="exact"/>
              <w:ind w:left="54"/>
              <w:rPr>
                <w:sz w:val="25"/>
              </w:rPr>
            </w:pPr>
            <w:r>
              <w:rPr>
                <w:w w:val="97"/>
                <w:sz w:val="25"/>
              </w:rPr>
              <w:t>2</w:t>
            </w:r>
          </w:p>
        </w:tc>
        <w:tc>
          <w:tcPr>
            <w:tcW w:w="8585" w:type="dxa"/>
          </w:tcPr>
          <w:p w:rsidR="009C6EA1" w:rsidRDefault="009C6EA1" w:rsidP="009C6EA1">
            <w:pPr>
              <w:pStyle w:val="TableParagraph"/>
              <w:spacing w:line="230" w:lineRule="auto"/>
              <w:ind w:left="157"/>
              <w:jc w:val="left"/>
              <w:rPr>
                <w:sz w:val="25"/>
              </w:rPr>
            </w:pPr>
            <w:r>
              <w:rPr>
                <w:sz w:val="25"/>
              </w:rPr>
              <w:t>СУЩЕСТВУЮЩЕЕ И ПЕРСПЕКТИВНОЕ ПОТРЕБЛЕНИЕ ТЕПЛОВОЙ ЭНЕРГИИ НА ЦЕЛИ ТЕПЛОСНАБЖЕНИЯ</w:t>
            </w:r>
          </w:p>
        </w:tc>
        <w:tc>
          <w:tcPr>
            <w:tcW w:w="637" w:type="dxa"/>
            <w:vAlign w:val="bottom"/>
          </w:tcPr>
          <w:p w:rsidR="009C6EA1" w:rsidRPr="006C54D8" w:rsidRDefault="009C6EA1" w:rsidP="009C6EA1">
            <w:pPr>
              <w:pStyle w:val="TableParagraph"/>
              <w:spacing w:before="128"/>
              <w:ind w:left="202"/>
              <w:jc w:val="left"/>
              <w:rPr>
                <w:sz w:val="25"/>
              </w:rPr>
            </w:pPr>
            <w:r>
              <w:rPr>
                <w:sz w:val="25"/>
              </w:rPr>
              <w:t>38</w:t>
            </w:r>
          </w:p>
        </w:tc>
      </w:tr>
      <w:tr w:rsidR="009C6EA1" w:rsidTr="009C6EA1">
        <w:trPr>
          <w:trHeight w:val="575"/>
        </w:trPr>
        <w:tc>
          <w:tcPr>
            <w:tcW w:w="706" w:type="dxa"/>
          </w:tcPr>
          <w:p w:rsidR="009C6EA1" w:rsidRDefault="009C6EA1" w:rsidP="009C6EA1">
            <w:pPr>
              <w:pStyle w:val="TableParagraph"/>
              <w:spacing w:line="279" w:lineRule="exact"/>
              <w:ind w:left="54"/>
              <w:rPr>
                <w:sz w:val="25"/>
              </w:rPr>
            </w:pPr>
            <w:r>
              <w:rPr>
                <w:w w:val="97"/>
                <w:sz w:val="25"/>
              </w:rPr>
              <w:t>3</w:t>
            </w:r>
          </w:p>
        </w:tc>
        <w:tc>
          <w:tcPr>
            <w:tcW w:w="8585" w:type="dxa"/>
          </w:tcPr>
          <w:p w:rsidR="009C6EA1" w:rsidRDefault="009C6EA1" w:rsidP="009C6EA1">
            <w:pPr>
              <w:pStyle w:val="TableParagraph"/>
              <w:spacing w:before="3" w:line="228" w:lineRule="auto"/>
              <w:ind w:left="157"/>
              <w:jc w:val="left"/>
              <w:rPr>
                <w:sz w:val="25"/>
              </w:rPr>
            </w:pPr>
            <w:r>
              <w:rPr>
                <w:sz w:val="25"/>
              </w:rPr>
              <w:t>СУЩЕСТВУЮЩЕЕ И ПЕРСПЕКТИВНЫЕ БАЛАНСЫ ТЕПЛОВОЙ МОЩНОСТИ ИСТОЧНИКОВ ТЕПЛОВОЙ ЭНЕРГИИ И ТЕПЛОВОЙ НАГРУЗКИ ПОТРЕБИТЕЛЕЙ</w:t>
            </w:r>
          </w:p>
        </w:tc>
        <w:tc>
          <w:tcPr>
            <w:tcW w:w="637" w:type="dxa"/>
            <w:vAlign w:val="bottom"/>
          </w:tcPr>
          <w:p w:rsidR="009C6EA1" w:rsidRPr="006C54D8" w:rsidRDefault="009C6EA1" w:rsidP="009C6EA1">
            <w:pPr>
              <w:pStyle w:val="TableParagraph"/>
              <w:spacing w:before="131"/>
              <w:ind w:left="202"/>
              <w:jc w:val="left"/>
              <w:rPr>
                <w:sz w:val="25"/>
              </w:rPr>
            </w:pPr>
            <w:r>
              <w:rPr>
                <w:sz w:val="25"/>
              </w:rPr>
              <w:t>40</w:t>
            </w:r>
          </w:p>
        </w:tc>
      </w:tr>
      <w:tr w:rsidR="009C6EA1" w:rsidTr="009C6EA1">
        <w:trPr>
          <w:trHeight w:val="321"/>
        </w:trPr>
        <w:tc>
          <w:tcPr>
            <w:tcW w:w="706" w:type="dxa"/>
          </w:tcPr>
          <w:p w:rsidR="009C6EA1" w:rsidRDefault="009C6EA1" w:rsidP="009C6EA1">
            <w:pPr>
              <w:pStyle w:val="TableParagraph"/>
              <w:spacing w:line="279" w:lineRule="exact"/>
              <w:ind w:left="54"/>
              <w:rPr>
                <w:w w:val="97"/>
                <w:sz w:val="25"/>
              </w:rPr>
            </w:pPr>
            <w:r>
              <w:rPr>
                <w:w w:val="97"/>
                <w:sz w:val="25"/>
              </w:rPr>
              <w:t>4</w:t>
            </w:r>
          </w:p>
        </w:tc>
        <w:tc>
          <w:tcPr>
            <w:tcW w:w="8585" w:type="dxa"/>
          </w:tcPr>
          <w:p w:rsidR="009C6EA1" w:rsidRDefault="009C6EA1" w:rsidP="009C6EA1">
            <w:pPr>
              <w:pStyle w:val="TableParagraph"/>
              <w:spacing w:before="3" w:line="228" w:lineRule="auto"/>
              <w:ind w:left="157"/>
              <w:jc w:val="left"/>
              <w:rPr>
                <w:sz w:val="25"/>
              </w:rPr>
            </w:pPr>
            <w:r>
              <w:rPr>
                <w:sz w:val="25"/>
              </w:rPr>
              <w:t>МАСТЕР-ПЛАН РАЗВИТИЯ СИСТЕМ ТЕПЛОСНАБЖЕНИЯ ПОСЕЛЕНИЯ</w:t>
            </w:r>
          </w:p>
        </w:tc>
        <w:tc>
          <w:tcPr>
            <w:tcW w:w="637" w:type="dxa"/>
            <w:vAlign w:val="bottom"/>
          </w:tcPr>
          <w:p w:rsidR="009C6EA1" w:rsidRPr="006C54D8" w:rsidRDefault="009C6EA1" w:rsidP="009C6EA1">
            <w:pPr>
              <w:pStyle w:val="TableParagraph"/>
              <w:spacing w:before="131"/>
              <w:ind w:left="202"/>
              <w:jc w:val="left"/>
              <w:rPr>
                <w:sz w:val="25"/>
              </w:rPr>
            </w:pPr>
            <w:r>
              <w:rPr>
                <w:sz w:val="25"/>
              </w:rPr>
              <w:t>42</w:t>
            </w:r>
          </w:p>
        </w:tc>
      </w:tr>
      <w:tr w:rsidR="009C6EA1" w:rsidTr="009C6EA1">
        <w:trPr>
          <w:trHeight w:val="1436"/>
        </w:trPr>
        <w:tc>
          <w:tcPr>
            <w:tcW w:w="706" w:type="dxa"/>
          </w:tcPr>
          <w:p w:rsidR="009C6EA1" w:rsidRDefault="009C6EA1" w:rsidP="009C6EA1">
            <w:pPr>
              <w:pStyle w:val="TableParagraph"/>
              <w:spacing w:line="279" w:lineRule="exact"/>
              <w:ind w:left="54"/>
              <w:rPr>
                <w:sz w:val="25"/>
              </w:rPr>
            </w:pPr>
            <w:r>
              <w:rPr>
                <w:w w:val="97"/>
                <w:sz w:val="25"/>
              </w:rPr>
              <w:t>5</w:t>
            </w:r>
          </w:p>
        </w:tc>
        <w:tc>
          <w:tcPr>
            <w:tcW w:w="8585" w:type="dxa"/>
          </w:tcPr>
          <w:p w:rsidR="009C6EA1" w:rsidRDefault="009C6EA1" w:rsidP="009C6EA1">
            <w:pPr>
              <w:pStyle w:val="TableParagraph"/>
              <w:ind w:left="157"/>
              <w:jc w:val="left"/>
              <w:rPr>
                <w:sz w:val="25"/>
              </w:rPr>
            </w:pPr>
            <w:r>
              <w:rPr>
                <w:sz w:val="25"/>
              </w:rPr>
              <w:t>СУЩЕСТВУЮЩЕЕ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637" w:type="dxa"/>
            <w:vAlign w:val="bottom"/>
          </w:tcPr>
          <w:p w:rsidR="009C6EA1" w:rsidRPr="006C54D8" w:rsidRDefault="009C6EA1" w:rsidP="009C6EA1">
            <w:pPr>
              <w:pStyle w:val="TableParagraph"/>
              <w:spacing w:before="238"/>
              <w:ind w:left="202"/>
              <w:jc w:val="left"/>
              <w:rPr>
                <w:sz w:val="25"/>
              </w:rPr>
            </w:pPr>
            <w:r>
              <w:rPr>
                <w:sz w:val="25"/>
              </w:rPr>
              <w:t>42</w:t>
            </w:r>
          </w:p>
        </w:tc>
      </w:tr>
      <w:tr w:rsidR="009C6EA1" w:rsidTr="009C6EA1">
        <w:trPr>
          <w:trHeight w:val="861"/>
        </w:trPr>
        <w:tc>
          <w:tcPr>
            <w:tcW w:w="706" w:type="dxa"/>
          </w:tcPr>
          <w:p w:rsidR="009C6EA1" w:rsidRDefault="009C6EA1" w:rsidP="009C6EA1">
            <w:pPr>
              <w:pStyle w:val="TableParagraph"/>
              <w:spacing w:line="279" w:lineRule="exact"/>
              <w:ind w:left="54"/>
              <w:rPr>
                <w:sz w:val="25"/>
              </w:rPr>
            </w:pPr>
            <w:r>
              <w:rPr>
                <w:w w:val="97"/>
                <w:sz w:val="25"/>
              </w:rPr>
              <w:t>6</w:t>
            </w:r>
          </w:p>
        </w:tc>
        <w:tc>
          <w:tcPr>
            <w:tcW w:w="8585" w:type="dxa"/>
          </w:tcPr>
          <w:p w:rsidR="009C6EA1" w:rsidRDefault="009C6EA1" w:rsidP="009C6EA1">
            <w:pPr>
              <w:pStyle w:val="TableParagraph"/>
              <w:spacing w:line="277" w:lineRule="exact"/>
              <w:ind w:left="157"/>
              <w:jc w:val="left"/>
              <w:rPr>
                <w:sz w:val="25"/>
              </w:rPr>
            </w:pPr>
            <w:r>
              <w:rPr>
                <w:sz w:val="25"/>
              </w:rPr>
              <w:t>ПРЕДЛОЖЕНИЯ ПО СТРОИТЕЛЬСТВУ, РЕКОНСТРУКЦИИ,</w:t>
            </w:r>
          </w:p>
          <w:p w:rsidR="009C6EA1" w:rsidRDefault="009C6EA1" w:rsidP="009C6EA1">
            <w:pPr>
              <w:pStyle w:val="TableParagraph"/>
              <w:spacing w:line="290" w:lineRule="atLeast"/>
              <w:ind w:left="157"/>
              <w:jc w:val="left"/>
              <w:rPr>
                <w:sz w:val="25"/>
              </w:rPr>
            </w:pPr>
            <w:r>
              <w:rPr>
                <w:sz w:val="25"/>
              </w:rPr>
              <w:t>ТЕХНИЧЕСКОМУ ПЕРЕВООРУЖЕНИЮ И (ИЛИ) МОДЕРНИЗАЦИИ ИСТОЧНИКОВ ТЕПЛОВОЙ ЭНЕРГИИ</w:t>
            </w:r>
          </w:p>
        </w:tc>
        <w:tc>
          <w:tcPr>
            <w:tcW w:w="637" w:type="dxa"/>
            <w:vAlign w:val="bottom"/>
          </w:tcPr>
          <w:p w:rsidR="009C6EA1" w:rsidRPr="006C54D8" w:rsidRDefault="009C6EA1" w:rsidP="009C6EA1">
            <w:pPr>
              <w:pStyle w:val="TableParagraph"/>
              <w:ind w:left="202"/>
              <w:jc w:val="left"/>
              <w:rPr>
                <w:sz w:val="25"/>
              </w:rPr>
            </w:pPr>
            <w:r>
              <w:rPr>
                <w:sz w:val="25"/>
              </w:rPr>
              <w:t>45</w:t>
            </w:r>
          </w:p>
        </w:tc>
      </w:tr>
      <w:tr w:rsidR="009C6EA1" w:rsidTr="009C6EA1">
        <w:trPr>
          <w:trHeight w:val="575"/>
        </w:trPr>
        <w:tc>
          <w:tcPr>
            <w:tcW w:w="706" w:type="dxa"/>
          </w:tcPr>
          <w:p w:rsidR="009C6EA1" w:rsidRDefault="009C6EA1" w:rsidP="009C6EA1">
            <w:pPr>
              <w:pStyle w:val="TableParagraph"/>
              <w:spacing w:line="277" w:lineRule="exact"/>
              <w:ind w:left="54"/>
              <w:rPr>
                <w:sz w:val="25"/>
              </w:rPr>
            </w:pPr>
            <w:r>
              <w:rPr>
                <w:w w:val="97"/>
                <w:sz w:val="25"/>
              </w:rPr>
              <w:t>7</w:t>
            </w:r>
          </w:p>
        </w:tc>
        <w:tc>
          <w:tcPr>
            <w:tcW w:w="8585" w:type="dxa"/>
          </w:tcPr>
          <w:p w:rsidR="009C6EA1" w:rsidRDefault="009C6EA1" w:rsidP="009C6EA1">
            <w:pPr>
              <w:pStyle w:val="TableParagraph"/>
              <w:spacing w:before="3" w:line="228" w:lineRule="auto"/>
              <w:ind w:left="157" w:right="152"/>
              <w:jc w:val="left"/>
              <w:rPr>
                <w:sz w:val="25"/>
              </w:rPr>
            </w:pPr>
            <w:r>
              <w:rPr>
                <w:sz w:val="25"/>
              </w:rPr>
              <w:t xml:space="preserve">ПРЕДЛОЖЕНИЯ ПО СТРОИТЕЛЬСТВУ, РЕКОНСТРУКЦИИ И (ИЛИ) МОДЕРНИЗАЦИИ ТЕПЛОВЫХ СЕТЕЙ </w:t>
            </w:r>
          </w:p>
        </w:tc>
        <w:tc>
          <w:tcPr>
            <w:tcW w:w="637" w:type="dxa"/>
            <w:vAlign w:val="bottom"/>
          </w:tcPr>
          <w:p w:rsidR="009C6EA1" w:rsidRPr="006C54D8" w:rsidRDefault="009C6EA1" w:rsidP="009C6EA1">
            <w:pPr>
              <w:pStyle w:val="TableParagraph"/>
              <w:spacing w:before="128"/>
              <w:ind w:left="202"/>
              <w:jc w:val="left"/>
              <w:rPr>
                <w:sz w:val="25"/>
              </w:rPr>
            </w:pPr>
            <w:r>
              <w:rPr>
                <w:sz w:val="25"/>
              </w:rPr>
              <w:t>53</w:t>
            </w:r>
          </w:p>
        </w:tc>
      </w:tr>
      <w:tr w:rsidR="009C6EA1" w:rsidTr="009C6EA1">
        <w:trPr>
          <w:trHeight w:val="575"/>
        </w:trPr>
        <w:tc>
          <w:tcPr>
            <w:tcW w:w="706" w:type="dxa"/>
          </w:tcPr>
          <w:p w:rsidR="009C6EA1" w:rsidRDefault="009C6EA1" w:rsidP="009C6EA1">
            <w:pPr>
              <w:pStyle w:val="TableParagraph"/>
              <w:spacing w:line="277" w:lineRule="exact"/>
              <w:ind w:left="54"/>
              <w:rPr>
                <w:sz w:val="25"/>
              </w:rPr>
            </w:pPr>
            <w:r>
              <w:rPr>
                <w:w w:val="97"/>
                <w:sz w:val="25"/>
              </w:rPr>
              <w:t>8</w:t>
            </w:r>
          </w:p>
        </w:tc>
        <w:tc>
          <w:tcPr>
            <w:tcW w:w="8585" w:type="dxa"/>
          </w:tcPr>
          <w:p w:rsidR="009C6EA1" w:rsidRDefault="009C6EA1" w:rsidP="009C6EA1">
            <w:pPr>
              <w:pStyle w:val="TableParagraph"/>
              <w:spacing w:before="3" w:line="228" w:lineRule="auto"/>
              <w:ind w:left="157" w:right="152"/>
              <w:jc w:val="left"/>
              <w:rPr>
                <w:sz w:val="25"/>
              </w:rPr>
            </w:pPr>
            <w:r>
              <w:rPr>
                <w:sz w:val="25"/>
              </w:rPr>
              <w:t>ПРЕДЛОЖЕНИЯ ПО ПЕРЕВОДУ ОТКРЫТЫХ СИСТЕМ ТЕПЛОСНАБЖЕНИЯ (ГОРЯЧЕГО ВОДОСНАБЖЕНИЯ) В ЗАКРЫТЫЕ СИСТЕМЫ ГОРЯЧЕГО ВОДОСНАБЖЕНИЯ</w:t>
            </w:r>
          </w:p>
        </w:tc>
        <w:tc>
          <w:tcPr>
            <w:tcW w:w="637" w:type="dxa"/>
            <w:vAlign w:val="bottom"/>
          </w:tcPr>
          <w:p w:rsidR="009C6EA1" w:rsidRPr="006C54D8" w:rsidRDefault="009C6EA1" w:rsidP="009C6EA1">
            <w:pPr>
              <w:pStyle w:val="TableParagraph"/>
              <w:spacing w:before="128"/>
              <w:ind w:left="202"/>
              <w:jc w:val="left"/>
              <w:rPr>
                <w:sz w:val="25"/>
              </w:rPr>
            </w:pPr>
            <w:r>
              <w:rPr>
                <w:sz w:val="25"/>
              </w:rPr>
              <w:t>57</w:t>
            </w:r>
          </w:p>
        </w:tc>
      </w:tr>
      <w:tr w:rsidR="009C6EA1" w:rsidTr="009C6EA1">
        <w:trPr>
          <w:trHeight w:val="340"/>
        </w:trPr>
        <w:tc>
          <w:tcPr>
            <w:tcW w:w="706" w:type="dxa"/>
          </w:tcPr>
          <w:p w:rsidR="009C6EA1" w:rsidRDefault="009C6EA1" w:rsidP="009C6EA1">
            <w:pPr>
              <w:pStyle w:val="TableParagraph"/>
              <w:spacing w:line="277" w:lineRule="exact"/>
              <w:ind w:left="54"/>
              <w:rPr>
                <w:sz w:val="25"/>
              </w:rPr>
            </w:pPr>
            <w:r>
              <w:rPr>
                <w:w w:val="97"/>
                <w:sz w:val="25"/>
              </w:rPr>
              <w:t>9</w:t>
            </w:r>
          </w:p>
        </w:tc>
        <w:tc>
          <w:tcPr>
            <w:tcW w:w="8585" w:type="dxa"/>
          </w:tcPr>
          <w:p w:rsidR="009C6EA1" w:rsidRDefault="009C6EA1" w:rsidP="009C6EA1">
            <w:pPr>
              <w:pStyle w:val="TableParagraph"/>
              <w:spacing w:before="11"/>
              <w:ind w:left="157"/>
              <w:jc w:val="left"/>
              <w:rPr>
                <w:sz w:val="25"/>
              </w:rPr>
            </w:pPr>
            <w:r>
              <w:rPr>
                <w:sz w:val="25"/>
              </w:rPr>
              <w:t>ПЕРСПЕКТИВНЫЕ ТОПЛИВНЫЕ БАЛАНСЫ</w:t>
            </w:r>
          </w:p>
        </w:tc>
        <w:tc>
          <w:tcPr>
            <w:tcW w:w="637" w:type="dxa"/>
            <w:vAlign w:val="bottom"/>
          </w:tcPr>
          <w:p w:rsidR="009C6EA1" w:rsidRPr="006C54D8" w:rsidRDefault="009C6EA1" w:rsidP="009C6EA1">
            <w:pPr>
              <w:pStyle w:val="TableParagraph"/>
              <w:spacing w:before="11"/>
              <w:ind w:left="202"/>
              <w:jc w:val="left"/>
              <w:rPr>
                <w:sz w:val="25"/>
              </w:rPr>
            </w:pPr>
            <w:r>
              <w:rPr>
                <w:sz w:val="25"/>
              </w:rPr>
              <w:t>57</w:t>
            </w:r>
          </w:p>
        </w:tc>
      </w:tr>
      <w:tr w:rsidR="009C6EA1" w:rsidTr="009C6EA1">
        <w:trPr>
          <w:trHeight w:val="340"/>
        </w:trPr>
        <w:tc>
          <w:tcPr>
            <w:tcW w:w="706" w:type="dxa"/>
          </w:tcPr>
          <w:p w:rsidR="009C6EA1" w:rsidRDefault="009C6EA1" w:rsidP="009C6EA1">
            <w:pPr>
              <w:pStyle w:val="TableParagraph"/>
              <w:spacing w:line="279" w:lineRule="exact"/>
              <w:ind w:left="241"/>
              <w:jc w:val="left"/>
              <w:rPr>
                <w:sz w:val="25"/>
              </w:rPr>
            </w:pPr>
            <w:r>
              <w:rPr>
                <w:sz w:val="25"/>
              </w:rPr>
              <w:t>10</w:t>
            </w:r>
          </w:p>
        </w:tc>
        <w:tc>
          <w:tcPr>
            <w:tcW w:w="8585" w:type="dxa"/>
          </w:tcPr>
          <w:p w:rsidR="009C6EA1" w:rsidRDefault="009C6EA1" w:rsidP="009C6EA1">
            <w:pPr>
              <w:pStyle w:val="TableParagraph"/>
              <w:spacing w:before="11"/>
              <w:ind w:left="157"/>
              <w:jc w:val="left"/>
              <w:rPr>
                <w:sz w:val="25"/>
              </w:rPr>
            </w:pPr>
            <w:r>
              <w:rPr>
                <w:sz w:val="25"/>
              </w:rPr>
              <w:t>ОЦЕНКА НАДЕЖНОСТИ ТЕПЛОСНАБЖЕНИЯ</w:t>
            </w:r>
          </w:p>
        </w:tc>
        <w:tc>
          <w:tcPr>
            <w:tcW w:w="637" w:type="dxa"/>
            <w:vAlign w:val="bottom"/>
          </w:tcPr>
          <w:p w:rsidR="009C6EA1" w:rsidRPr="006C54D8" w:rsidRDefault="009C6EA1" w:rsidP="009C6EA1">
            <w:pPr>
              <w:pStyle w:val="TableParagraph"/>
              <w:spacing w:before="11"/>
              <w:ind w:left="202"/>
              <w:jc w:val="left"/>
              <w:rPr>
                <w:sz w:val="25"/>
              </w:rPr>
            </w:pPr>
            <w:r>
              <w:rPr>
                <w:sz w:val="25"/>
              </w:rPr>
              <w:t>59</w:t>
            </w:r>
          </w:p>
        </w:tc>
      </w:tr>
      <w:tr w:rsidR="009C6EA1" w:rsidTr="009C6EA1">
        <w:trPr>
          <w:trHeight w:val="274"/>
        </w:trPr>
        <w:tc>
          <w:tcPr>
            <w:tcW w:w="706" w:type="dxa"/>
          </w:tcPr>
          <w:p w:rsidR="009C6EA1" w:rsidRDefault="009C6EA1" w:rsidP="009C6EA1">
            <w:pPr>
              <w:pStyle w:val="TableParagraph"/>
              <w:spacing w:line="279" w:lineRule="exact"/>
              <w:ind w:left="241"/>
              <w:jc w:val="left"/>
              <w:rPr>
                <w:sz w:val="25"/>
              </w:rPr>
            </w:pPr>
            <w:r>
              <w:rPr>
                <w:sz w:val="25"/>
              </w:rPr>
              <w:t>11</w:t>
            </w:r>
          </w:p>
        </w:tc>
        <w:tc>
          <w:tcPr>
            <w:tcW w:w="8585" w:type="dxa"/>
          </w:tcPr>
          <w:p w:rsidR="009C6EA1" w:rsidRDefault="009C6EA1" w:rsidP="009C6EA1">
            <w:pPr>
              <w:pStyle w:val="TableParagraph"/>
              <w:spacing w:before="1" w:line="228" w:lineRule="auto"/>
              <w:ind w:left="157" w:right="152"/>
              <w:jc w:val="left"/>
              <w:rPr>
                <w:sz w:val="25"/>
              </w:rPr>
            </w:pPr>
            <w:r>
              <w:rPr>
                <w:sz w:val="25"/>
              </w:rPr>
              <w:t>ОБОСНОВАНИЕ ИНВЕСТИЦИЙ В СТРОИТЕЛЬСТВО, РЕКОНСТРУКЦИЮ, ТЕХНИЧЕСКОЕ ПЕРЕВООРУЖЕНИЕ И (ИЛИ) МОДЕРНИЗАЦИЮ</w:t>
            </w:r>
          </w:p>
        </w:tc>
        <w:tc>
          <w:tcPr>
            <w:tcW w:w="637" w:type="dxa"/>
            <w:vAlign w:val="bottom"/>
          </w:tcPr>
          <w:p w:rsidR="009C6EA1" w:rsidRPr="006C54D8" w:rsidRDefault="009C6EA1" w:rsidP="009C6EA1">
            <w:pPr>
              <w:pStyle w:val="TableParagraph"/>
              <w:spacing w:before="128"/>
              <w:ind w:left="202"/>
              <w:jc w:val="left"/>
              <w:rPr>
                <w:sz w:val="25"/>
              </w:rPr>
            </w:pPr>
            <w:r>
              <w:rPr>
                <w:sz w:val="25"/>
              </w:rPr>
              <w:t>63</w:t>
            </w:r>
          </w:p>
        </w:tc>
      </w:tr>
      <w:tr w:rsidR="009C6EA1" w:rsidTr="009C6EA1">
        <w:trPr>
          <w:trHeight w:val="274"/>
        </w:trPr>
        <w:tc>
          <w:tcPr>
            <w:tcW w:w="706" w:type="dxa"/>
          </w:tcPr>
          <w:p w:rsidR="009C6EA1" w:rsidRDefault="009C6EA1" w:rsidP="009C6EA1">
            <w:pPr>
              <w:pStyle w:val="TableParagraph"/>
              <w:spacing w:line="279" w:lineRule="exact"/>
              <w:ind w:left="241"/>
              <w:jc w:val="left"/>
              <w:rPr>
                <w:sz w:val="25"/>
              </w:rPr>
            </w:pPr>
            <w:r>
              <w:rPr>
                <w:sz w:val="25"/>
              </w:rPr>
              <w:t>12</w:t>
            </w:r>
          </w:p>
        </w:tc>
        <w:tc>
          <w:tcPr>
            <w:tcW w:w="8585" w:type="dxa"/>
          </w:tcPr>
          <w:p w:rsidR="009C6EA1" w:rsidRDefault="009C6EA1" w:rsidP="009C6EA1">
            <w:pPr>
              <w:pStyle w:val="TableParagraph"/>
              <w:spacing w:before="1" w:line="228" w:lineRule="auto"/>
              <w:ind w:left="157" w:right="152"/>
              <w:jc w:val="left"/>
              <w:rPr>
                <w:sz w:val="25"/>
              </w:rPr>
            </w:pPr>
            <w:r>
              <w:rPr>
                <w:sz w:val="25"/>
              </w:rPr>
              <w:t>ИНДИКАТОРЫ РАЗВИТИЯ СИСТЕМ ТЕПЛОСНАБЖЕНИЯ ПОСЕЛЕНИЯ</w:t>
            </w:r>
          </w:p>
        </w:tc>
        <w:tc>
          <w:tcPr>
            <w:tcW w:w="637" w:type="dxa"/>
            <w:vAlign w:val="bottom"/>
          </w:tcPr>
          <w:p w:rsidR="009C6EA1" w:rsidRPr="006C54D8" w:rsidRDefault="009C6EA1" w:rsidP="009C6EA1">
            <w:pPr>
              <w:pStyle w:val="TableParagraph"/>
              <w:spacing w:before="128"/>
              <w:ind w:left="202"/>
              <w:jc w:val="left"/>
              <w:rPr>
                <w:sz w:val="25"/>
              </w:rPr>
            </w:pPr>
            <w:r>
              <w:rPr>
                <w:sz w:val="25"/>
              </w:rPr>
              <w:t>64</w:t>
            </w:r>
          </w:p>
        </w:tc>
      </w:tr>
      <w:tr w:rsidR="009C6EA1" w:rsidTr="009C6EA1">
        <w:trPr>
          <w:trHeight w:val="272"/>
        </w:trPr>
        <w:tc>
          <w:tcPr>
            <w:tcW w:w="706" w:type="dxa"/>
          </w:tcPr>
          <w:p w:rsidR="009C6EA1" w:rsidRDefault="009C6EA1" w:rsidP="009C6EA1">
            <w:pPr>
              <w:pStyle w:val="TableParagraph"/>
              <w:spacing w:line="279" w:lineRule="exact"/>
              <w:ind w:left="241"/>
              <w:jc w:val="left"/>
              <w:rPr>
                <w:sz w:val="25"/>
              </w:rPr>
            </w:pPr>
            <w:r>
              <w:rPr>
                <w:sz w:val="25"/>
              </w:rPr>
              <w:lastRenderedPageBreak/>
              <w:t>13</w:t>
            </w:r>
          </w:p>
        </w:tc>
        <w:tc>
          <w:tcPr>
            <w:tcW w:w="8585" w:type="dxa"/>
          </w:tcPr>
          <w:p w:rsidR="009C6EA1" w:rsidRDefault="009C6EA1" w:rsidP="009C6EA1">
            <w:pPr>
              <w:pStyle w:val="TableParagraph"/>
              <w:spacing w:line="228" w:lineRule="auto"/>
              <w:ind w:left="157" w:right="1581"/>
              <w:jc w:val="left"/>
              <w:rPr>
                <w:sz w:val="25"/>
              </w:rPr>
            </w:pPr>
            <w:r>
              <w:rPr>
                <w:sz w:val="25"/>
              </w:rPr>
              <w:t>ЦЕНОВЫЕ (ТАРИФНЫЕ) ПОСЛЕДСТВИЯ</w:t>
            </w:r>
          </w:p>
        </w:tc>
        <w:tc>
          <w:tcPr>
            <w:tcW w:w="637" w:type="dxa"/>
            <w:vAlign w:val="bottom"/>
          </w:tcPr>
          <w:p w:rsidR="009C6EA1" w:rsidRPr="006C54D8" w:rsidRDefault="009C6EA1" w:rsidP="009C6EA1">
            <w:pPr>
              <w:pStyle w:val="TableParagraph"/>
              <w:ind w:left="202"/>
              <w:jc w:val="left"/>
              <w:rPr>
                <w:sz w:val="25"/>
              </w:rPr>
            </w:pPr>
            <w:r>
              <w:rPr>
                <w:sz w:val="25"/>
              </w:rPr>
              <w:t>66</w:t>
            </w:r>
          </w:p>
        </w:tc>
      </w:tr>
      <w:tr w:rsidR="009C6EA1" w:rsidTr="009C6EA1">
        <w:trPr>
          <w:trHeight w:val="572"/>
        </w:trPr>
        <w:tc>
          <w:tcPr>
            <w:tcW w:w="706" w:type="dxa"/>
          </w:tcPr>
          <w:p w:rsidR="009C6EA1" w:rsidRDefault="009C6EA1" w:rsidP="009C6EA1">
            <w:pPr>
              <w:pStyle w:val="TableParagraph"/>
              <w:spacing w:line="279" w:lineRule="exact"/>
              <w:ind w:left="241"/>
              <w:jc w:val="left"/>
              <w:rPr>
                <w:sz w:val="25"/>
              </w:rPr>
            </w:pPr>
            <w:r>
              <w:rPr>
                <w:sz w:val="25"/>
              </w:rPr>
              <w:t>14</w:t>
            </w:r>
          </w:p>
        </w:tc>
        <w:tc>
          <w:tcPr>
            <w:tcW w:w="8585" w:type="dxa"/>
          </w:tcPr>
          <w:p w:rsidR="009C6EA1" w:rsidRDefault="009C6EA1" w:rsidP="009C6EA1">
            <w:pPr>
              <w:pStyle w:val="TableParagraph"/>
              <w:spacing w:line="228" w:lineRule="auto"/>
              <w:ind w:left="157" w:right="1014"/>
              <w:jc w:val="left"/>
              <w:rPr>
                <w:sz w:val="25"/>
              </w:rPr>
            </w:pPr>
            <w:r>
              <w:rPr>
                <w:sz w:val="25"/>
              </w:rPr>
              <w:t>ОБОСНОВАНИЕ ПРЕДЛОЖЕНИЯ ПО ОПРЕДЕЛЕНИЮ ЕДИНОЙ ТЕПЛОСНАБЖАЮЩЕЙ ОРГАНИЗАЦИИ</w:t>
            </w:r>
          </w:p>
        </w:tc>
        <w:tc>
          <w:tcPr>
            <w:tcW w:w="637" w:type="dxa"/>
            <w:vAlign w:val="bottom"/>
          </w:tcPr>
          <w:p w:rsidR="009C6EA1" w:rsidRPr="006C54D8" w:rsidRDefault="009C6EA1" w:rsidP="009C6EA1">
            <w:pPr>
              <w:pStyle w:val="TableParagraph"/>
              <w:ind w:left="202"/>
              <w:jc w:val="left"/>
              <w:rPr>
                <w:sz w:val="25"/>
              </w:rPr>
            </w:pPr>
            <w:r>
              <w:rPr>
                <w:sz w:val="25"/>
              </w:rPr>
              <w:t>67</w:t>
            </w:r>
          </w:p>
        </w:tc>
      </w:tr>
      <w:tr w:rsidR="009C6EA1" w:rsidTr="009C6EA1">
        <w:trPr>
          <w:trHeight w:val="378"/>
        </w:trPr>
        <w:tc>
          <w:tcPr>
            <w:tcW w:w="706" w:type="dxa"/>
          </w:tcPr>
          <w:p w:rsidR="009C6EA1" w:rsidRDefault="009C6EA1" w:rsidP="009C6EA1">
            <w:pPr>
              <w:pStyle w:val="TableParagraph"/>
              <w:spacing w:line="279" w:lineRule="exact"/>
              <w:ind w:left="241"/>
              <w:jc w:val="left"/>
              <w:rPr>
                <w:sz w:val="25"/>
              </w:rPr>
            </w:pPr>
            <w:r>
              <w:rPr>
                <w:sz w:val="25"/>
              </w:rPr>
              <w:t>15</w:t>
            </w:r>
          </w:p>
        </w:tc>
        <w:tc>
          <w:tcPr>
            <w:tcW w:w="8585" w:type="dxa"/>
          </w:tcPr>
          <w:p w:rsidR="009C6EA1" w:rsidRDefault="009C6EA1" w:rsidP="009C6EA1">
            <w:pPr>
              <w:pStyle w:val="TableParagraph"/>
              <w:spacing w:line="228" w:lineRule="auto"/>
              <w:ind w:left="157" w:right="1014"/>
              <w:jc w:val="left"/>
              <w:rPr>
                <w:sz w:val="25"/>
              </w:rPr>
            </w:pPr>
            <w:r>
              <w:rPr>
                <w:sz w:val="25"/>
              </w:rPr>
              <w:t>РЕЕСТР ЕДИНЫХ ТЕПЛОСНАБЖАЮЩИХ ОРГАНИЗАЦИЙ</w:t>
            </w:r>
          </w:p>
        </w:tc>
        <w:tc>
          <w:tcPr>
            <w:tcW w:w="637" w:type="dxa"/>
            <w:vAlign w:val="bottom"/>
          </w:tcPr>
          <w:p w:rsidR="009C6EA1" w:rsidRPr="006C54D8" w:rsidRDefault="009C6EA1" w:rsidP="009C6EA1">
            <w:pPr>
              <w:pStyle w:val="TableParagraph"/>
              <w:ind w:left="202"/>
              <w:jc w:val="left"/>
              <w:rPr>
                <w:sz w:val="25"/>
              </w:rPr>
            </w:pPr>
            <w:r>
              <w:rPr>
                <w:sz w:val="25"/>
              </w:rPr>
              <w:t>74</w:t>
            </w:r>
          </w:p>
        </w:tc>
      </w:tr>
      <w:tr w:rsidR="009C6EA1" w:rsidTr="009C6EA1">
        <w:trPr>
          <w:trHeight w:val="257"/>
        </w:trPr>
        <w:tc>
          <w:tcPr>
            <w:tcW w:w="706" w:type="dxa"/>
          </w:tcPr>
          <w:p w:rsidR="009C6EA1" w:rsidRDefault="009C6EA1" w:rsidP="009C6EA1">
            <w:pPr>
              <w:pStyle w:val="TableParagraph"/>
              <w:spacing w:line="279" w:lineRule="exact"/>
              <w:ind w:left="241"/>
              <w:jc w:val="left"/>
              <w:rPr>
                <w:sz w:val="25"/>
              </w:rPr>
            </w:pPr>
            <w:r>
              <w:rPr>
                <w:sz w:val="25"/>
              </w:rPr>
              <w:t>16</w:t>
            </w:r>
          </w:p>
        </w:tc>
        <w:tc>
          <w:tcPr>
            <w:tcW w:w="8585" w:type="dxa"/>
          </w:tcPr>
          <w:p w:rsidR="009C6EA1" w:rsidRDefault="009C6EA1" w:rsidP="009C6EA1">
            <w:pPr>
              <w:pStyle w:val="TableParagraph"/>
              <w:spacing w:line="228" w:lineRule="auto"/>
              <w:ind w:left="157" w:right="1014"/>
              <w:jc w:val="left"/>
              <w:rPr>
                <w:sz w:val="25"/>
              </w:rPr>
            </w:pPr>
            <w:r>
              <w:rPr>
                <w:sz w:val="25"/>
              </w:rPr>
              <w:t>РЕЕСТР МЕРОПРИЯТИЙ СХЕМЫ ТЕПЛОСНАБЖЕНИЯ</w:t>
            </w:r>
          </w:p>
        </w:tc>
        <w:tc>
          <w:tcPr>
            <w:tcW w:w="637" w:type="dxa"/>
            <w:vAlign w:val="bottom"/>
          </w:tcPr>
          <w:p w:rsidR="009C6EA1" w:rsidRPr="006C54D8" w:rsidRDefault="009C6EA1" w:rsidP="009C6EA1">
            <w:pPr>
              <w:pStyle w:val="TableParagraph"/>
              <w:ind w:left="202"/>
              <w:jc w:val="left"/>
              <w:rPr>
                <w:sz w:val="25"/>
              </w:rPr>
            </w:pPr>
            <w:r>
              <w:rPr>
                <w:sz w:val="25"/>
              </w:rPr>
              <w:t>75</w:t>
            </w:r>
          </w:p>
        </w:tc>
      </w:tr>
      <w:tr w:rsidR="009C6EA1" w:rsidTr="009C6EA1">
        <w:trPr>
          <w:trHeight w:val="572"/>
        </w:trPr>
        <w:tc>
          <w:tcPr>
            <w:tcW w:w="706" w:type="dxa"/>
          </w:tcPr>
          <w:p w:rsidR="009C6EA1" w:rsidRDefault="009C6EA1" w:rsidP="009C6EA1">
            <w:pPr>
              <w:pStyle w:val="TableParagraph"/>
              <w:spacing w:line="279" w:lineRule="exact"/>
              <w:ind w:left="241"/>
              <w:jc w:val="left"/>
              <w:rPr>
                <w:sz w:val="25"/>
              </w:rPr>
            </w:pPr>
            <w:r>
              <w:rPr>
                <w:sz w:val="25"/>
              </w:rPr>
              <w:t>17</w:t>
            </w:r>
          </w:p>
        </w:tc>
        <w:tc>
          <w:tcPr>
            <w:tcW w:w="8585" w:type="dxa"/>
          </w:tcPr>
          <w:p w:rsidR="009C6EA1" w:rsidRDefault="009C6EA1" w:rsidP="009C6EA1">
            <w:pPr>
              <w:pStyle w:val="TableParagraph"/>
              <w:spacing w:line="228" w:lineRule="auto"/>
              <w:ind w:left="157" w:right="1014"/>
              <w:jc w:val="left"/>
              <w:rPr>
                <w:sz w:val="25"/>
              </w:rPr>
            </w:pPr>
            <w:r>
              <w:rPr>
                <w:sz w:val="25"/>
              </w:rPr>
              <w:t>ЗАМЕЧАНИЯ И ПРЕДЛОЖЕНИЯ К ПРОЕКТУ СХЕМЫ ТЕПЛОСНАБЖЕНИЯ</w:t>
            </w:r>
          </w:p>
        </w:tc>
        <w:tc>
          <w:tcPr>
            <w:tcW w:w="637" w:type="dxa"/>
            <w:vAlign w:val="bottom"/>
          </w:tcPr>
          <w:p w:rsidR="009C6EA1" w:rsidRPr="006C54D8" w:rsidRDefault="009C6EA1" w:rsidP="009C6EA1">
            <w:pPr>
              <w:pStyle w:val="TableParagraph"/>
              <w:ind w:left="202"/>
              <w:jc w:val="left"/>
              <w:rPr>
                <w:sz w:val="25"/>
              </w:rPr>
            </w:pPr>
            <w:r>
              <w:rPr>
                <w:sz w:val="25"/>
              </w:rPr>
              <w:t>75</w:t>
            </w:r>
          </w:p>
        </w:tc>
      </w:tr>
    </w:tbl>
    <w:p w:rsidR="005F558F" w:rsidRDefault="005F558F">
      <w:pPr>
        <w:rPr>
          <w:sz w:val="25"/>
        </w:rPr>
        <w:sectPr w:rsidR="005F558F" w:rsidSect="004D437C">
          <w:pgSz w:w="11920" w:h="16850"/>
          <w:pgMar w:top="993" w:right="340" w:bottom="600" w:left="960" w:header="278" w:footer="411" w:gutter="0"/>
          <w:cols w:space="720"/>
        </w:sectPr>
      </w:pPr>
    </w:p>
    <w:p w:rsidR="005F558F" w:rsidRDefault="005F558F">
      <w:pPr>
        <w:pStyle w:val="a3"/>
        <w:spacing w:before="2"/>
        <w:rPr>
          <w:b/>
          <w:sz w:val="6"/>
        </w:rPr>
      </w:pPr>
    </w:p>
    <w:p w:rsidR="005F558F" w:rsidRDefault="005F558F">
      <w:pPr>
        <w:pStyle w:val="a3"/>
        <w:spacing w:line="92" w:lineRule="exact"/>
        <w:ind w:left="259"/>
        <w:rPr>
          <w:sz w:val="9"/>
        </w:rPr>
      </w:pPr>
    </w:p>
    <w:p w:rsidR="005F558F" w:rsidRDefault="00C414E0">
      <w:pPr>
        <w:spacing w:before="130"/>
        <w:ind w:left="883"/>
        <w:rPr>
          <w:b/>
          <w:sz w:val="28"/>
        </w:rPr>
      </w:pPr>
      <w:r>
        <w:rPr>
          <w:b/>
          <w:sz w:val="28"/>
        </w:rPr>
        <w:t>ВВЕДЕНИЕ</w:t>
      </w:r>
    </w:p>
    <w:p w:rsidR="005F558F" w:rsidRDefault="005F558F">
      <w:pPr>
        <w:pStyle w:val="a3"/>
        <w:rPr>
          <w:b/>
          <w:sz w:val="30"/>
        </w:rPr>
      </w:pPr>
    </w:p>
    <w:p w:rsidR="005F558F" w:rsidRDefault="005F558F">
      <w:pPr>
        <w:pStyle w:val="a3"/>
        <w:spacing w:before="6"/>
        <w:rPr>
          <w:b/>
          <w:sz w:val="25"/>
        </w:rPr>
      </w:pPr>
    </w:p>
    <w:p w:rsidR="005F558F" w:rsidRDefault="00C414E0">
      <w:pPr>
        <w:pStyle w:val="a3"/>
        <w:spacing w:line="360" w:lineRule="auto"/>
        <w:ind w:left="317" w:right="364" w:firstLine="566"/>
        <w:jc w:val="both"/>
      </w:pPr>
      <w:r>
        <w:t>Разработка схемы теплоснабжения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№154</w:t>
      </w:r>
    </w:p>
    <w:p w:rsidR="005F558F" w:rsidRDefault="00C414E0">
      <w:pPr>
        <w:pStyle w:val="a3"/>
        <w:tabs>
          <w:tab w:val="left" w:pos="1744"/>
          <w:tab w:val="left" w:pos="3023"/>
          <w:tab w:val="left" w:pos="4680"/>
          <w:tab w:val="left" w:pos="5097"/>
          <w:tab w:val="left" w:pos="7191"/>
          <w:tab w:val="left" w:pos="8961"/>
        </w:tabs>
        <w:spacing w:before="1" w:line="360" w:lineRule="auto"/>
        <w:ind w:left="317" w:right="367"/>
        <w:jc w:val="right"/>
      </w:pPr>
      <w:r>
        <w:t>«О</w:t>
      </w:r>
      <w:r>
        <w:rPr>
          <w:spacing w:val="-14"/>
        </w:rPr>
        <w:t xml:space="preserve"> </w:t>
      </w:r>
      <w:r>
        <w:t>требованиях</w:t>
      </w:r>
      <w:r>
        <w:rPr>
          <w:spacing w:val="-10"/>
        </w:rPr>
        <w:t xml:space="preserve"> </w:t>
      </w:r>
      <w:r>
        <w:t>к</w:t>
      </w:r>
      <w:r>
        <w:rPr>
          <w:spacing w:val="-12"/>
        </w:rPr>
        <w:t xml:space="preserve"> </w:t>
      </w:r>
      <w:r>
        <w:t>схемам</w:t>
      </w:r>
      <w:r>
        <w:rPr>
          <w:spacing w:val="-11"/>
        </w:rPr>
        <w:t xml:space="preserve"> </w:t>
      </w:r>
      <w:r>
        <w:t>теплоснабжения,</w:t>
      </w:r>
      <w:r>
        <w:rPr>
          <w:spacing w:val="-13"/>
        </w:rPr>
        <w:t xml:space="preserve"> </w:t>
      </w:r>
      <w:r>
        <w:t>порядку</w:t>
      </w:r>
      <w:r>
        <w:rPr>
          <w:spacing w:val="-15"/>
        </w:rPr>
        <w:t xml:space="preserve"> </w:t>
      </w:r>
      <w:r>
        <w:t>их</w:t>
      </w:r>
      <w:r>
        <w:rPr>
          <w:spacing w:val="-12"/>
        </w:rPr>
        <w:t xml:space="preserve"> </w:t>
      </w:r>
      <w:r>
        <w:t>разработки</w:t>
      </w:r>
      <w:r>
        <w:rPr>
          <w:spacing w:val="-10"/>
        </w:rPr>
        <w:t xml:space="preserve"> </w:t>
      </w:r>
      <w:r>
        <w:t>и</w:t>
      </w:r>
      <w:r>
        <w:rPr>
          <w:spacing w:val="-12"/>
        </w:rPr>
        <w:t xml:space="preserve"> </w:t>
      </w:r>
      <w:r>
        <w:t>утверждения». Схема</w:t>
      </w:r>
      <w:r>
        <w:rPr>
          <w:spacing w:val="50"/>
        </w:rPr>
        <w:t xml:space="preserve"> </w:t>
      </w:r>
      <w:r>
        <w:t>теплоснабжения</w:t>
      </w:r>
      <w:r>
        <w:rPr>
          <w:spacing w:val="49"/>
        </w:rPr>
        <w:t xml:space="preserve"> </w:t>
      </w:r>
      <w:r>
        <w:t>разрабатывается</w:t>
      </w:r>
      <w:r>
        <w:rPr>
          <w:spacing w:val="50"/>
        </w:rPr>
        <w:t xml:space="preserve"> </w:t>
      </w:r>
      <w:r>
        <w:t>в</w:t>
      </w:r>
      <w:r>
        <w:rPr>
          <w:spacing w:val="51"/>
        </w:rPr>
        <w:t xml:space="preserve"> </w:t>
      </w:r>
      <w:r>
        <w:t>целях</w:t>
      </w:r>
      <w:r>
        <w:rPr>
          <w:spacing w:val="52"/>
        </w:rPr>
        <w:t xml:space="preserve"> </w:t>
      </w:r>
      <w:r>
        <w:t>удовлетворения</w:t>
      </w:r>
      <w:r>
        <w:rPr>
          <w:spacing w:val="50"/>
        </w:rPr>
        <w:t xml:space="preserve"> </w:t>
      </w:r>
      <w:r>
        <w:t>спроса</w:t>
      </w:r>
      <w:r>
        <w:rPr>
          <w:spacing w:val="49"/>
        </w:rPr>
        <w:t xml:space="preserve"> </w:t>
      </w:r>
      <w:r>
        <w:t>на тепловую</w:t>
      </w:r>
      <w:r>
        <w:tab/>
        <w:t>энергию</w:t>
      </w:r>
      <w:r>
        <w:tab/>
        <w:t>(мощность)</w:t>
      </w:r>
      <w:r>
        <w:tab/>
        <w:t>и</w:t>
      </w:r>
      <w:r>
        <w:tab/>
      </w:r>
      <w:proofErr w:type="gramStart"/>
      <w:r>
        <w:t>теплоноситель,</w:t>
      </w:r>
      <w:r>
        <w:tab/>
      </w:r>
      <w:proofErr w:type="gramEnd"/>
      <w:r>
        <w:t>обеспечения</w:t>
      </w:r>
      <w:r>
        <w:tab/>
      </w:r>
      <w:r>
        <w:rPr>
          <w:spacing w:val="-3"/>
        </w:rPr>
        <w:t xml:space="preserve">надежного </w:t>
      </w:r>
      <w:r>
        <w:t>теплоснабжения наиболее экономичным способом при</w:t>
      </w:r>
      <w:r>
        <w:rPr>
          <w:spacing w:val="20"/>
        </w:rPr>
        <w:t xml:space="preserve"> </w:t>
      </w:r>
      <w:r>
        <w:t>минимальном</w:t>
      </w:r>
      <w:r>
        <w:rPr>
          <w:spacing w:val="5"/>
        </w:rPr>
        <w:t xml:space="preserve"> </w:t>
      </w:r>
      <w:r>
        <w:t>воздействии на окружающую среду, а так же экономического стимулирования развития</w:t>
      </w:r>
      <w:r>
        <w:rPr>
          <w:spacing w:val="-5"/>
        </w:rPr>
        <w:t xml:space="preserve"> </w:t>
      </w:r>
      <w:r>
        <w:t>систем</w:t>
      </w:r>
    </w:p>
    <w:p w:rsidR="005F558F" w:rsidRDefault="00C414E0">
      <w:pPr>
        <w:pStyle w:val="a3"/>
        <w:ind w:left="317"/>
      </w:pPr>
      <w:r>
        <w:t>теплоснабжения и внедрения энергосберегающих технологий.</w:t>
      </w:r>
    </w:p>
    <w:p w:rsidR="005F558F" w:rsidRDefault="00C414E0">
      <w:pPr>
        <w:pStyle w:val="a3"/>
        <w:spacing w:before="163"/>
        <w:ind w:left="883"/>
        <w:jc w:val="both"/>
      </w:pPr>
      <w:r>
        <w:t>Схема теплоснабжения разработана на основе следующих принципов:</w:t>
      </w:r>
    </w:p>
    <w:p w:rsidR="005F558F" w:rsidRDefault="00C414E0">
      <w:pPr>
        <w:pStyle w:val="a6"/>
        <w:numPr>
          <w:ilvl w:val="0"/>
          <w:numId w:val="42"/>
        </w:numPr>
        <w:tabs>
          <w:tab w:val="left" w:pos="1102"/>
        </w:tabs>
        <w:spacing w:before="160" w:line="362" w:lineRule="auto"/>
        <w:ind w:right="369" w:firstLine="566"/>
        <w:rPr>
          <w:sz w:val="28"/>
        </w:rPr>
      </w:pPr>
      <w:r>
        <w:rPr>
          <w:sz w:val="28"/>
        </w:rPr>
        <w:t>обеспечение безопасности и надежности теплоснабжения потребителей в соответствии с требованиями технических</w:t>
      </w:r>
      <w:r>
        <w:rPr>
          <w:spacing w:val="-6"/>
          <w:sz w:val="28"/>
        </w:rPr>
        <w:t xml:space="preserve"> </w:t>
      </w:r>
      <w:r>
        <w:rPr>
          <w:sz w:val="28"/>
        </w:rPr>
        <w:t>регламентов;</w:t>
      </w:r>
    </w:p>
    <w:p w:rsidR="005F558F" w:rsidRDefault="00C414E0">
      <w:pPr>
        <w:pStyle w:val="a6"/>
        <w:numPr>
          <w:ilvl w:val="0"/>
          <w:numId w:val="42"/>
        </w:numPr>
        <w:tabs>
          <w:tab w:val="left" w:pos="1052"/>
        </w:tabs>
        <w:spacing w:line="360" w:lineRule="auto"/>
        <w:ind w:right="379" w:firstLine="566"/>
        <w:rPr>
          <w:sz w:val="28"/>
        </w:rPr>
      </w:pPr>
      <w:r>
        <w:rPr>
          <w:sz w:val="28"/>
        </w:rPr>
        <w:t>обеспечение энергетической эффективности теплоснабжения и потребления тепловой энергии с учетом требований, установленных действующими</w:t>
      </w:r>
      <w:r>
        <w:rPr>
          <w:spacing w:val="-44"/>
          <w:sz w:val="28"/>
        </w:rPr>
        <w:t xml:space="preserve"> </w:t>
      </w:r>
      <w:r>
        <w:rPr>
          <w:sz w:val="28"/>
        </w:rPr>
        <w:t>законами;</w:t>
      </w:r>
    </w:p>
    <w:p w:rsidR="005F558F" w:rsidRDefault="00C414E0">
      <w:pPr>
        <w:pStyle w:val="a6"/>
        <w:numPr>
          <w:ilvl w:val="0"/>
          <w:numId w:val="42"/>
        </w:numPr>
        <w:tabs>
          <w:tab w:val="left" w:pos="1131"/>
        </w:tabs>
        <w:spacing w:line="360" w:lineRule="auto"/>
        <w:ind w:right="374" w:firstLine="566"/>
        <w:rPr>
          <w:sz w:val="28"/>
        </w:rPr>
      </w:pPr>
      <w:r>
        <w:rPr>
          <w:sz w:val="28"/>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w:t>
      </w:r>
      <w:r>
        <w:rPr>
          <w:spacing w:val="-4"/>
          <w:sz w:val="28"/>
        </w:rPr>
        <w:t xml:space="preserve"> </w:t>
      </w:r>
      <w:r>
        <w:rPr>
          <w:sz w:val="28"/>
        </w:rPr>
        <w:t>обоснованности;</w:t>
      </w:r>
    </w:p>
    <w:p w:rsidR="005F558F" w:rsidRDefault="00C414E0">
      <w:pPr>
        <w:pStyle w:val="a6"/>
        <w:numPr>
          <w:ilvl w:val="0"/>
          <w:numId w:val="42"/>
        </w:numPr>
        <w:tabs>
          <w:tab w:val="left" w:pos="1299"/>
        </w:tabs>
        <w:spacing w:line="360" w:lineRule="auto"/>
        <w:ind w:right="367" w:firstLine="566"/>
        <w:rPr>
          <w:sz w:val="28"/>
        </w:rPr>
      </w:pPr>
      <w:r>
        <w:rPr>
          <w:sz w:val="28"/>
        </w:rPr>
        <w:t>соблюдение баланса экономических интересов теплоснабжающих организаций и</w:t>
      </w:r>
      <w:r>
        <w:rPr>
          <w:spacing w:val="-3"/>
          <w:sz w:val="28"/>
        </w:rPr>
        <w:t xml:space="preserve"> </w:t>
      </w:r>
      <w:r>
        <w:rPr>
          <w:sz w:val="28"/>
        </w:rPr>
        <w:t>потребителей;</w:t>
      </w:r>
    </w:p>
    <w:p w:rsidR="005F558F" w:rsidRDefault="00C414E0">
      <w:pPr>
        <w:pStyle w:val="a6"/>
        <w:numPr>
          <w:ilvl w:val="0"/>
          <w:numId w:val="42"/>
        </w:numPr>
        <w:tabs>
          <w:tab w:val="left" w:pos="1052"/>
        </w:tabs>
        <w:spacing w:line="362" w:lineRule="auto"/>
        <w:ind w:right="375" w:firstLine="566"/>
        <w:rPr>
          <w:sz w:val="28"/>
        </w:rPr>
      </w:pPr>
      <w:r>
        <w:rPr>
          <w:sz w:val="28"/>
        </w:rPr>
        <w:t>минимизации затрат на теплоснабжение в расчете на каждого потребителя в долгосрочной перспективе;</w:t>
      </w:r>
    </w:p>
    <w:p w:rsidR="005F558F" w:rsidRDefault="00C414E0">
      <w:pPr>
        <w:pStyle w:val="a6"/>
        <w:numPr>
          <w:ilvl w:val="0"/>
          <w:numId w:val="42"/>
        </w:numPr>
        <w:tabs>
          <w:tab w:val="left" w:pos="1047"/>
        </w:tabs>
        <w:spacing w:line="320" w:lineRule="exact"/>
        <w:ind w:left="1046" w:hanging="164"/>
        <w:rPr>
          <w:sz w:val="28"/>
        </w:rPr>
      </w:pPr>
      <w:r>
        <w:rPr>
          <w:sz w:val="28"/>
        </w:rPr>
        <w:t>минимизации вредного воздействия на окружающую</w:t>
      </w:r>
      <w:r>
        <w:rPr>
          <w:spacing w:val="-10"/>
          <w:sz w:val="28"/>
        </w:rPr>
        <w:t xml:space="preserve"> </w:t>
      </w:r>
      <w:r>
        <w:rPr>
          <w:sz w:val="28"/>
        </w:rPr>
        <w:t>среду;</w:t>
      </w:r>
    </w:p>
    <w:p w:rsidR="005F558F" w:rsidRDefault="00C414E0">
      <w:pPr>
        <w:pStyle w:val="a6"/>
        <w:numPr>
          <w:ilvl w:val="0"/>
          <w:numId w:val="42"/>
        </w:numPr>
        <w:tabs>
          <w:tab w:val="left" w:pos="1069"/>
        </w:tabs>
        <w:spacing w:before="152" w:line="362" w:lineRule="auto"/>
        <w:ind w:right="489" w:firstLine="566"/>
        <w:jc w:val="left"/>
        <w:rPr>
          <w:sz w:val="28"/>
        </w:rPr>
      </w:pPr>
      <w:r>
        <w:rPr>
          <w:sz w:val="28"/>
        </w:rPr>
        <w:t>обеспечение не дискриминационных и стабильных условий осуществления предпринимательской деятельности в сфере</w:t>
      </w:r>
      <w:r>
        <w:rPr>
          <w:spacing w:val="-9"/>
          <w:sz w:val="28"/>
        </w:rPr>
        <w:t xml:space="preserve"> </w:t>
      </w:r>
      <w:r>
        <w:rPr>
          <w:sz w:val="28"/>
        </w:rPr>
        <w:t>теплоснабжения;</w:t>
      </w:r>
    </w:p>
    <w:p w:rsidR="005F558F" w:rsidRDefault="00C414E0">
      <w:pPr>
        <w:pStyle w:val="a6"/>
        <w:numPr>
          <w:ilvl w:val="0"/>
          <w:numId w:val="42"/>
        </w:numPr>
        <w:tabs>
          <w:tab w:val="left" w:pos="1112"/>
        </w:tabs>
        <w:spacing w:line="362" w:lineRule="auto"/>
        <w:ind w:right="562" w:firstLine="566"/>
        <w:jc w:val="left"/>
        <w:rPr>
          <w:sz w:val="28"/>
        </w:rPr>
      </w:pPr>
      <w:r>
        <w:rPr>
          <w:sz w:val="28"/>
        </w:rPr>
        <w:t>согласованности схемы теплоснабжения с иными программами развития сетей инженерно-технического обеспечения, а также с программой</w:t>
      </w:r>
      <w:r>
        <w:rPr>
          <w:spacing w:val="-41"/>
          <w:sz w:val="28"/>
        </w:rPr>
        <w:t xml:space="preserve"> </w:t>
      </w:r>
      <w:r>
        <w:rPr>
          <w:sz w:val="28"/>
        </w:rPr>
        <w:t>газификации;</w:t>
      </w:r>
    </w:p>
    <w:p w:rsidR="005F558F" w:rsidRDefault="00C414E0">
      <w:pPr>
        <w:pStyle w:val="a6"/>
        <w:numPr>
          <w:ilvl w:val="0"/>
          <w:numId w:val="42"/>
        </w:numPr>
        <w:tabs>
          <w:tab w:val="left" w:pos="1375"/>
          <w:tab w:val="left" w:pos="1376"/>
          <w:tab w:val="left" w:pos="2354"/>
          <w:tab w:val="left" w:pos="3267"/>
          <w:tab w:val="left" w:pos="5043"/>
          <w:tab w:val="left" w:pos="5353"/>
          <w:tab w:val="left" w:pos="6985"/>
          <w:tab w:val="left" w:pos="7434"/>
          <w:tab w:val="left" w:pos="7576"/>
          <w:tab w:val="left" w:pos="9223"/>
          <w:tab w:val="left" w:pos="9794"/>
        </w:tabs>
        <w:spacing w:line="360" w:lineRule="auto"/>
        <w:ind w:right="385" w:firstLine="566"/>
        <w:jc w:val="left"/>
        <w:rPr>
          <w:sz w:val="28"/>
        </w:rPr>
      </w:pPr>
      <w:r>
        <w:rPr>
          <w:sz w:val="28"/>
        </w:rPr>
        <w:t>обеспечение</w:t>
      </w:r>
      <w:r>
        <w:rPr>
          <w:sz w:val="28"/>
        </w:rPr>
        <w:tab/>
        <w:t>экономически</w:t>
      </w:r>
      <w:r>
        <w:rPr>
          <w:sz w:val="28"/>
        </w:rPr>
        <w:tab/>
      </w:r>
      <w:r>
        <w:rPr>
          <w:sz w:val="28"/>
        </w:rPr>
        <w:tab/>
        <w:t>обоснованной</w:t>
      </w:r>
      <w:r>
        <w:rPr>
          <w:sz w:val="28"/>
        </w:rPr>
        <w:tab/>
        <w:t>доходности</w:t>
      </w:r>
      <w:r>
        <w:rPr>
          <w:sz w:val="28"/>
        </w:rPr>
        <w:tab/>
      </w:r>
      <w:r>
        <w:rPr>
          <w:spacing w:val="-5"/>
          <w:sz w:val="28"/>
        </w:rPr>
        <w:t xml:space="preserve">текущей </w:t>
      </w:r>
      <w:r>
        <w:rPr>
          <w:sz w:val="28"/>
        </w:rPr>
        <w:t>деятельности</w:t>
      </w:r>
      <w:r>
        <w:rPr>
          <w:sz w:val="28"/>
        </w:rPr>
        <w:tab/>
        <w:t>теплоснабжающих</w:t>
      </w:r>
      <w:r>
        <w:rPr>
          <w:sz w:val="28"/>
        </w:rPr>
        <w:tab/>
        <w:t>организаций</w:t>
      </w:r>
      <w:r>
        <w:rPr>
          <w:sz w:val="28"/>
        </w:rPr>
        <w:tab/>
        <w:t>и</w:t>
      </w:r>
      <w:r>
        <w:rPr>
          <w:sz w:val="28"/>
        </w:rPr>
        <w:tab/>
      </w:r>
      <w:r>
        <w:rPr>
          <w:sz w:val="28"/>
        </w:rPr>
        <w:tab/>
        <w:t>используемого</w:t>
      </w:r>
      <w:r>
        <w:rPr>
          <w:sz w:val="28"/>
        </w:rPr>
        <w:tab/>
      </w:r>
      <w:r>
        <w:rPr>
          <w:spacing w:val="-11"/>
          <w:sz w:val="28"/>
        </w:rPr>
        <w:t>при</w:t>
      </w:r>
    </w:p>
    <w:p w:rsidR="005F558F" w:rsidRDefault="005F558F">
      <w:pPr>
        <w:spacing w:line="360" w:lineRule="auto"/>
        <w:rPr>
          <w:sz w:val="28"/>
        </w:rPr>
        <w:sectPr w:rsidR="005F558F">
          <w:pgSz w:w="11920" w:h="16850"/>
          <w:pgMar w:top="800"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Default="00C414E0">
      <w:pPr>
        <w:pStyle w:val="a3"/>
        <w:spacing w:before="123" w:line="362" w:lineRule="auto"/>
        <w:ind w:left="317" w:right="368"/>
        <w:jc w:val="both"/>
      </w:pPr>
      <w:r>
        <w:t>осуществлении регулируемых видов деятельности в сфере теплоснабжения инвестированного капитала.</w:t>
      </w:r>
    </w:p>
    <w:p w:rsidR="005F558F" w:rsidRDefault="00C414E0">
      <w:pPr>
        <w:pStyle w:val="a3"/>
        <w:ind w:left="883"/>
        <w:jc w:val="both"/>
      </w:pPr>
      <w:r>
        <w:t>Техническая база для разработки схем теплоснабжения</w:t>
      </w:r>
    </w:p>
    <w:p w:rsidR="005F558F" w:rsidRDefault="00C414E0">
      <w:pPr>
        <w:pStyle w:val="a6"/>
        <w:numPr>
          <w:ilvl w:val="0"/>
          <w:numId w:val="41"/>
        </w:numPr>
        <w:tabs>
          <w:tab w:val="left" w:pos="1095"/>
        </w:tabs>
        <w:spacing w:before="153"/>
        <w:ind w:left="1094"/>
        <w:rPr>
          <w:sz w:val="28"/>
        </w:rPr>
      </w:pPr>
      <w:r>
        <w:rPr>
          <w:sz w:val="28"/>
        </w:rPr>
        <w:t>генеральный план поселения и муниципального</w:t>
      </w:r>
      <w:r>
        <w:rPr>
          <w:spacing w:val="-7"/>
          <w:sz w:val="28"/>
        </w:rPr>
        <w:t xml:space="preserve"> </w:t>
      </w:r>
      <w:r>
        <w:rPr>
          <w:sz w:val="28"/>
        </w:rPr>
        <w:t>района;</w:t>
      </w:r>
    </w:p>
    <w:p w:rsidR="005F558F" w:rsidRDefault="00C414E0">
      <w:pPr>
        <w:pStyle w:val="a6"/>
        <w:numPr>
          <w:ilvl w:val="0"/>
          <w:numId w:val="41"/>
        </w:numPr>
        <w:tabs>
          <w:tab w:val="left" w:pos="1268"/>
        </w:tabs>
        <w:spacing w:before="163" w:line="360" w:lineRule="auto"/>
        <w:ind w:right="370" w:firstLine="566"/>
        <w:rPr>
          <w:sz w:val="28"/>
        </w:rPr>
      </w:pPr>
      <w:r>
        <w:rPr>
          <w:sz w:val="28"/>
        </w:rPr>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w:t>
      </w:r>
      <w:r>
        <w:rPr>
          <w:spacing w:val="-2"/>
          <w:sz w:val="28"/>
        </w:rPr>
        <w:t xml:space="preserve"> </w:t>
      </w:r>
      <w:r>
        <w:rPr>
          <w:sz w:val="28"/>
        </w:rPr>
        <w:t>т.п.);</w:t>
      </w:r>
    </w:p>
    <w:p w:rsidR="005F558F" w:rsidRDefault="00C414E0">
      <w:pPr>
        <w:pStyle w:val="a6"/>
        <w:numPr>
          <w:ilvl w:val="0"/>
          <w:numId w:val="41"/>
        </w:numPr>
        <w:tabs>
          <w:tab w:val="left" w:pos="1225"/>
        </w:tabs>
        <w:spacing w:line="360" w:lineRule="auto"/>
        <w:ind w:right="370" w:firstLine="566"/>
        <w:rPr>
          <w:sz w:val="28"/>
        </w:rPr>
      </w:pPr>
      <w:r>
        <w:rPr>
          <w:sz w:val="28"/>
        </w:rP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5F558F" w:rsidRDefault="00C414E0">
      <w:pPr>
        <w:pStyle w:val="a6"/>
        <w:numPr>
          <w:ilvl w:val="0"/>
          <w:numId w:val="41"/>
        </w:numPr>
        <w:tabs>
          <w:tab w:val="left" w:pos="1174"/>
        </w:tabs>
        <w:spacing w:before="2" w:line="360" w:lineRule="auto"/>
        <w:ind w:right="368" w:firstLine="566"/>
        <w:rPr>
          <w:sz w:val="28"/>
        </w:rPr>
      </w:pPr>
      <w:r>
        <w:rPr>
          <w:sz w:val="28"/>
        </w:rPr>
        <w:t>данные технологического и коммерческого учета потребления топлива, отпуска и потребления тепловой энергии,</w:t>
      </w:r>
      <w:r>
        <w:rPr>
          <w:spacing w:val="-5"/>
          <w:sz w:val="28"/>
        </w:rPr>
        <w:t xml:space="preserve"> </w:t>
      </w:r>
      <w:r>
        <w:rPr>
          <w:sz w:val="28"/>
        </w:rPr>
        <w:t>теплоносителя;</w:t>
      </w:r>
    </w:p>
    <w:p w:rsidR="005F558F" w:rsidRDefault="00C414E0">
      <w:pPr>
        <w:pStyle w:val="a6"/>
        <w:numPr>
          <w:ilvl w:val="0"/>
          <w:numId w:val="41"/>
        </w:numPr>
        <w:tabs>
          <w:tab w:val="left" w:pos="1158"/>
        </w:tabs>
        <w:spacing w:line="360" w:lineRule="auto"/>
        <w:ind w:right="354" w:firstLine="566"/>
        <w:rPr>
          <w:sz w:val="28"/>
        </w:rPr>
      </w:pPr>
      <w:r>
        <w:rPr>
          <w:sz w:val="28"/>
        </w:rPr>
        <w:t>документы по хозяйственной и финансовой деятельности (действующие нормативы, тарифы и их составляющие, договора на поставку топливно- энергетических</w:t>
      </w:r>
      <w:r>
        <w:rPr>
          <w:spacing w:val="-17"/>
          <w:sz w:val="28"/>
        </w:rPr>
        <w:t xml:space="preserve"> </w:t>
      </w:r>
      <w:r>
        <w:rPr>
          <w:sz w:val="28"/>
        </w:rPr>
        <w:t>ресурсов</w:t>
      </w:r>
      <w:r>
        <w:rPr>
          <w:spacing w:val="-19"/>
          <w:sz w:val="28"/>
        </w:rPr>
        <w:t xml:space="preserve"> </w:t>
      </w:r>
      <w:r>
        <w:rPr>
          <w:sz w:val="28"/>
        </w:rPr>
        <w:t>(ТЭР)</w:t>
      </w:r>
      <w:r>
        <w:rPr>
          <w:spacing w:val="-19"/>
          <w:sz w:val="28"/>
        </w:rPr>
        <w:t xml:space="preserve"> </w:t>
      </w:r>
      <w:r>
        <w:rPr>
          <w:sz w:val="28"/>
        </w:rPr>
        <w:t>и</w:t>
      </w:r>
      <w:r>
        <w:rPr>
          <w:spacing w:val="-18"/>
          <w:sz w:val="28"/>
        </w:rPr>
        <w:t xml:space="preserve"> </w:t>
      </w:r>
      <w:r>
        <w:rPr>
          <w:sz w:val="28"/>
        </w:rPr>
        <w:t>на</w:t>
      </w:r>
      <w:r>
        <w:rPr>
          <w:spacing w:val="-18"/>
          <w:sz w:val="28"/>
        </w:rPr>
        <w:t xml:space="preserve"> </w:t>
      </w:r>
      <w:r>
        <w:rPr>
          <w:sz w:val="28"/>
        </w:rPr>
        <w:t>пользование</w:t>
      </w:r>
      <w:r>
        <w:rPr>
          <w:spacing w:val="-18"/>
          <w:sz w:val="28"/>
        </w:rPr>
        <w:t xml:space="preserve"> </w:t>
      </w:r>
      <w:r>
        <w:rPr>
          <w:sz w:val="28"/>
        </w:rPr>
        <w:t>тепловой</w:t>
      </w:r>
      <w:r>
        <w:rPr>
          <w:spacing w:val="-18"/>
          <w:sz w:val="28"/>
        </w:rPr>
        <w:t xml:space="preserve"> </w:t>
      </w:r>
      <w:r>
        <w:rPr>
          <w:sz w:val="28"/>
        </w:rPr>
        <w:t>энергией,</w:t>
      </w:r>
      <w:r>
        <w:rPr>
          <w:spacing w:val="-19"/>
          <w:sz w:val="28"/>
        </w:rPr>
        <w:t xml:space="preserve"> </w:t>
      </w:r>
      <w:r>
        <w:rPr>
          <w:sz w:val="28"/>
        </w:rPr>
        <w:t>водой,</w:t>
      </w:r>
      <w:r>
        <w:rPr>
          <w:spacing w:val="-20"/>
          <w:sz w:val="28"/>
        </w:rPr>
        <w:t xml:space="preserve"> </w:t>
      </w:r>
      <w:r>
        <w:rPr>
          <w:sz w:val="28"/>
        </w:rPr>
        <w:t>данные потребления ТЭР на собственные нужды, по потерям ТЭР и</w:t>
      </w:r>
      <w:r>
        <w:rPr>
          <w:spacing w:val="-23"/>
          <w:sz w:val="28"/>
        </w:rPr>
        <w:t xml:space="preserve"> </w:t>
      </w:r>
      <w:r>
        <w:rPr>
          <w:sz w:val="28"/>
        </w:rPr>
        <w:t>т.д.);</w:t>
      </w:r>
    </w:p>
    <w:p w:rsidR="005F558F" w:rsidRDefault="00C414E0">
      <w:pPr>
        <w:pStyle w:val="a6"/>
        <w:numPr>
          <w:ilvl w:val="0"/>
          <w:numId w:val="41"/>
        </w:numPr>
        <w:tabs>
          <w:tab w:val="left" w:pos="1150"/>
        </w:tabs>
        <w:spacing w:line="362" w:lineRule="auto"/>
        <w:ind w:right="368" w:firstLine="566"/>
        <w:rPr>
          <w:sz w:val="28"/>
        </w:rPr>
      </w:pPr>
      <w:r>
        <w:rPr>
          <w:sz w:val="28"/>
        </w:rPr>
        <w:t xml:space="preserve">статистическая отчетность организации о выработке и </w:t>
      </w:r>
      <w:proofErr w:type="gramStart"/>
      <w:r>
        <w:rPr>
          <w:sz w:val="28"/>
        </w:rPr>
        <w:t>отпуске тепловой энергии</w:t>
      </w:r>
      <w:proofErr w:type="gramEnd"/>
      <w:r>
        <w:rPr>
          <w:sz w:val="28"/>
        </w:rPr>
        <w:t xml:space="preserve"> и использовании ТЭР в натуральном и стоимостном</w:t>
      </w:r>
      <w:r>
        <w:rPr>
          <w:spacing w:val="-28"/>
          <w:sz w:val="28"/>
        </w:rPr>
        <w:t xml:space="preserve"> </w:t>
      </w:r>
      <w:r>
        <w:rPr>
          <w:sz w:val="28"/>
        </w:rPr>
        <w:t>выражении.</w:t>
      </w:r>
    </w:p>
    <w:p w:rsidR="005F558F" w:rsidRDefault="005F558F">
      <w:pPr>
        <w:spacing w:line="362" w:lineRule="auto"/>
        <w:jc w:val="both"/>
        <w:rPr>
          <w:sz w:val="28"/>
        </w:rPr>
        <w:sectPr w:rsidR="005F558F">
          <w:pgSz w:w="11920" w:h="16850"/>
          <w:pgMar w:top="800"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Default="00C414E0">
      <w:pPr>
        <w:pStyle w:val="1"/>
        <w:spacing w:before="130"/>
        <w:ind w:left="883" w:firstLine="0"/>
      </w:pPr>
      <w:r>
        <w:t>Термины и определения</w:t>
      </w:r>
    </w:p>
    <w:p w:rsidR="005F558F" w:rsidRDefault="005F558F">
      <w:pPr>
        <w:pStyle w:val="a3"/>
        <w:rPr>
          <w:b/>
          <w:sz w:val="30"/>
        </w:rPr>
      </w:pPr>
    </w:p>
    <w:p w:rsidR="005F558F" w:rsidRDefault="005F558F">
      <w:pPr>
        <w:pStyle w:val="a3"/>
        <w:spacing w:before="6"/>
        <w:rPr>
          <w:b/>
          <w:sz w:val="25"/>
        </w:rPr>
      </w:pPr>
    </w:p>
    <w:p w:rsidR="005F558F" w:rsidRDefault="00C414E0">
      <w:pPr>
        <w:pStyle w:val="a6"/>
        <w:numPr>
          <w:ilvl w:val="0"/>
          <w:numId w:val="42"/>
        </w:numPr>
        <w:tabs>
          <w:tab w:val="left" w:pos="1153"/>
        </w:tabs>
        <w:spacing w:line="360" w:lineRule="auto"/>
        <w:ind w:right="362" w:firstLine="566"/>
        <w:rPr>
          <w:sz w:val="28"/>
        </w:rPr>
      </w:pPr>
      <w:r>
        <w:rPr>
          <w:sz w:val="28"/>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5F558F" w:rsidRDefault="00C414E0">
      <w:pPr>
        <w:pStyle w:val="a6"/>
        <w:numPr>
          <w:ilvl w:val="0"/>
          <w:numId w:val="42"/>
        </w:numPr>
        <w:tabs>
          <w:tab w:val="left" w:pos="1054"/>
        </w:tabs>
        <w:spacing w:before="1" w:line="360" w:lineRule="auto"/>
        <w:ind w:right="356" w:firstLine="566"/>
        <w:rPr>
          <w:sz w:val="28"/>
        </w:rPr>
      </w:pPr>
      <w:r>
        <w:rPr>
          <w:sz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5F558F" w:rsidRDefault="00C414E0">
      <w:pPr>
        <w:pStyle w:val="a6"/>
        <w:numPr>
          <w:ilvl w:val="0"/>
          <w:numId w:val="42"/>
        </w:numPr>
        <w:tabs>
          <w:tab w:val="left" w:pos="1285"/>
        </w:tabs>
        <w:spacing w:line="360" w:lineRule="auto"/>
        <w:ind w:right="363" w:firstLine="566"/>
        <w:rPr>
          <w:sz w:val="28"/>
        </w:rPr>
      </w:pPr>
      <w:r>
        <w:rPr>
          <w:sz w:val="28"/>
        </w:rPr>
        <w:t>источник тепловой энергии - устройство, предназначенное для производства тепловой энергии;</w:t>
      </w:r>
    </w:p>
    <w:p w:rsidR="005F558F" w:rsidRDefault="00C414E0">
      <w:pPr>
        <w:pStyle w:val="a6"/>
        <w:numPr>
          <w:ilvl w:val="0"/>
          <w:numId w:val="42"/>
        </w:numPr>
        <w:tabs>
          <w:tab w:val="left" w:pos="1184"/>
        </w:tabs>
        <w:spacing w:before="2" w:line="360" w:lineRule="auto"/>
        <w:ind w:right="357" w:firstLine="566"/>
        <w:rPr>
          <w:sz w:val="28"/>
        </w:rPr>
      </w:pPr>
      <w:r>
        <w:rPr>
          <w:sz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w:t>
      </w:r>
      <w:r>
        <w:rPr>
          <w:spacing w:val="-9"/>
          <w:sz w:val="28"/>
        </w:rPr>
        <w:t xml:space="preserve"> </w:t>
      </w:r>
      <w:r>
        <w:rPr>
          <w:sz w:val="28"/>
        </w:rPr>
        <w:t>теплоснабжения;</w:t>
      </w:r>
    </w:p>
    <w:p w:rsidR="005F558F" w:rsidRDefault="00C414E0">
      <w:pPr>
        <w:pStyle w:val="a6"/>
        <w:numPr>
          <w:ilvl w:val="0"/>
          <w:numId w:val="42"/>
        </w:numPr>
        <w:tabs>
          <w:tab w:val="left" w:pos="1285"/>
        </w:tabs>
        <w:spacing w:line="360" w:lineRule="auto"/>
        <w:ind w:right="356" w:firstLine="566"/>
        <w:rPr>
          <w:sz w:val="28"/>
        </w:rPr>
      </w:pPr>
      <w:r>
        <w:rPr>
          <w:sz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w:t>
      </w:r>
      <w:r>
        <w:rPr>
          <w:spacing w:val="-10"/>
          <w:sz w:val="28"/>
        </w:rPr>
        <w:t xml:space="preserve"> </w:t>
      </w:r>
      <w:r>
        <w:rPr>
          <w:sz w:val="28"/>
        </w:rPr>
        <w:t>нужды;</w:t>
      </w:r>
    </w:p>
    <w:p w:rsidR="005F558F" w:rsidRDefault="00C414E0">
      <w:pPr>
        <w:pStyle w:val="a6"/>
        <w:numPr>
          <w:ilvl w:val="0"/>
          <w:numId w:val="42"/>
        </w:numPr>
        <w:tabs>
          <w:tab w:val="left" w:pos="1100"/>
        </w:tabs>
        <w:spacing w:line="360" w:lineRule="auto"/>
        <w:ind w:right="351" w:firstLine="566"/>
        <w:rPr>
          <w:sz w:val="28"/>
        </w:rPr>
      </w:pPr>
      <w:r>
        <w:rPr>
          <w:sz w:val="28"/>
        </w:rPr>
        <w:t xml:space="preserve">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Pr>
          <w:sz w:val="28"/>
        </w:rPr>
        <w:t>котлоагрегатах</w:t>
      </w:r>
      <w:proofErr w:type="spellEnd"/>
      <w:r>
        <w:rPr>
          <w:sz w:val="28"/>
        </w:rPr>
        <w:t xml:space="preserve"> и</w:t>
      </w:r>
      <w:r>
        <w:rPr>
          <w:spacing w:val="-14"/>
          <w:sz w:val="28"/>
        </w:rPr>
        <w:t xml:space="preserve"> </w:t>
      </w:r>
      <w:r>
        <w:rPr>
          <w:sz w:val="28"/>
        </w:rPr>
        <w:t>др.);</w:t>
      </w:r>
    </w:p>
    <w:p w:rsidR="005F558F" w:rsidRDefault="00C414E0">
      <w:pPr>
        <w:pStyle w:val="a6"/>
        <w:numPr>
          <w:ilvl w:val="0"/>
          <w:numId w:val="42"/>
        </w:numPr>
        <w:tabs>
          <w:tab w:val="left" w:pos="1234"/>
        </w:tabs>
        <w:spacing w:before="1" w:line="360" w:lineRule="auto"/>
        <w:ind w:right="357" w:firstLine="566"/>
        <w:rPr>
          <w:sz w:val="28"/>
        </w:rPr>
      </w:pPr>
      <w:r>
        <w:rPr>
          <w:sz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w:t>
      </w:r>
      <w:r>
        <w:rPr>
          <w:spacing w:val="-7"/>
          <w:sz w:val="28"/>
        </w:rPr>
        <w:t xml:space="preserve"> </w:t>
      </w:r>
      <w:r>
        <w:rPr>
          <w:sz w:val="28"/>
        </w:rPr>
        <w:t>нужды;</w:t>
      </w:r>
    </w:p>
    <w:p w:rsidR="005F558F" w:rsidRDefault="00C414E0">
      <w:pPr>
        <w:pStyle w:val="a6"/>
        <w:numPr>
          <w:ilvl w:val="0"/>
          <w:numId w:val="42"/>
        </w:numPr>
        <w:tabs>
          <w:tab w:val="left" w:pos="1143"/>
        </w:tabs>
        <w:spacing w:line="360" w:lineRule="auto"/>
        <w:ind w:right="359" w:firstLine="566"/>
        <w:rPr>
          <w:sz w:val="28"/>
        </w:rPr>
      </w:pPr>
      <w:proofErr w:type="spellStart"/>
      <w:r>
        <w:rPr>
          <w:sz w:val="28"/>
        </w:rPr>
        <w:t>теплосетевые</w:t>
      </w:r>
      <w:proofErr w:type="spellEnd"/>
      <w:r>
        <w:rPr>
          <w:sz w:val="28"/>
        </w:rPr>
        <w:t xml:space="preserve">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w:t>
      </w:r>
      <w:r>
        <w:rPr>
          <w:spacing w:val="1"/>
          <w:sz w:val="28"/>
        </w:rPr>
        <w:t xml:space="preserve"> </w:t>
      </w:r>
      <w:r>
        <w:rPr>
          <w:sz w:val="28"/>
        </w:rPr>
        <w:t>энергии;</w:t>
      </w:r>
    </w:p>
    <w:p w:rsidR="005F558F" w:rsidRDefault="005F558F">
      <w:pPr>
        <w:spacing w:line="360" w:lineRule="auto"/>
        <w:jc w:val="both"/>
        <w:rPr>
          <w:sz w:val="28"/>
        </w:rPr>
        <w:sectPr w:rsidR="005F558F">
          <w:pgSz w:w="11920" w:h="16850"/>
          <w:pgMar w:top="800"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Default="00C414E0">
      <w:pPr>
        <w:pStyle w:val="a6"/>
        <w:numPr>
          <w:ilvl w:val="0"/>
          <w:numId w:val="42"/>
        </w:numPr>
        <w:tabs>
          <w:tab w:val="left" w:pos="1256"/>
        </w:tabs>
        <w:spacing w:before="123" w:line="360" w:lineRule="auto"/>
        <w:ind w:right="361" w:firstLine="566"/>
        <w:rPr>
          <w:sz w:val="28"/>
        </w:rPr>
      </w:pPr>
      <w:proofErr w:type="spellStart"/>
      <w:r>
        <w:rPr>
          <w:sz w:val="28"/>
        </w:rPr>
        <w:t>теплопотребляющая</w:t>
      </w:r>
      <w:proofErr w:type="spellEnd"/>
      <w:r>
        <w:rPr>
          <w:sz w:val="28"/>
        </w:rPr>
        <w:t xml:space="preserve"> установка - устройство, предназначенное для использования тепловой энергии, теплоносителя для нужд потребителя тепловой энергии;</w:t>
      </w:r>
    </w:p>
    <w:p w:rsidR="005F558F" w:rsidRDefault="00C414E0">
      <w:pPr>
        <w:pStyle w:val="a6"/>
        <w:numPr>
          <w:ilvl w:val="0"/>
          <w:numId w:val="42"/>
        </w:numPr>
        <w:tabs>
          <w:tab w:val="left" w:pos="1105"/>
        </w:tabs>
        <w:spacing w:before="1" w:line="360" w:lineRule="auto"/>
        <w:ind w:right="363" w:firstLine="566"/>
        <w:rPr>
          <w:sz w:val="28"/>
        </w:rPr>
      </w:pPr>
      <w:r>
        <w:rPr>
          <w:sz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w:t>
      </w:r>
      <w:r>
        <w:rPr>
          <w:spacing w:val="-14"/>
          <w:sz w:val="28"/>
        </w:rPr>
        <w:t xml:space="preserve"> </w:t>
      </w:r>
      <w:r>
        <w:rPr>
          <w:sz w:val="28"/>
        </w:rPr>
        <w:t>от</w:t>
      </w:r>
      <w:r>
        <w:rPr>
          <w:spacing w:val="-14"/>
          <w:sz w:val="28"/>
        </w:rPr>
        <w:t xml:space="preserve"> </w:t>
      </w:r>
      <w:r>
        <w:rPr>
          <w:sz w:val="28"/>
        </w:rPr>
        <w:t>источников</w:t>
      </w:r>
      <w:r>
        <w:rPr>
          <w:spacing w:val="-14"/>
          <w:sz w:val="28"/>
        </w:rPr>
        <w:t xml:space="preserve"> </w:t>
      </w:r>
      <w:r>
        <w:rPr>
          <w:sz w:val="28"/>
        </w:rPr>
        <w:t>тепловой</w:t>
      </w:r>
      <w:r>
        <w:rPr>
          <w:spacing w:val="-14"/>
          <w:sz w:val="28"/>
        </w:rPr>
        <w:t xml:space="preserve"> </w:t>
      </w:r>
      <w:r>
        <w:rPr>
          <w:sz w:val="28"/>
        </w:rPr>
        <w:t>энергии</w:t>
      </w:r>
      <w:r>
        <w:rPr>
          <w:spacing w:val="-13"/>
          <w:sz w:val="28"/>
        </w:rPr>
        <w:t xml:space="preserve"> </w:t>
      </w:r>
      <w:r>
        <w:rPr>
          <w:sz w:val="28"/>
        </w:rPr>
        <w:t>до</w:t>
      </w:r>
      <w:r>
        <w:rPr>
          <w:spacing w:val="-8"/>
          <w:sz w:val="28"/>
        </w:rPr>
        <w:t xml:space="preserve"> </w:t>
      </w:r>
      <w:r>
        <w:rPr>
          <w:sz w:val="28"/>
        </w:rPr>
        <w:t>теплопотребляющих</w:t>
      </w:r>
      <w:r>
        <w:rPr>
          <w:spacing w:val="-13"/>
          <w:sz w:val="28"/>
        </w:rPr>
        <w:t xml:space="preserve"> </w:t>
      </w:r>
      <w:r>
        <w:rPr>
          <w:sz w:val="28"/>
        </w:rPr>
        <w:t>установок;</w:t>
      </w:r>
    </w:p>
    <w:p w:rsidR="005F558F" w:rsidRDefault="00C414E0">
      <w:pPr>
        <w:pStyle w:val="a6"/>
        <w:numPr>
          <w:ilvl w:val="0"/>
          <w:numId w:val="42"/>
        </w:numPr>
        <w:tabs>
          <w:tab w:val="left" w:pos="1124"/>
        </w:tabs>
        <w:spacing w:before="1" w:line="360" w:lineRule="auto"/>
        <w:ind w:right="364" w:firstLine="566"/>
        <w:rPr>
          <w:sz w:val="28"/>
        </w:rPr>
      </w:pPr>
      <w:r>
        <w:rPr>
          <w:sz w:val="28"/>
        </w:rPr>
        <w:t>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5F558F" w:rsidRDefault="00C414E0">
      <w:pPr>
        <w:pStyle w:val="a6"/>
        <w:numPr>
          <w:ilvl w:val="0"/>
          <w:numId w:val="42"/>
        </w:numPr>
        <w:tabs>
          <w:tab w:val="left" w:pos="1124"/>
        </w:tabs>
        <w:spacing w:before="1" w:line="360" w:lineRule="auto"/>
        <w:ind w:right="367" w:firstLine="566"/>
        <w:rPr>
          <w:sz w:val="28"/>
        </w:rPr>
      </w:pPr>
      <w:r>
        <w:rPr>
          <w:sz w:val="28"/>
        </w:rPr>
        <w:t>тепловая нагрузка - количество тепловой энергии, которое может быть принято потребителем тепловой энергии за единицу</w:t>
      </w:r>
      <w:r>
        <w:rPr>
          <w:spacing w:val="-19"/>
          <w:sz w:val="28"/>
        </w:rPr>
        <w:t xml:space="preserve"> </w:t>
      </w:r>
      <w:r>
        <w:rPr>
          <w:sz w:val="28"/>
        </w:rPr>
        <w:t>времени;</w:t>
      </w:r>
    </w:p>
    <w:p w:rsidR="005F558F" w:rsidRDefault="00C414E0">
      <w:pPr>
        <w:pStyle w:val="a6"/>
        <w:numPr>
          <w:ilvl w:val="0"/>
          <w:numId w:val="42"/>
        </w:numPr>
        <w:tabs>
          <w:tab w:val="left" w:pos="1112"/>
        </w:tabs>
        <w:spacing w:line="362" w:lineRule="auto"/>
        <w:ind w:right="367" w:firstLine="566"/>
        <w:rPr>
          <w:sz w:val="28"/>
        </w:rPr>
      </w:pPr>
      <w:r>
        <w:rPr>
          <w:sz w:val="28"/>
        </w:rPr>
        <w:t>теплоснабжение - обеспечение потребителей тепловой энергии тепловой энергией, теплоносителем, в том числе поддержание</w:t>
      </w:r>
      <w:r>
        <w:rPr>
          <w:spacing w:val="-17"/>
          <w:sz w:val="28"/>
        </w:rPr>
        <w:t xml:space="preserve"> </w:t>
      </w:r>
      <w:r>
        <w:rPr>
          <w:sz w:val="28"/>
        </w:rPr>
        <w:t>мощности;</w:t>
      </w:r>
    </w:p>
    <w:p w:rsidR="005F558F" w:rsidRDefault="00C414E0">
      <w:pPr>
        <w:pStyle w:val="a6"/>
        <w:numPr>
          <w:ilvl w:val="0"/>
          <w:numId w:val="42"/>
        </w:numPr>
        <w:tabs>
          <w:tab w:val="left" w:pos="1186"/>
        </w:tabs>
        <w:spacing w:line="360" w:lineRule="auto"/>
        <w:ind w:right="356" w:firstLine="566"/>
        <w:rPr>
          <w:sz w:val="28"/>
        </w:rPr>
      </w:pPr>
      <w:r>
        <w:rPr>
          <w:sz w:val="28"/>
        </w:rPr>
        <w:t>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w:t>
      </w:r>
      <w:r>
        <w:rPr>
          <w:spacing w:val="-2"/>
          <w:sz w:val="28"/>
        </w:rPr>
        <w:t xml:space="preserve"> </w:t>
      </w:r>
      <w:r>
        <w:rPr>
          <w:sz w:val="28"/>
        </w:rPr>
        <w:t>отопления;</w:t>
      </w:r>
    </w:p>
    <w:p w:rsidR="005F558F" w:rsidRDefault="00C414E0">
      <w:pPr>
        <w:pStyle w:val="a6"/>
        <w:numPr>
          <w:ilvl w:val="0"/>
          <w:numId w:val="42"/>
        </w:numPr>
        <w:tabs>
          <w:tab w:val="left" w:pos="1112"/>
        </w:tabs>
        <w:spacing w:line="360" w:lineRule="auto"/>
        <w:ind w:right="360" w:firstLine="566"/>
        <w:rPr>
          <w:sz w:val="28"/>
        </w:rPr>
      </w:pPr>
      <w:r>
        <w:rPr>
          <w:sz w:val="28"/>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w:t>
      </w:r>
      <w:r>
        <w:rPr>
          <w:spacing w:val="-11"/>
          <w:sz w:val="28"/>
        </w:rPr>
        <w:t xml:space="preserve"> </w:t>
      </w:r>
      <w:r>
        <w:rPr>
          <w:sz w:val="28"/>
        </w:rPr>
        <w:t>теплоснабжения,</w:t>
      </w:r>
      <w:r>
        <w:rPr>
          <w:spacing w:val="-10"/>
          <w:sz w:val="28"/>
        </w:rPr>
        <w:t xml:space="preserve"> </w:t>
      </w:r>
      <w:r>
        <w:rPr>
          <w:sz w:val="28"/>
        </w:rPr>
        <w:t>по</w:t>
      </w:r>
      <w:r>
        <w:rPr>
          <w:spacing w:val="-10"/>
          <w:sz w:val="28"/>
        </w:rPr>
        <w:t xml:space="preserve"> </w:t>
      </w:r>
      <w:r>
        <w:rPr>
          <w:sz w:val="28"/>
        </w:rPr>
        <w:t>строительству,</w:t>
      </w:r>
      <w:r>
        <w:rPr>
          <w:spacing w:val="-11"/>
          <w:sz w:val="28"/>
        </w:rPr>
        <w:t xml:space="preserve"> </w:t>
      </w:r>
      <w:r>
        <w:rPr>
          <w:sz w:val="28"/>
        </w:rPr>
        <w:t>капитальному</w:t>
      </w:r>
      <w:r>
        <w:rPr>
          <w:spacing w:val="-14"/>
          <w:sz w:val="28"/>
        </w:rPr>
        <w:t xml:space="preserve"> </w:t>
      </w:r>
      <w:r>
        <w:rPr>
          <w:sz w:val="28"/>
        </w:rPr>
        <w:t>ремонту,</w:t>
      </w:r>
      <w:r>
        <w:rPr>
          <w:spacing w:val="-12"/>
          <w:sz w:val="28"/>
        </w:rPr>
        <w:t xml:space="preserve"> </w:t>
      </w:r>
      <w:r>
        <w:rPr>
          <w:sz w:val="28"/>
        </w:rPr>
        <w:t>реконструкции</w:t>
      </w:r>
      <w:r>
        <w:rPr>
          <w:spacing w:val="-12"/>
          <w:sz w:val="28"/>
        </w:rPr>
        <w:t xml:space="preserve"> </w:t>
      </w:r>
      <w:r>
        <w:rPr>
          <w:sz w:val="28"/>
        </w:rPr>
        <w:t>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w:t>
      </w:r>
      <w:r>
        <w:rPr>
          <w:spacing w:val="-5"/>
          <w:sz w:val="28"/>
        </w:rPr>
        <w:t xml:space="preserve"> </w:t>
      </w:r>
      <w:r>
        <w:rPr>
          <w:sz w:val="28"/>
        </w:rPr>
        <w:t>теплоснабжения;</w:t>
      </w:r>
    </w:p>
    <w:p w:rsidR="005F558F" w:rsidRDefault="00C414E0">
      <w:pPr>
        <w:pStyle w:val="a6"/>
        <w:numPr>
          <w:ilvl w:val="0"/>
          <w:numId w:val="42"/>
        </w:numPr>
        <w:tabs>
          <w:tab w:val="left" w:pos="1114"/>
        </w:tabs>
        <w:spacing w:line="360" w:lineRule="auto"/>
        <w:ind w:right="356" w:firstLine="566"/>
        <w:rPr>
          <w:sz w:val="28"/>
        </w:rPr>
      </w:pPr>
      <w:r>
        <w:rPr>
          <w:sz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w:t>
      </w:r>
      <w:r>
        <w:rPr>
          <w:spacing w:val="29"/>
          <w:sz w:val="28"/>
        </w:rPr>
        <w:t xml:space="preserve"> </w:t>
      </w:r>
      <w:r>
        <w:rPr>
          <w:sz w:val="28"/>
        </w:rPr>
        <w:t>тепловой</w:t>
      </w:r>
    </w:p>
    <w:p w:rsidR="005F558F" w:rsidRDefault="005F558F">
      <w:pPr>
        <w:spacing w:line="360" w:lineRule="auto"/>
        <w:jc w:val="both"/>
        <w:rPr>
          <w:sz w:val="28"/>
        </w:rPr>
        <w:sectPr w:rsidR="005F558F">
          <w:pgSz w:w="11920" w:h="16850"/>
          <w:pgMar w:top="800" w:right="340" w:bottom="600" w:left="960" w:header="278" w:footer="411" w:gutter="0"/>
          <w:cols w:space="720"/>
        </w:sectPr>
      </w:pPr>
    </w:p>
    <w:p w:rsidR="005F558F" w:rsidRDefault="00C414E0">
      <w:pPr>
        <w:pStyle w:val="a3"/>
        <w:spacing w:before="122" w:line="360" w:lineRule="auto"/>
        <w:ind w:left="317" w:right="361"/>
        <w:jc w:val="both"/>
      </w:pPr>
      <w:r>
        <w:lastRenderedPageBreak/>
        <w:t>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5F558F" w:rsidRDefault="00C414E0">
      <w:pPr>
        <w:pStyle w:val="a6"/>
        <w:numPr>
          <w:ilvl w:val="0"/>
          <w:numId w:val="42"/>
        </w:numPr>
        <w:tabs>
          <w:tab w:val="left" w:pos="1074"/>
        </w:tabs>
        <w:spacing w:before="1" w:line="360" w:lineRule="auto"/>
        <w:ind w:right="360" w:firstLine="566"/>
        <w:rPr>
          <w:sz w:val="28"/>
        </w:rPr>
      </w:pPr>
      <w:r>
        <w:rPr>
          <w:sz w:val="28"/>
        </w:rPr>
        <w:t>передача</w:t>
      </w:r>
      <w:r>
        <w:rPr>
          <w:spacing w:val="-14"/>
          <w:sz w:val="28"/>
        </w:rPr>
        <w:t xml:space="preserve"> </w:t>
      </w:r>
      <w:r>
        <w:rPr>
          <w:sz w:val="28"/>
        </w:rPr>
        <w:t>тепловой</w:t>
      </w:r>
      <w:r>
        <w:rPr>
          <w:spacing w:val="-13"/>
          <w:sz w:val="28"/>
        </w:rPr>
        <w:t xml:space="preserve"> </w:t>
      </w:r>
      <w:r>
        <w:rPr>
          <w:sz w:val="28"/>
        </w:rPr>
        <w:t>энергии,</w:t>
      </w:r>
      <w:r>
        <w:rPr>
          <w:spacing w:val="-14"/>
          <w:sz w:val="28"/>
        </w:rPr>
        <w:t xml:space="preserve"> </w:t>
      </w:r>
      <w:r>
        <w:rPr>
          <w:sz w:val="28"/>
        </w:rPr>
        <w:t>теплоносителя</w:t>
      </w:r>
      <w:r>
        <w:rPr>
          <w:spacing w:val="-10"/>
          <w:sz w:val="28"/>
        </w:rPr>
        <w:t xml:space="preserve"> </w:t>
      </w:r>
      <w:r>
        <w:rPr>
          <w:sz w:val="28"/>
        </w:rPr>
        <w:t>-</w:t>
      </w:r>
      <w:r>
        <w:rPr>
          <w:spacing w:val="-13"/>
          <w:sz w:val="28"/>
        </w:rPr>
        <w:t xml:space="preserve"> </w:t>
      </w:r>
      <w:r>
        <w:rPr>
          <w:sz w:val="28"/>
        </w:rPr>
        <w:t>совокупность</w:t>
      </w:r>
      <w:r>
        <w:rPr>
          <w:spacing w:val="-14"/>
          <w:sz w:val="28"/>
        </w:rPr>
        <w:t xml:space="preserve"> </w:t>
      </w:r>
      <w:r>
        <w:rPr>
          <w:sz w:val="28"/>
        </w:rPr>
        <w:t>организационно</w:t>
      </w:r>
      <w:r>
        <w:rPr>
          <w:spacing w:val="-13"/>
          <w:sz w:val="28"/>
        </w:rPr>
        <w:t xml:space="preserve"> </w:t>
      </w:r>
      <w:r>
        <w:rPr>
          <w:sz w:val="28"/>
        </w:rPr>
        <w:t>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w:t>
      </w:r>
      <w:r>
        <w:rPr>
          <w:spacing w:val="-9"/>
          <w:sz w:val="28"/>
        </w:rPr>
        <w:t xml:space="preserve"> </w:t>
      </w:r>
      <w:r>
        <w:rPr>
          <w:sz w:val="28"/>
        </w:rPr>
        <w:t>прием,</w:t>
      </w:r>
      <w:r>
        <w:rPr>
          <w:spacing w:val="-8"/>
          <w:sz w:val="28"/>
        </w:rPr>
        <w:t xml:space="preserve"> </w:t>
      </w:r>
      <w:r>
        <w:rPr>
          <w:sz w:val="28"/>
        </w:rPr>
        <w:t>преобразование</w:t>
      </w:r>
      <w:r>
        <w:rPr>
          <w:spacing w:val="-9"/>
          <w:sz w:val="28"/>
        </w:rPr>
        <w:t xml:space="preserve"> </w:t>
      </w:r>
      <w:r>
        <w:rPr>
          <w:sz w:val="28"/>
        </w:rPr>
        <w:t>и</w:t>
      </w:r>
      <w:r>
        <w:rPr>
          <w:spacing w:val="-7"/>
          <w:sz w:val="28"/>
        </w:rPr>
        <w:t xml:space="preserve"> </w:t>
      </w:r>
      <w:r>
        <w:rPr>
          <w:sz w:val="28"/>
        </w:rPr>
        <w:t>доставку</w:t>
      </w:r>
      <w:r>
        <w:rPr>
          <w:spacing w:val="-13"/>
          <w:sz w:val="28"/>
        </w:rPr>
        <w:t xml:space="preserve"> </w:t>
      </w:r>
      <w:r>
        <w:rPr>
          <w:sz w:val="28"/>
        </w:rPr>
        <w:t>тепловой</w:t>
      </w:r>
      <w:r>
        <w:rPr>
          <w:spacing w:val="-7"/>
          <w:sz w:val="28"/>
        </w:rPr>
        <w:t xml:space="preserve"> </w:t>
      </w:r>
      <w:r>
        <w:rPr>
          <w:sz w:val="28"/>
        </w:rPr>
        <w:t>энергии,</w:t>
      </w:r>
      <w:r>
        <w:rPr>
          <w:spacing w:val="-9"/>
          <w:sz w:val="28"/>
        </w:rPr>
        <w:t xml:space="preserve"> </w:t>
      </w:r>
      <w:r>
        <w:rPr>
          <w:sz w:val="28"/>
        </w:rPr>
        <w:t>теплоносителя;</w:t>
      </w:r>
    </w:p>
    <w:p w:rsidR="005F558F" w:rsidRDefault="00C414E0">
      <w:pPr>
        <w:pStyle w:val="a6"/>
        <w:numPr>
          <w:ilvl w:val="0"/>
          <w:numId w:val="42"/>
        </w:numPr>
        <w:tabs>
          <w:tab w:val="left" w:pos="1177"/>
        </w:tabs>
        <w:spacing w:before="2" w:line="360" w:lineRule="auto"/>
        <w:ind w:right="354" w:firstLine="566"/>
        <w:rPr>
          <w:sz w:val="28"/>
        </w:rPr>
      </w:pPr>
      <w:r>
        <w:rPr>
          <w:sz w:val="28"/>
        </w:rP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w:t>
      </w:r>
      <w:r>
        <w:rPr>
          <w:spacing w:val="-7"/>
          <w:sz w:val="28"/>
        </w:rPr>
        <w:t xml:space="preserve"> </w:t>
      </w:r>
      <w:r>
        <w:rPr>
          <w:sz w:val="28"/>
        </w:rPr>
        <w:t>договорами;</w:t>
      </w:r>
    </w:p>
    <w:p w:rsidR="005F558F" w:rsidRDefault="00C414E0">
      <w:pPr>
        <w:pStyle w:val="a6"/>
        <w:numPr>
          <w:ilvl w:val="0"/>
          <w:numId w:val="42"/>
        </w:numPr>
        <w:tabs>
          <w:tab w:val="left" w:pos="1112"/>
        </w:tabs>
        <w:spacing w:before="2" w:line="360" w:lineRule="auto"/>
        <w:ind w:right="368" w:firstLine="566"/>
        <w:rPr>
          <w:sz w:val="28"/>
        </w:rPr>
      </w:pPr>
      <w:r>
        <w:rPr>
          <w:sz w:val="28"/>
        </w:rPr>
        <w:t>система теплоснабжения - совокупность источников тепловой энергии и теплопотребляющих установок, технологически соединенных тепловыми</w:t>
      </w:r>
      <w:r>
        <w:rPr>
          <w:spacing w:val="-33"/>
          <w:sz w:val="28"/>
        </w:rPr>
        <w:t xml:space="preserve"> </w:t>
      </w:r>
      <w:r>
        <w:rPr>
          <w:sz w:val="28"/>
        </w:rPr>
        <w:t>сетями;</w:t>
      </w:r>
    </w:p>
    <w:p w:rsidR="005F558F" w:rsidRDefault="00C414E0">
      <w:pPr>
        <w:pStyle w:val="a6"/>
        <w:numPr>
          <w:ilvl w:val="0"/>
          <w:numId w:val="42"/>
        </w:numPr>
        <w:tabs>
          <w:tab w:val="left" w:pos="1136"/>
        </w:tabs>
        <w:spacing w:line="360" w:lineRule="auto"/>
        <w:ind w:right="361" w:firstLine="566"/>
        <w:rPr>
          <w:sz w:val="28"/>
        </w:rPr>
      </w:pPr>
      <w:r>
        <w:rPr>
          <w:sz w:val="28"/>
        </w:rP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w:t>
      </w:r>
      <w:r>
        <w:rPr>
          <w:spacing w:val="-15"/>
          <w:sz w:val="28"/>
        </w:rPr>
        <w:t xml:space="preserve"> </w:t>
      </w:r>
      <w:r>
        <w:rPr>
          <w:sz w:val="28"/>
        </w:rPr>
        <w:t>актами,</w:t>
      </w:r>
      <w:r>
        <w:rPr>
          <w:spacing w:val="-16"/>
          <w:sz w:val="28"/>
        </w:rPr>
        <w:t xml:space="preserve"> </w:t>
      </w:r>
      <w:r>
        <w:rPr>
          <w:sz w:val="28"/>
        </w:rPr>
        <w:t>в</w:t>
      </w:r>
      <w:r>
        <w:rPr>
          <w:spacing w:val="-17"/>
          <w:sz w:val="28"/>
        </w:rPr>
        <w:t xml:space="preserve"> </w:t>
      </w:r>
      <w:r>
        <w:rPr>
          <w:sz w:val="28"/>
        </w:rPr>
        <w:t>том</w:t>
      </w:r>
      <w:r>
        <w:rPr>
          <w:spacing w:val="-16"/>
          <w:sz w:val="28"/>
        </w:rPr>
        <w:t xml:space="preserve"> </w:t>
      </w:r>
      <w:r>
        <w:rPr>
          <w:sz w:val="28"/>
        </w:rPr>
        <w:t>числе</w:t>
      </w:r>
      <w:r>
        <w:rPr>
          <w:spacing w:val="-17"/>
          <w:sz w:val="28"/>
        </w:rPr>
        <w:t xml:space="preserve"> </w:t>
      </w:r>
      <w:r>
        <w:rPr>
          <w:sz w:val="28"/>
        </w:rPr>
        <w:t>техническими</w:t>
      </w:r>
      <w:r>
        <w:rPr>
          <w:spacing w:val="-15"/>
          <w:sz w:val="28"/>
        </w:rPr>
        <w:t xml:space="preserve"> </w:t>
      </w:r>
      <w:r>
        <w:rPr>
          <w:sz w:val="28"/>
        </w:rPr>
        <w:t>регламентами,</w:t>
      </w:r>
      <w:r>
        <w:rPr>
          <w:spacing w:val="-17"/>
          <w:sz w:val="28"/>
        </w:rPr>
        <w:t xml:space="preserve"> </w:t>
      </w:r>
      <w:r>
        <w:rPr>
          <w:sz w:val="28"/>
        </w:rPr>
        <w:t>и</w:t>
      </w:r>
      <w:r>
        <w:rPr>
          <w:spacing w:val="-16"/>
          <w:sz w:val="28"/>
        </w:rPr>
        <w:t xml:space="preserve"> </w:t>
      </w:r>
      <w:r>
        <w:rPr>
          <w:sz w:val="28"/>
        </w:rPr>
        <w:t>условиями</w:t>
      </w:r>
      <w:r>
        <w:rPr>
          <w:spacing w:val="-15"/>
          <w:sz w:val="28"/>
        </w:rPr>
        <w:t xml:space="preserve"> </w:t>
      </w:r>
      <w:r>
        <w:rPr>
          <w:sz w:val="28"/>
        </w:rPr>
        <w:t>договора теплоснабжения;</w:t>
      </w:r>
    </w:p>
    <w:p w:rsidR="005F558F" w:rsidRDefault="00C414E0">
      <w:pPr>
        <w:pStyle w:val="a6"/>
        <w:numPr>
          <w:ilvl w:val="0"/>
          <w:numId w:val="42"/>
        </w:numPr>
        <w:tabs>
          <w:tab w:val="left" w:pos="1268"/>
        </w:tabs>
        <w:spacing w:line="360" w:lineRule="auto"/>
        <w:ind w:right="359" w:firstLine="566"/>
        <w:rPr>
          <w:sz w:val="28"/>
        </w:rPr>
      </w:pPr>
      <w:r>
        <w:rPr>
          <w:sz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5F558F" w:rsidRDefault="00C414E0">
      <w:pPr>
        <w:pStyle w:val="a6"/>
        <w:numPr>
          <w:ilvl w:val="0"/>
          <w:numId w:val="42"/>
        </w:numPr>
        <w:tabs>
          <w:tab w:val="left" w:pos="1254"/>
        </w:tabs>
        <w:spacing w:before="1" w:line="360" w:lineRule="auto"/>
        <w:ind w:right="355" w:firstLine="566"/>
        <w:rPr>
          <w:sz w:val="28"/>
        </w:rPr>
      </w:pPr>
      <w:r>
        <w:rPr>
          <w:sz w:val="28"/>
        </w:rPr>
        <w:t>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w:t>
      </w:r>
      <w:r>
        <w:rPr>
          <w:spacing w:val="-20"/>
          <w:sz w:val="28"/>
        </w:rPr>
        <w:t xml:space="preserve"> </w:t>
      </w:r>
      <w:r>
        <w:rPr>
          <w:sz w:val="28"/>
        </w:rPr>
        <w:t>в</w:t>
      </w:r>
      <w:r>
        <w:rPr>
          <w:spacing w:val="-21"/>
          <w:sz w:val="28"/>
        </w:rPr>
        <w:t xml:space="preserve"> </w:t>
      </w:r>
      <w:r>
        <w:rPr>
          <w:sz w:val="28"/>
        </w:rPr>
        <w:t>соответствии</w:t>
      </w:r>
      <w:r>
        <w:rPr>
          <w:spacing w:val="-19"/>
          <w:sz w:val="28"/>
        </w:rPr>
        <w:t xml:space="preserve"> </w:t>
      </w:r>
      <w:r>
        <w:rPr>
          <w:sz w:val="28"/>
        </w:rPr>
        <w:t>с</w:t>
      </w:r>
      <w:r>
        <w:rPr>
          <w:spacing w:val="-21"/>
          <w:sz w:val="28"/>
        </w:rPr>
        <w:t xml:space="preserve"> </w:t>
      </w:r>
      <w:r>
        <w:rPr>
          <w:sz w:val="28"/>
        </w:rPr>
        <w:t>настоящим</w:t>
      </w:r>
      <w:r>
        <w:rPr>
          <w:spacing w:val="-21"/>
          <w:sz w:val="28"/>
        </w:rPr>
        <w:t xml:space="preserve"> </w:t>
      </w:r>
      <w:r>
        <w:rPr>
          <w:sz w:val="28"/>
        </w:rPr>
        <w:t>Федеральным</w:t>
      </w:r>
      <w:r>
        <w:rPr>
          <w:spacing w:val="-20"/>
          <w:sz w:val="28"/>
        </w:rPr>
        <w:t xml:space="preserve"> </w:t>
      </w:r>
      <w:r>
        <w:rPr>
          <w:sz w:val="28"/>
        </w:rPr>
        <w:t>законом</w:t>
      </w:r>
      <w:r>
        <w:rPr>
          <w:spacing w:val="-21"/>
          <w:sz w:val="28"/>
        </w:rPr>
        <w:t xml:space="preserve"> </w:t>
      </w:r>
      <w:r>
        <w:rPr>
          <w:sz w:val="28"/>
        </w:rPr>
        <w:t>государственному регулированию, а</w:t>
      </w:r>
      <w:r>
        <w:rPr>
          <w:spacing w:val="-5"/>
          <w:sz w:val="28"/>
        </w:rPr>
        <w:t xml:space="preserve"> </w:t>
      </w:r>
      <w:r>
        <w:rPr>
          <w:sz w:val="28"/>
        </w:rPr>
        <w:t>именно:</w:t>
      </w:r>
    </w:p>
    <w:p w:rsidR="005F558F" w:rsidRDefault="005F558F">
      <w:pPr>
        <w:spacing w:line="360" w:lineRule="auto"/>
        <w:jc w:val="both"/>
        <w:rPr>
          <w:sz w:val="28"/>
        </w:rPr>
        <w:sectPr w:rsidR="005F558F" w:rsidSect="009C6EA1">
          <w:headerReference w:type="default" r:id="rId10"/>
          <w:footerReference w:type="default" r:id="rId11"/>
          <w:pgSz w:w="11920" w:h="16850"/>
          <w:pgMar w:top="960" w:right="340" w:bottom="600" w:left="960" w:header="278" w:footer="411" w:gutter="0"/>
          <w:pgNumType w:start="10"/>
          <w:cols w:space="720"/>
        </w:sectPr>
      </w:pPr>
    </w:p>
    <w:p w:rsidR="005F558F" w:rsidRDefault="00C414E0">
      <w:pPr>
        <w:pStyle w:val="a3"/>
        <w:spacing w:before="122" w:line="360" w:lineRule="auto"/>
        <w:ind w:left="317" w:right="363" w:firstLine="566"/>
        <w:jc w:val="both"/>
      </w:pPr>
      <w:r>
        <w:lastRenderedPageBreak/>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5F558F" w:rsidRDefault="00C414E0">
      <w:pPr>
        <w:pStyle w:val="a3"/>
        <w:spacing w:before="1"/>
        <w:ind w:left="883"/>
        <w:jc w:val="both"/>
      </w:pPr>
      <w:r>
        <w:t>б) оказание услуг по передаче тепловой энергии, теплоносителя;</w:t>
      </w:r>
    </w:p>
    <w:p w:rsidR="005F558F" w:rsidRDefault="00C414E0">
      <w:pPr>
        <w:pStyle w:val="a3"/>
        <w:spacing w:before="158" w:line="360" w:lineRule="auto"/>
        <w:ind w:left="317" w:right="363" w:firstLine="566"/>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5F558F" w:rsidRDefault="00C414E0">
      <w:pPr>
        <w:pStyle w:val="a6"/>
        <w:numPr>
          <w:ilvl w:val="0"/>
          <w:numId w:val="42"/>
        </w:numPr>
        <w:tabs>
          <w:tab w:val="left" w:pos="1064"/>
        </w:tabs>
        <w:spacing w:before="4" w:line="360" w:lineRule="auto"/>
        <w:ind w:right="355" w:firstLine="566"/>
        <w:rPr>
          <w:sz w:val="28"/>
        </w:rPr>
      </w:pPr>
      <w:r>
        <w:rPr>
          <w:sz w:val="28"/>
        </w:rPr>
        <w:t>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w:t>
      </w:r>
      <w:r>
        <w:rPr>
          <w:spacing w:val="-15"/>
          <w:sz w:val="28"/>
        </w:rPr>
        <w:t xml:space="preserve"> </w:t>
      </w:r>
      <w:r>
        <w:rPr>
          <w:sz w:val="28"/>
        </w:rPr>
        <w:t>теплоснабжения;</w:t>
      </w:r>
    </w:p>
    <w:p w:rsidR="005F558F" w:rsidRDefault="00C414E0">
      <w:pPr>
        <w:pStyle w:val="a6"/>
        <w:numPr>
          <w:ilvl w:val="0"/>
          <w:numId w:val="42"/>
        </w:numPr>
        <w:tabs>
          <w:tab w:val="left" w:pos="1076"/>
        </w:tabs>
        <w:spacing w:before="1" w:line="360" w:lineRule="auto"/>
        <w:ind w:right="359" w:firstLine="566"/>
        <w:rPr>
          <w:sz w:val="28"/>
        </w:rPr>
      </w:pPr>
      <w:r>
        <w:rPr>
          <w:sz w:val="28"/>
        </w:rPr>
        <w:t xml:space="preserve">схема теплоснабжения - документ, содержащий </w:t>
      </w:r>
      <w:proofErr w:type="spellStart"/>
      <w:r>
        <w:rPr>
          <w:sz w:val="28"/>
        </w:rPr>
        <w:t>предпроектные</w:t>
      </w:r>
      <w:proofErr w:type="spellEnd"/>
      <w:r>
        <w:rPr>
          <w:sz w:val="28"/>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w:t>
      </w:r>
      <w:r>
        <w:rPr>
          <w:spacing w:val="-11"/>
          <w:sz w:val="28"/>
        </w:rPr>
        <w:t xml:space="preserve"> </w:t>
      </w:r>
      <w:r>
        <w:rPr>
          <w:sz w:val="28"/>
        </w:rPr>
        <w:t>эффективности;</w:t>
      </w:r>
    </w:p>
    <w:p w:rsidR="005F558F" w:rsidRDefault="00C414E0">
      <w:pPr>
        <w:pStyle w:val="a6"/>
        <w:numPr>
          <w:ilvl w:val="0"/>
          <w:numId w:val="42"/>
        </w:numPr>
        <w:tabs>
          <w:tab w:val="left" w:pos="1102"/>
        </w:tabs>
        <w:spacing w:before="1" w:line="360" w:lineRule="auto"/>
        <w:ind w:right="363" w:firstLine="566"/>
        <w:rPr>
          <w:sz w:val="28"/>
        </w:rPr>
      </w:pPr>
      <w:r>
        <w:rPr>
          <w:sz w:val="28"/>
        </w:rPr>
        <w:t>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5F558F" w:rsidRDefault="00C414E0">
      <w:pPr>
        <w:pStyle w:val="a6"/>
        <w:numPr>
          <w:ilvl w:val="0"/>
          <w:numId w:val="42"/>
        </w:numPr>
        <w:tabs>
          <w:tab w:val="left" w:pos="1064"/>
        </w:tabs>
        <w:spacing w:before="2" w:line="360" w:lineRule="auto"/>
        <w:ind w:right="360" w:firstLine="566"/>
        <w:rPr>
          <w:sz w:val="28"/>
        </w:rPr>
      </w:pPr>
      <w:r>
        <w:rPr>
          <w:sz w:val="28"/>
        </w:rPr>
        <w:t>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w:t>
      </w:r>
      <w:r>
        <w:rPr>
          <w:spacing w:val="17"/>
          <w:sz w:val="28"/>
        </w:rPr>
        <w:t xml:space="preserve"> </w:t>
      </w:r>
      <w:r>
        <w:rPr>
          <w:sz w:val="28"/>
        </w:rPr>
        <w:t>ресурсов</w:t>
      </w:r>
    </w:p>
    <w:p w:rsidR="005F558F" w:rsidRDefault="005F558F">
      <w:pPr>
        <w:spacing w:line="360" w:lineRule="auto"/>
        <w:jc w:val="both"/>
        <w:rPr>
          <w:sz w:val="28"/>
        </w:rPr>
        <w:sectPr w:rsidR="005F558F">
          <w:pgSz w:w="11920" w:h="16850"/>
          <w:pgMar w:top="960" w:right="340" w:bottom="600" w:left="960" w:header="278" w:footer="411" w:gutter="0"/>
          <w:cols w:space="720"/>
        </w:sectPr>
      </w:pPr>
    </w:p>
    <w:p w:rsidR="005F558F" w:rsidRDefault="00C414E0">
      <w:pPr>
        <w:pStyle w:val="a3"/>
        <w:spacing w:before="122" w:line="360" w:lineRule="auto"/>
        <w:ind w:left="317" w:right="368"/>
        <w:jc w:val="both"/>
      </w:pPr>
      <w:r>
        <w:lastRenderedPageBreak/>
        <w:t>между системами теплоснабжения, потребителями, группами потребителей и позволяющий</w:t>
      </w:r>
      <w:r>
        <w:rPr>
          <w:spacing w:val="-14"/>
        </w:rPr>
        <w:t xml:space="preserve"> </w:t>
      </w:r>
      <w:r>
        <w:t>определить</w:t>
      </w:r>
      <w:r>
        <w:rPr>
          <w:spacing w:val="-14"/>
        </w:rPr>
        <w:t xml:space="preserve"> </w:t>
      </w:r>
      <w:r>
        <w:t>эффективность</w:t>
      </w:r>
      <w:r>
        <w:rPr>
          <w:spacing w:val="-14"/>
        </w:rPr>
        <w:t xml:space="preserve"> </w:t>
      </w:r>
      <w:r>
        <w:t>использования</w:t>
      </w:r>
      <w:r>
        <w:rPr>
          <w:spacing w:val="-14"/>
        </w:rPr>
        <w:t xml:space="preserve"> </w:t>
      </w:r>
      <w:r>
        <w:t>энергетических</w:t>
      </w:r>
      <w:r>
        <w:rPr>
          <w:spacing w:val="-12"/>
        </w:rPr>
        <w:t xml:space="preserve"> </w:t>
      </w:r>
      <w:r>
        <w:t>ресурсов;</w:t>
      </w:r>
    </w:p>
    <w:p w:rsidR="005F558F" w:rsidRDefault="00C414E0">
      <w:pPr>
        <w:pStyle w:val="a6"/>
        <w:numPr>
          <w:ilvl w:val="0"/>
          <w:numId w:val="42"/>
        </w:numPr>
        <w:tabs>
          <w:tab w:val="left" w:pos="1112"/>
        </w:tabs>
        <w:spacing w:before="2" w:line="360" w:lineRule="auto"/>
        <w:ind w:right="360" w:firstLine="566"/>
        <w:rPr>
          <w:sz w:val="28"/>
        </w:rPr>
      </w:pPr>
      <w:r>
        <w:rPr>
          <w:sz w:val="28"/>
        </w:rP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w:t>
      </w:r>
      <w:r>
        <w:rPr>
          <w:spacing w:val="-6"/>
          <w:sz w:val="28"/>
        </w:rPr>
        <w:t xml:space="preserve"> </w:t>
      </w:r>
      <w:r>
        <w:rPr>
          <w:sz w:val="28"/>
        </w:rPr>
        <w:t>теплоносителя;</w:t>
      </w:r>
    </w:p>
    <w:p w:rsidR="005F558F" w:rsidRDefault="00C414E0">
      <w:pPr>
        <w:pStyle w:val="a6"/>
        <w:numPr>
          <w:ilvl w:val="0"/>
          <w:numId w:val="42"/>
        </w:numPr>
        <w:tabs>
          <w:tab w:val="left" w:pos="1071"/>
        </w:tabs>
        <w:spacing w:before="1" w:line="360" w:lineRule="auto"/>
        <w:ind w:right="358" w:firstLine="566"/>
        <w:rPr>
          <w:sz w:val="28"/>
        </w:rPr>
      </w:pPr>
      <w:r>
        <w:rPr>
          <w:sz w:val="28"/>
        </w:rPr>
        <w:t>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5F558F" w:rsidRDefault="00C414E0">
      <w:pPr>
        <w:pStyle w:val="a6"/>
        <w:numPr>
          <w:ilvl w:val="0"/>
          <w:numId w:val="42"/>
        </w:numPr>
        <w:tabs>
          <w:tab w:val="left" w:pos="1129"/>
        </w:tabs>
        <w:spacing w:line="360" w:lineRule="auto"/>
        <w:ind w:right="354" w:firstLine="566"/>
        <w:rPr>
          <w:sz w:val="28"/>
        </w:rPr>
      </w:pPr>
      <w:r>
        <w:rPr>
          <w:sz w:val="28"/>
        </w:rPr>
        <w:t>комбинированная выработка электрической и тепловой энергии -режим работы теплоэлектростанций, при котором производство электрической энергии непосредственно связано с одновременным производством тепловой</w:t>
      </w:r>
      <w:r>
        <w:rPr>
          <w:spacing w:val="-30"/>
          <w:sz w:val="28"/>
        </w:rPr>
        <w:t xml:space="preserve"> </w:t>
      </w:r>
      <w:r>
        <w:rPr>
          <w:sz w:val="28"/>
        </w:rPr>
        <w:t>энергии;</w:t>
      </w:r>
    </w:p>
    <w:p w:rsidR="005F558F" w:rsidRDefault="00C414E0">
      <w:pPr>
        <w:pStyle w:val="a6"/>
        <w:numPr>
          <w:ilvl w:val="0"/>
          <w:numId w:val="42"/>
        </w:numPr>
        <w:tabs>
          <w:tab w:val="left" w:pos="1088"/>
        </w:tabs>
        <w:spacing w:before="1" w:line="360" w:lineRule="auto"/>
        <w:ind w:right="354" w:firstLine="566"/>
        <w:rPr>
          <w:sz w:val="28"/>
        </w:rPr>
      </w:pPr>
      <w:r>
        <w:rPr>
          <w:sz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w:t>
      </w:r>
      <w:r>
        <w:rPr>
          <w:spacing w:val="-9"/>
          <w:sz w:val="28"/>
        </w:rPr>
        <w:t xml:space="preserve"> </w:t>
      </w:r>
      <w:r>
        <w:rPr>
          <w:sz w:val="28"/>
        </w:rPr>
        <w:t>Федерации;</w:t>
      </w:r>
    </w:p>
    <w:p w:rsidR="005F558F" w:rsidRDefault="00C414E0">
      <w:pPr>
        <w:pStyle w:val="a6"/>
        <w:numPr>
          <w:ilvl w:val="0"/>
          <w:numId w:val="42"/>
        </w:numPr>
        <w:tabs>
          <w:tab w:val="left" w:pos="1160"/>
        </w:tabs>
        <w:spacing w:line="360" w:lineRule="auto"/>
        <w:ind w:right="359" w:firstLine="566"/>
        <w:rPr>
          <w:sz w:val="28"/>
        </w:rPr>
      </w:pPr>
      <w:r>
        <w:rPr>
          <w:sz w:val="28"/>
        </w:rPr>
        <w:t>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w:t>
      </w:r>
      <w:r>
        <w:rPr>
          <w:spacing w:val="-14"/>
          <w:sz w:val="28"/>
        </w:rPr>
        <w:t xml:space="preserve"> </w:t>
      </w:r>
      <w:r>
        <w:rPr>
          <w:sz w:val="28"/>
        </w:rPr>
        <w:t>тепловой</w:t>
      </w:r>
      <w:r>
        <w:rPr>
          <w:spacing w:val="-14"/>
          <w:sz w:val="28"/>
        </w:rPr>
        <w:t xml:space="preserve"> </w:t>
      </w:r>
      <w:r>
        <w:rPr>
          <w:sz w:val="28"/>
        </w:rPr>
        <w:t>энергии,</w:t>
      </w:r>
      <w:r>
        <w:rPr>
          <w:spacing w:val="-14"/>
          <w:sz w:val="28"/>
        </w:rPr>
        <w:t xml:space="preserve"> </w:t>
      </w:r>
      <w:r>
        <w:rPr>
          <w:sz w:val="28"/>
        </w:rPr>
        <w:t>теплоносителя</w:t>
      </w:r>
      <w:r>
        <w:rPr>
          <w:spacing w:val="-14"/>
          <w:sz w:val="28"/>
        </w:rPr>
        <w:t xml:space="preserve"> </w:t>
      </w:r>
      <w:r>
        <w:rPr>
          <w:sz w:val="28"/>
        </w:rPr>
        <w:t>после</w:t>
      </w:r>
      <w:r>
        <w:rPr>
          <w:spacing w:val="-14"/>
          <w:sz w:val="28"/>
        </w:rPr>
        <w:t xml:space="preserve"> </w:t>
      </w:r>
      <w:r>
        <w:rPr>
          <w:sz w:val="28"/>
        </w:rPr>
        <w:t>введения</w:t>
      </w:r>
      <w:r>
        <w:rPr>
          <w:spacing w:val="-14"/>
          <w:sz w:val="28"/>
        </w:rPr>
        <w:t xml:space="preserve"> </w:t>
      </w:r>
      <w:r>
        <w:rPr>
          <w:sz w:val="28"/>
        </w:rPr>
        <w:t>ограничения</w:t>
      </w:r>
      <w:r>
        <w:rPr>
          <w:spacing w:val="-13"/>
          <w:sz w:val="28"/>
        </w:rPr>
        <w:t xml:space="preserve"> </w:t>
      </w:r>
      <w:r>
        <w:rPr>
          <w:sz w:val="28"/>
        </w:rPr>
        <w:t>подачи тепловой энергии в объеме, превышающем допустимый объем потребления, либо потребление тепловой энергии, теплоносителя</w:t>
      </w:r>
      <w:r>
        <w:rPr>
          <w:spacing w:val="67"/>
          <w:sz w:val="28"/>
        </w:rPr>
        <w:t xml:space="preserve"> </w:t>
      </w:r>
      <w:r>
        <w:rPr>
          <w:sz w:val="28"/>
        </w:rPr>
        <w:t>после</w:t>
      </w:r>
    </w:p>
    <w:p w:rsidR="005F558F" w:rsidRDefault="005F558F">
      <w:pPr>
        <w:spacing w:line="360" w:lineRule="auto"/>
        <w:jc w:val="both"/>
        <w:rPr>
          <w:sz w:val="28"/>
        </w:rPr>
        <w:sectPr w:rsidR="005F558F">
          <w:pgSz w:w="11920" w:h="16850"/>
          <w:pgMar w:top="960"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Default="00C414E0">
      <w:pPr>
        <w:pStyle w:val="a3"/>
        <w:spacing w:before="123" w:line="360" w:lineRule="auto"/>
        <w:ind w:left="317" w:right="364"/>
        <w:jc w:val="both"/>
      </w:pPr>
      <w:r>
        <w:t xml:space="preserve">предъявления требования теплоснабжающей организации или </w:t>
      </w:r>
      <w:proofErr w:type="spellStart"/>
      <w:r>
        <w:t>теплосетевой</w:t>
      </w:r>
      <w:proofErr w:type="spellEnd"/>
      <w:r>
        <w:t xml:space="preserve">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5F558F" w:rsidRDefault="00C414E0">
      <w:pPr>
        <w:pStyle w:val="a6"/>
        <w:numPr>
          <w:ilvl w:val="0"/>
          <w:numId w:val="42"/>
        </w:numPr>
        <w:tabs>
          <w:tab w:val="left" w:pos="1179"/>
        </w:tabs>
        <w:spacing w:line="360" w:lineRule="auto"/>
        <w:ind w:right="357" w:firstLine="566"/>
        <w:rPr>
          <w:sz w:val="28"/>
        </w:rPr>
      </w:pPr>
      <w:r>
        <w:rPr>
          <w:sz w:val="28"/>
        </w:rPr>
        <w:t xml:space="preserve">радиус эффективного теплоснабжения - максимальное расстояние от </w:t>
      </w:r>
      <w:proofErr w:type="spellStart"/>
      <w:r>
        <w:rPr>
          <w:sz w:val="28"/>
        </w:rPr>
        <w:t>теплопотребляющей</w:t>
      </w:r>
      <w:proofErr w:type="spellEnd"/>
      <w:r>
        <w:rPr>
          <w:sz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Pr>
          <w:sz w:val="28"/>
        </w:rPr>
        <w:t>теплопотребляющей</w:t>
      </w:r>
      <w:proofErr w:type="spellEnd"/>
      <w:r>
        <w:rPr>
          <w:spacing w:val="-21"/>
          <w:sz w:val="28"/>
        </w:rPr>
        <w:t xml:space="preserve"> </w:t>
      </w:r>
      <w:r>
        <w:rPr>
          <w:sz w:val="28"/>
        </w:rPr>
        <w:t>установки</w:t>
      </w:r>
      <w:r>
        <w:rPr>
          <w:spacing w:val="-21"/>
          <w:sz w:val="28"/>
        </w:rPr>
        <w:t xml:space="preserve"> </w:t>
      </w:r>
      <w:r>
        <w:rPr>
          <w:sz w:val="28"/>
        </w:rPr>
        <w:t>к</w:t>
      </w:r>
      <w:r>
        <w:rPr>
          <w:spacing w:val="-21"/>
          <w:sz w:val="28"/>
        </w:rPr>
        <w:t xml:space="preserve"> </w:t>
      </w:r>
      <w:r>
        <w:rPr>
          <w:sz w:val="28"/>
        </w:rPr>
        <w:t>данной</w:t>
      </w:r>
      <w:r>
        <w:rPr>
          <w:spacing w:val="-21"/>
          <w:sz w:val="28"/>
        </w:rPr>
        <w:t xml:space="preserve"> </w:t>
      </w:r>
      <w:r>
        <w:rPr>
          <w:sz w:val="28"/>
        </w:rPr>
        <w:t>системе</w:t>
      </w:r>
      <w:r>
        <w:rPr>
          <w:spacing w:val="-17"/>
          <w:sz w:val="28"/>
        </w:rPr>
        <w:t xml:space="preserve"> </w:t>
      </w:r>
      <w:r>
        <w:rPr>
          <w:sz w:val="28"/>
        </w:rPr>
        <w:t>теплоснабжения</w:t>
      </w:r>
      <w:r>
        <w:rPr>
          <w:spacing w:val="-21"/>
          <w:sz w:val="28"/>
        </w:rPr>
        <w:t xml:space="preserve"> </w:t>
      </w:r>
      <w:r>
        <w:rPr>
          <w:sz w:val="28"/>
        </w:rPr>
        <w:t>нецелесообразно по причине увеличения совокупных расходов в системе</w:t>
      </w:r>
      <w:r>
        <w:rPr>
          <w:spacing w:val="-18"/>
          <w:sz w:val="28"/>
        </w:rPr>
        <w:t xml:space="preserve"> </w:t>
      </w:r>
      <w:r>
        <w:rPr>
          <w:sz w:val="28"/>
        </w:rPr>
        <w:t>теплоснабжения;</w:t>
      </w:r>
    </w:p>
    <w:p w:rsidR="005F558F" w:rsidRDefault="00C414E0">
      <w:pPr>
        <w:pStyle w:val="a6"/>
        <w:numPr>
          <w:ilvl w:val="0"/>
          <w:numId w:val="42"/>
        </w:numPr>
        <w:tabs>
          <w:tab w:val="left" w:pos="1083"/>
        </w:tabs>
        <w:spacing w:before="3" w:line="360" w:lineRule="auto"/>
        <w:ind w:right="356" w:firstLine="566"/>
        <w:rPr>
          <w:sz w:val="28"/>
        </w:rPr>
      </w:pPr>
      <w:r>
        <w:rPr>
          <w:sz w:val="28"/>
        </w:rPr>
        <w:t>плата за подключение к системе теплоснабжения - плата, которую вносят лица, осуществляющие строительство здания, строения, сооружения, подключаемых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w:t>
      </w:r>
    </w:p>
    <w:p w:rsidR="005F558F" w:rsidRDefault="00C414E0">
      <w:pPr>
        <w:pStyle w:val="a6"/>
        <w:numPr>
          <w:ilvl w:val="0"/>
          <w:numId w:val="42"/>
        </w:numPr>
        <w:tabs>
          <w:tab w:val="left" w:pos="1088"/>
        </w:tabs>
        <w:spacing w:before="1" w:line="360" w:lineRule="auto"/>
        <w:ind w:right="361" w:firstLine="566"/>
        <w:rPr>
          <w:sz w:val="28"/>
        </w:rPr>
      </w:pPr>
      <w:r>
        <w:rPr>
          <w:sz w:val="28"/>
        </w:rPr>
        <w:t>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w:t>
      </w:r>
      <w:r>
        <w:rPr>
          <w:spacing w:val="-8"/>
          <w:sz w:val="28"/>
        </w:rPr>
        <w:t xml:space="preserve"> </w:t>
      </w:r>
      <w:r>
        <w:rPr>
          <w:sz w:val="28"/>
        </w:rPr>
        <w:t>а</w:t>
      </w:r>
      <w:r>
        <w:rPr>
          <w:spacing w:val="-9"/>
          <w:sz w:val="28"/>
        </w:rPr>
        <w:t xml:space="preserve"> </w:t>
      </w:r>
      <w:r>
        <w:rPr>
          <w:sz w:val="28"/>
        </w:rPr>
        <w:t>также</w:t>
      </w:r>
      <w:r>
        <w:rPr>
          <w:spacing w:val="-9"/>
          <w:sz w:val="28"/>
        </w:rPr>
        <w:t xml:space="preserve"> </w:t>
      </w:r>
      <w:r>
        <w:rPr>
          <w:sz w:val="28"/>
        </w:rPr>
        <w:t>после</w:t>
      </w:r>
      <w:r>
        <w:rPr>
          <w:spacing w:val="-11"/>
          <w:sz w:val="28"/>
        </w:rPr>
        <w:t xml:space="preserve"> </w:t>
      </w:r>
      <w:r>
        <w:rPr>
          <w:sz w:val="28"/>
        </w:rPr>
        <w:t>длительных</w:t>
      </w:r>
      <w:r>
        <w:rPr>
          <w:spacing w:val="-7"/>
          <w:sz w:val="28"/>
        </w:rPr>
        <w:t xml:space="preserve"> </w:t>
      </w:r>
      <w:r>
        <w:rPr>
          <w:sz w:val="28"/>
        </w:rPr>
        <w:t>(более</w:t>
      </w:r>
      <w:r>
        <w:rPr>
          <w:spacing w:val="-8"/>
          <w:sz w:val="28"/>
        </w:rPr>
        <w:t xml:space="preserve"> </w:t>
      </w:r>
      <w:r>
        <w:rPr>
          <w:sz w:val="28"/>
        </w:rPr>
        <w:t>пятидесяти</w:t>
      </w:r>
      <w:r>
        <w:rPr>
          <w:spacing w:val="-7"/>
          <w:sz w:val="28"/>
        </w:rPr>
        <w:t xml:space="preserve"> </w:t>
      </w:r>
      <w:r>
        <w:rPr>
          <w:sz w:val="28"/>
        </w:rPr>
        <w:t>четырех</w:t>
      </w:r>
      <w:r>
        <w:rPr>
          <w:spacing w:val="-7"/>
          <w:sz w:val="28"/>
        </w:rPr>
        <w:t xml:space="preserve"> </w:t>
      </w:r>
      <w:r>
        <w:rPr>
          <w:sz w:val="28"/>
        </w:rPr>
        <w:t>часов)</w:t>
      </w:r>
      <w:r>
        <w:rPr>
          <w:spacing w:val="-8"/>
          <w:sz w:val="28"/>
        </w:rPr>
        <w:t xml:space="preserve"> </w:t>
      </w:r>
      <w:r>
        <w:rPr>
          <w:sz w:val="28"/>
        </w:rPr>
        <w:t>остановок.</w:t>
      </w:r>
    </w:p>
    <w:p w:rsidR="005F558F" w:rsidRDefault="00C414E0">
      <w:pPr>
        <w:pStyle w:val="a6"/>
        <w:numPr>
          <w:ilvl w:val="0"/>
          <w:numId w:val="42"/>
        </w:numPr>
        <w:tabs>
          <w:tab w:val="left" w:pos="1134"/>
        </w:tabs>
        <w:spacing w:line="360" w:lineRule="auto"/>
        <w:ind w:right="354" w:firstLine="566"/>
        <w:rPr>
          <w:sz w:val="28"/>
        </w:rPr>
      </w:pPr>
      <w:r>
        <w:rPr>
          <w:sz w:val="28"/>
        </w:rPr>
        <w:t>элемент территориального деления - территория поселения, городского округа или ее часть, установленная по границам административно- территориальных единиц;</w:t>
      </w:r>
    </w:p>
    <w:p w:rsidR="005F558F" w:rsidRDefault="00C414E0">
      <w:pPr>
        <w:pStyle w:val="a6"/>
        <w:numPr>
          <w:ilvl w:val="0"/>
          <w:numId w:val="42"/>
        </w:numPr>
        <w:tabs>
          <w:tab w:val="left" w:pos="1143"/>
        </w:tabs>
        <w:spacing w:line="360" w:lineRule="auto"/>
        <w:ind w:right="359" w:firstLine="566"/>
        <w:rPr>
          <w:sz w:val="28"/>
        </w:rPr>
      </w:pPr>
      <w:r>
        <w:rPr>
          <w:sz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5F558F" w:rsidRPr="00866330" w:rsidRDefault="00C414E0" w:rsidP="00866330">
      <w:pPr>
        <w:pStyle w:val="a6"/>
        <w:numPr>
          <w:ilvl w:val="0"/>
          <w:numId w:val="42"/>
        </w:numPr>
        <w:tabs>
          <w:tab w:val="left" w:pos="1129"/>
        </w:tabs>
        <w:spacing w:line="362" w:lineRule="auto"/>
        <w:ind w:right="366" w:firstLine="566"/>
        <w:rPr>
          <w:sz w:val="28"/>
          <w:szCs w:val="28"/>
        </w:rPr>
      </w:pPr>
      <w:r>
        <w:rPr>
          <w:sz w:val="28"/>
        </w:rPr>
        <w:t>качество теплоснабжения - совокупность установленных нормативными правовыми актами Российской Федерации и (или) договором</w:t>
      </w:r>
      <w:r>
        <w:rPr>
          <w:spacing w:val="2"/>
          <w:sz w:val="28"/>
        </w:rPr>
        <w:t xml:space="preserve"> </w:t>
      </w:r>
      <w:r>
        <w:rPr>
          <w:sz w:val="28"/>
        </w:rPr>
        <w:t>теплоснабжения</w:t>
      </w:r>
      <w:r w:rsidR="00866330">
        <w:rPr>
          <w:sz w:val="28"/>
        </w:rPr>
        <w:t xml:space="preserve"> </w:t>
      </w:r>
      <w:r w:rsidRPr="00866330">
        <w:rPr>
          <w:sz w:val="28"/>
          <w:szCs w:val="28"/>
        </w:rPr>
        <w:t>характеристик теплоснабжения, в том числе термодинамических параметров теплоносителя.</w:t>
      </w:r>
    </w:p>
    <w:p w:rsidR="005F558F" w:rsidRDefault="005F558F">
      <w:pPr>
        <w:spacing w:line="362" w:lineRule="auto"/>
        <w:sectPr w:rsidR="005F558F">
          <w:headerReference w:type="default" r:id="rId12"/>
          <w:footerReference w:type="default" r:id="rId13"/>
          <w:pgSz w:w="11920" w:h="16850"/>
          <w:pgMar w:top="960" w:right="340" w:bottom="600" w:left="960" w:header="278" w:footer="411" w:gutter="0"/>
          <w:pgNumType w:start="12"/>
          <w:cols w:space="720"/>
        </w:sectPr>
      </w:pPr>
    </w:p>
    <w:p w:rsidR="005F558F" w:rsidRDefault="00C414E0">
      <w:pPr>
        <w:pStyle w:val="1"/>
        <w:numPr>
          <w:ilvl w:val="0"/>
          <w:numId w:val="40"/>
        </w:numPr>
        <w:tabs>
          <w:tab w:val="left" w:pos="1734"/>
        </w:tabs>
        <w:spacing w:before="129" w:line="360" w:lineRule="auto"/>
        <w:ind w:right="362" w:firstLine="566"/>
        <w:jc w:val="both"/>
      </w:pPr>
      <w:r>
        <w:lastRenderedPageBreak/>
        <w:t>СУЩЕСТВУЮЩЕЕ ПОЛОЖЕНИЕ В СФЕРЕ ПРОИЗВОДСТВА, ПЕРЕДАЧИ И ПОТРЕБЛЕНИЯ ТЕПЛОВОЙ ЭНЕРГИИ ДЛЯ ЦЕЛЕЙ ТЕПЛОСНАБЖЕНИЯ</w:t>
      </w:r>
    </w:p>
    <w:p w:rsidR="005F558F" w:rsidRDefault="005F558F">
      <w:pPr>
        <w:pStyle w:val="a3"/>
        <w:spacing w:before="3"/>
        <w:rPr>
          <w:b/>
          <w:sz w:val="42"/>
        </w:rPr>
      </w:pPr>
    </w:p>
    <w:p w:rsidR="005F558F" w:rsidRDefault="00C414E0">
      <w:pPr>
        <w:pStyle w:val="a6"/>
        <w:numPr>
          <w:ilvl w:val="1"/>
          <w:numId w:val="40"/>
        </w:numPr>
        <w:tabs>
          <w:tab w:val="left" w:pos="1335"/>
        </w:tabs>
        <w:rPr>
          <w:b/>
          <w:sz w:val="28"/>
        </w:rPr>
      </w:pPr>
      <w:r>
        <w:rPr>
          <w:b/>
          <w:sz w:val="28"/>
        </w:rPr>
        <w:t>Функциональная структура</w:t>
      </w:r>
      <w:r>
        <w:rPr>
          <w:b/>
          <w:spacing w:val="-7"/>
          <w:sz w:val="28"/>
        </w:rPr>
        <w:t xml:space="preserve"> </w:t>
      </w:r>
      <w:r>
        <w:rPr>
          <w:b/>
          <w:sz w:val="28"/>
        </w:rPr>
        <w:t>теплоснабжения</w:t>
      </w:r>
    </w:p>
    <w:p w:rsidR="005F558F" w:rsidRDefault="005F558F">
      <w:pPr>
        <w:pStyle w:val="a3"/>
        <w:rPr>
          <w:b/>
          <w:sz w:val="30"/>
        </w:rPr>
      </w:pPr>
    </w:p>
    <w:p w:rsidR="005F558F" w:rsidRDefault="005F558F">
      <w:pPr>
        <w:pStyle w:val="a3"/>
        <w:spacing w:before="3"/>
        <w:rPr>
          <w:b/>
          <w:sz w:val="25"/>
        </w:rPr>
      </w:pPr>
    </w:p>
    <w:p w:rsidR="005F558F" w:rsidRDefault="00C414E0">
      <w:pPr>
        <w:pStyle w:val="a3"/>
        <w:spacing w:before="1" w:line="360" w:lineRule="auto"/>
        <w:ind w:left="317" w:right="362" w:firstLine="566"/>
        <w:jc w:val="both"/>
      </w:pPr>
      <w:r>
        <w:t xml:space="preserve">На территории муниципального образования </w:t>
      </w:r>
      <w:r w:rsidR="00042D81">
        <w:t>Григорьевско</w:t>
      </w:r>
      <w:r>
        <w:t>е сельское поселение действует одна теплоснабжающая организация филиал ""Михайловский" КГУП "Примтеплоэнерго"".</w:t>
      </w:r>
    </w:p>
    <w:p w:rsidR="005F558F" w:rsidRDefault="004F394B">
      <w:pPr>
        <w:pStyle w:val="a3"/>
        <w:spacing w:before="1" w:line="720" w:lineRule="auto"/>
        <w:ind w:left="883" w:right="421"/>
        <w:jc w:val="both"/>
      </w:pPr>
      <w:r>
        <w:pict>
          <v:shapetype id="_x0000_t202" coordsize="21600,21600" o:spt="202" path="m,l,21600r21600,l21600,xe">
            <v:stroke joinstyle="miter"/>
            <v:path gradientshapeok="t" o:connecttype="rect"/>
          </v:shapetype>
          <v:shape id="_x0000_s1135" type="#_x0000_t202" style="position:absolute;left:0;text-align:left;margin-left:58.6pt;margin-top:65.1pt;width:509.3pt;height:205.35pt;z-index:15731712;mso-position-horizontal-relative:page" filled="f" stroked="f">
            <v:textbox inset="0,0,0,0">
              <w:txbxContent>
                <w:tbl>
                  <w:tblPr>
                    <w:tblStyle w:val="TableNormal"/>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2835"/>
                    <w:gridCol w:w="2693"/>
                    <w:gridCol w:w="1929"/>
                  </w:tblGrid>
                  <w:tr w:rsidR="00303AF2" w:rsidRPr="00866330" w:rsidTr="006C592F">
                    <w:trPr>
                      <w:trHeight w:val="563"/>
                    </w:trPr>
                    <w:tc>
                      <w:tcPr>
                        <w:tcW w:w="2684" w:type="dxa"/>
                        <w:vMerge w:val="restart"/>
                      </w:tcPr>
                      <w:p w:rsidR="00303AF2" w:rsidRPr="00866330" w:rsidRDefault="00303AF2" w:rsidP="00866330">
                        <w:pPr>
                          <w:pStyle w:val="TableParagraph"/>
                          <w:spacing w:before="137" w:line="276" w:lineRule="auto"/>
                          <w:ind w:right="-24"/>
                          <w:rPr>
                            <w:sz w:val="28"/>
                            <w:szCs w:val="28"/>
                          </w:rPr>
                        </w:pPr>
                        <w:r w:rsidRPr="00866330">
                          <w:rPr>
                            <w:sz w:val="28"/>
                            <w:szCs w:val="28"/>
                          </w:rPr>
                          <w:t>Теплоисточник</w:t>
                        </w:r>
                      </w:p>
                    </w:tc>
                    <w:tc>
                      <w:tcPr>
                        <w:tcW w:w="5528" w:type="dxa"/>
                        <w:gridSpan w:val="2"/>
                      </w:tcPr>
                      <w:p w:rsidR="00303AF2" w:rsidRPr="00866330" w:rsidRDefault="00303AF2" w:rsidP="00866330">
                        <w:pPr>
                          <w:pStyle w:val="TableParagraph"/>
                          <w:spacing w:line="276" w:lineRule="auto"/>
                          <w:ind w:right="-24"/>
                          <w:rPr>
                            <w:sz w:val="28"/>
                            <w:szCs w:val="28"/>
                          </w:rPr>
                        </w:pPr>
                        <w:r w:rsidRPr="00866330">
                          <w:rPr>
                            <w:sz w:val="28"/>
                            <w:szCs w:val="28"/>
                          </w:rPr>
                          <w:t>Тепловые сети</w:t>
                        </w:r>
                      </w:p>
                    </w:tc>
                    <w:tc>
                      <w:tcPr>
                        <w:tcW w:w="1929" w:type="dxa"/>
                        <w:vMerge w:val="restart"/>
                      </w:tcPr>
                      <w:p w:rsidR="00303AF2" w:rsidRPr="00866330" w:rsidRDefault="00303AF2" w:rsidP="00866330">
                        <w:pPr>
                          <w:pStyle w:val="TableParagraph"/>
                          <w:spacing w:before="1" w:line="276" w:lineRule="auto"/>
                          <w:ind w:right="-24" w:firstLine="108"/>
                          <w:rPr>
                            <w:sz w:val="28"/>
                            <w:szCs w:val="28"/>
                          </w:rPr>
                        </w:pPr>
                        <w:r w:rsidRPr="00866330">
                          <w:rPr>
                            <w:sz w:val="28"/>
                            <w:szCs w:val="28"/>
                          </w:rPr>
                          <w:t>Конечный потребитель</w:t>
                        </w:r>
                      </w:p>
                    </w:tc>
                  </w:tr>
                  <w:tr w:rsidR="00303AF2" w:rsidRPr="00866330" w:rsidTr="006C592F">
                    <w:trPr>
                      <w:trHeight w:val="739"/>
                    </w:trPr>
                    <w:tc>
                      <w:tcPr>
                        <w:tcW w:w="2684" w:type="dxa"/>
                        <w:vMerge/>
                      </w:tcPr>
                      <w:p w:rsidR="00303AF2" w:rsidRPr="00866330" w:rsidRDefault="00303AF2" w:rsidP="00866330">
                        <w:pPr>
                          <w:spacing w:line="276" w:lineRule="auto"/>
                          <w:ind w:right="-24"/>
                          <w:jc w:val="center"/>
                          <w:rPr>
                            <w:sz w:val="28"/>
                            <w:szCs w:val="28"/>
                          </w:rPr>
                        </w:pPr>
                      </w:p>
                    </w:tc>
                    <w:tc>
                      <w:tcPr>
                        <w:tcW w:w="2835" w:type="dxa"/>
                      </w:tcPr>
                      <w:p w:rsidR="00303AF2" w:rsidRPr="00866330" w:rsidRDefault="00303AF2" w:rsidP="00866330">
                        <w:pPr>
                          <w:pStyle w:val="TableParagraph"/>
                          <w:spacing w:line="276" w:lineRule="auto"/>
                          <w:ind w:right="-24"/>
                          <w:rPr>
                            <w:sz w:val="28"/>
                            <w:szCs w:val="28"/>
                          </w:rPr>
                        </w:pPr>
                        <w:r w:rsidRPr="00866330">
                          <w:rPr>
                            <w:sz w:val="28"/>
                            <w:szCs w:val="28"/>
                          </w:rPr>
                          <w:t>Магистральные сети</w:t>
                        </w:r>
                      </w:p>
                    </w:tc>
                    <w:tc>
                      <w:tcPr>
                        <w:tcW w:w="2693" w:type="dxa"/>
                      </w:tcPr>
                      <w:p w:rsidR="00303AF2" w:rsidRPr="00866330" w:rsidRDefault="00303AF2" w:rsidP="00866330">
                        <w:pPr>
                          <w:pStyle w:val="TableParagraph"/>
                          <w:spacing w:line="276" w:lineRule="auto"/>
                          <w:ind w:right="-24"/>
                          <w:rPr>
                            <w:sz w:val="28"/>
                            <w:szCs w:val="28"/>
                          </w:rPr>
                        </w:pPr>
                        <w:r w:rsidRPr="00866330">
                          <w:rPr>
                            <w:sz w:val="28"/>
                            <w:szCs w:val="28"/>
                          </w:rPr>
                          <w:t>Квартальные сети</w:t>
                        </w:r>
                      </w:p>
                    </w:tc>
                    <w:tc>
                      <w:tcPr>
                        <w:tcW w:w="1929" w:type="dxa"/>
                        <w:vMerge/>
                      </w:tcPr>
                      <w:p w:rsidR="00303AF2" w:rsidRPr="00866330" w:rsidRDefault="00303AF2" w:rsidP="00866330">
                        <w:pPr>
                          <w:spacing w:line="276" w:lineRule="auto"/>
                          <w:ind w:right="-24"/>
                          <w:jc w:val="center"/>
                          <w:rPr>
                            <w:sz w:val="28"/>
                            <w:szCs w:val="28"/>
                          </w:rPr>
                        </w:pPr>
                      </w:p>
                    </w:tc>
                  </w:tr>
                  <w:tr w:rsidR="00303AF2" w:rsidRPr="00866330" w:rsidTr="006C592F">
                    <w:trPr>
                      <w:trHeight w:val="2496"/>
                    </w:trPr>
                    <w:tc>
                      <w:tcPr>
                        <w:tcW w:w="2684" w:type="dxa"/>
                      </w:tcPr>
                      <w:p w:rsidR="00303AF2" w:rsidRPr="00866330" w:rsidRDefault="00303AF2" w:rsidP="00866330">
                        <w:pPr>
                          <w:pStyle w:val="TableParagraph"/>
                          <w:spacing w:line="276" w:lineRule="auto"/>
                          <w:ind w:right="-24"/>
                          <w:rPr>
                            <w:sz w:val="28"/>
                            <w:szCs w:val="28"/>
                          </w:rPr>
                        </w:pPr>
                        <w:r w:rsidRPr="00866330">
                          <w:rPr>
                            <w:sz w:val="28"/>
                            <w:szCs w:val="28"/>
                          </w:rPr>
                          <w:t>На балансе у</w:t>
                        </w:r>
                      </w:p>
                      <w:p w:rsidR="00303AF2" w:rsidRPr="00866330" w:rsidRDefault="00303AF2" w:rsidP="00866330">
                        <w:pPr>
                          <w:pStyle w:val="TableParagraph"/>
                          <w:spacing w:line="276" w:lineRule="auto"/>
                          <w:ind w:right="-24"/>
                          <w:rPr>
                            <w:sz w:val="28"/>
                            <w:szCs w:val="28"/>
                          </w:rPr>
                        </w:pPr>
                        <w:r w:rsidRPr="00866330">
                          <w:rPr>
                            <w:sz w:val="28"/>
                            <w:szCs w:val="28"/>
                          </w:rPr>
                          <w:t>администрации</w:t>
                        </w:r>
                      </w:p>
                      <w:p w:rsidR="00303AF2" w:rsidRPr="00866330" w:rsidRDefault="00303AF2" w:rsidP="00866330">
                        <w:pPr>
                          <w:pStyle w:val="TableParagraph"/>
                          <w:spacing w:line="276" w:lineRule="auto"/>
                          <w:ind w:right="-24"/>
                          <w:rPr>
                            <w:sz w:val="28"/>
                            <w:szCs w:val="28"/>
                          </w:rPr>
                        </w:pPr>
                        <w:r w:rsidRPr="00866330">
                          <w:rPr>
                            <w:sz w:val="28"/>
                            <w:szCs w:val="28"/>
                          </w:rPr>
                          <w:t>арендует филиал</w:t>
                        </w:r>
                      </w:p>
                      <w:p w:rsidR="00303AF2" w:rsidRPr="00866330" w:rsidRDefault="00303AF2" w:rsidP="00866330">
                        <w:pPr>
                          <w:pStyle w:val="TableParagraph"/>
                          <w:spacing w:line="276" w:lineRule="auto"/>
                          <w:ind w:right="-24"/>
                          <w:rPr>
                            <w:sz w:val="28"/>
                            <w:szCs w:val="28"/>
                          </w:rPr>
                        </w:pPr>
                        <w:r w:rsidRPr="00866330">
                          <w:rPr>
                            <w:sz w:val="28"/>
                            <w:szCs w:val="28"/>
                          </w:rPr>
                          <w:t>""Михайловский"</w:t>
                        </w:r>
                      </w:p>
                      <w:p w:rsidR="00303AF2" w:rsidRPr="00866330" w:rsidRDefault="00303AF2" w:rsidP="00866330">
                        <w:pPr>
                          <w:pStyle w:val="TableParagraph"/>
                          <w:spacing w:line="276" w:lineRule="auto"/>
                          <w:ind w:right="-24"/>
                          <w:rPr>
                            <w:sz w:val="28"/>
                            <w:szCs w:val="28"/>
                          </w:rPr>
                        </w:pPr>
                        <w:r w:rsidRPr="00866330">
                          <w:rPr>
                            <w:sz w:val="28"/>
                            <w:szCs w:val="28"/>
                          </w:rPr>
                          <w:t>КГУП</w:t>
                        </w:r>
                      </w:p>
                      <w:p w:rsidR="00303AF2" w:rsidRPr="00866330" w:rsidRDefault="00303AF2" w:rsidP="00866330">
                        <w:pPr>
                          <w:pStyle w:val="TableParagraph"/>
                          <w:spacing w:line="276" w:lineRule="auto"/>
                          <w:ind w:right="-24"/>
                          <w:rPr>
                            <w:sz w:val="28"/>
                            <w:szCs w:val="28"/>
                          </w:rPr>
                        </w:pPr>
                        <w:r w:rsidRPr="00866330">
                          <w:rPr>
                            <w:sz w:val="28"/>
                            <w:szCs w:val="28"/>
                          </w:rPr>
                          <w:t>"Примтеплоэнерго""</w:t>
                        </w:r>
                      </w:p>
                    </w:tc>
                    <w:tc>
                      <w:tcPr>
                        <w:tcW w:w="2835" w:type="dxa"/>
                      </w:tcPr>
                      <w:p w:rsidR="00303AF2" w:rsidRPr="00866330" w:rsidRDefault="00303AF2" w:rsidP="00866330">
                        <w:pPr>
                          <w:pStyle w:val="TableParagraph"/>
                          <w:spacing w:line="276" w:lineRule="auto"/>
                          <w:ind w:right="-24"/>
                          <w:rPr>
                            <w:sz w:val="28"/>
                            <w:szCs w:val="28"/>
                          </w:rPr>
                        </w:pPr>
                        <w:r w:rsidRPr="00866330">
                          <w:rPr>
                            <w:sz w:val="28"/>
                            <w:szCs w:val="28"/>
                          </w:rPr>
                          <w:t>На балансе у</w:t>
                        </w:r>
                      </w:p>
                      <w:p w:rsidR="00303AF2" w:rsidRPr="00866330" w:rsidRDefault="00303AF2" w:rsidP="00866330">
                        <w:pPr>
                          <w:pStyle w:val="TableParagraph"/>
                          <w:spacing w:line="276" w:lineRule="auto"/>
                          <w:ind w:right="-24"/>
                          <w:rPr>
                            <w:sz w:val="28"/>
                            <w:szCs w:val="28"/>
                          </w:rPr>
                        </w:pPr>
                        <w:r w:rsidRPr="00866330">
                          <w:rPr>
                            <w:sz w:val="28"/>
                            <w:szCs w:val="28"/>
                          </w:rPr>
                          <w:t>администрации</w:t>
                        </w:r>
                      </w:p>
                      <w:p w:rsidR="00303AF2" w:rsidRPr="00866330" w:rsidRDefault="00303AF2" w:rsidP="00866330">
                        <w:pPr>
                          <w:pStyle w:val="TableParagraph"/>
                          <w:spacing w:line="276" w:lineRule="auto"/>
                          <w:ind w:right="-24"/>
                          <w:rPr>
                            <w:sz w:val="28"/>
                            <w:szCs w:val="28"/>
                          </w:rPr>
                        </w:pPr>
                        <w:r w:rsidRPr="00866330">
                          <w:rPr>
                            <w:sz w:val="28"/>
                            <w:szCs w:val="28"/>
                          </w:rPr>
                          <w:t>арендует филиал</w:t>
                        </w:r>
                      </w:p>
                      <w:p w:rsidR="00303AF2" w:rsidRPr="00866330" w:rsidRDefault="00303AF2" w:rsidP="00866330">
                        <w:pPr>
                          <w:pStyle w:val="TableParagraph"/>
                          <w:spacing w:line="276" w:lineRule="auto"/>
                          <w:ind w:right="-24"/>
                          <w:rPr>
                            <w:sz w:val="28"/>
                            <w:szCs w:val="28"/>
                          </w:rPr>
                        </w:pPr>
                        <w:r w:rsidRPr="00866330">
                          <w:rPr>
                            <w:sz w:val="28"/>
                            <w:szCs w:val="28"/>
                          </w:rPr>
                          <w:t>""Михайловский"</w:t>
                        </w:r>
                      </w:p>
                      <w:p w:rsidR="00303AF2" w:rsidRPr="00866330" w:rsidRDefault="00303AF2" w:rsidP="00866330">
                        <w:pPr>
                          <w:pStyle w:val="TableParagraph"/>
                          <w:spacing w:line="276" w:lineRule="auto"/>
                          <w:ind w:right="-24"/>
                          <w:rPr>
                            <w:sz w:val="28"/>
                            <w:szCs w:val="28"/>
                          </w:rPr>
                        </w:pPr>
                        <w:r w:rsidRPr="00866330">
                          <w:rPr>
                            <w:sz w:val="28"/>
                            <w:szCs w:val="28"/>
                          </w:rPr>
                          <w:t>КГУП</w:t>
                        </w:r>
                      </w:p>
                      <w:p w:rsidR="00303AF2" w:rsidRPr="00866330" w:rsidRDefault="00303AF2" w:rsidP="00866330">
                        <w:pPr>
                          <w:pStyle w:val="TableParagraph"/>
                          <w:spacing w:line="276" w:lineRule="auto"/>
                          <w:ind w:right="-24"/>
                          <w:rPr>
                            <w:sz w:val="28"/>
                            <w:szCs w:val="28"/>
                          </w:rPr>
                        </w:pPr>
                        <w:r w:rsidRPr="00866330">
                          <w:rPr>
                            <w:sz w:val="28"/>
                            <w:szCs w:val="28"/>
                          </w:rPr>
                          <w:t>"Примтеплоэнерго""</w:t>
                        </w:r>
                      </w:p>
                    </w:tc>
                    <w:tc>
                      <w:tcPr>
                        <w:tcW w:w="2693" w:type="dxa"/>
                      </w:tcPr>
                      <w:p w:rsidR="00303AF2" w:rsidRPr="00866330" w:rsidRDefault="00303AF2" w:rsidP="00866330">
                        <w:pPr>
                          <w:pStyle w:val="TableParagraph"/>
                          <w:spacing w:line="276" w:lineRule="auto"/>
                          <w:ind w:right="-24"/>
                          <w:rPr>
                            <w:sz w:val="28"/>
                            <w:szCs w:val="28"/>
                          </w:rPr>
                        </w:pPr>
                        <w:r w:rsidRPr="00866330">
                          <w:rPr>
                            <w:sz w:val="28"/>
                            <w:szCs w:val="28"/>
                          </w:rPr>
                          <w:t>На балансе у</w:t>
                        </w:r>
                      </w:p>
                      <w:p w:rsidR="00303AF2" w:rsidRPr="00866330" w:rsidRDefault="00303AF2" w:rsidP="00866330">
                        <w:pPr>
                          <w:pStyle w:val="TableParagraph"/>
                          <w:spacing w:line="276" w:lineRule="auto"/>
                          <w:ind w:right="-24"/>
                          <w:rPr>
                            <w:sz w:val="28"/>
                            <w:szCs w:val="28"/>
                          </w:rPr>
                        </w:pPr>
                        <w:r w:rsidRPr="00866330">
                          <w:rPr>
                            <w:sz w:val="28"/>
                            <w:szCs w:val="28"/>
                          </w:rPr>
                          <w:t>администрации</w:t>
                        </w:r>
                      </w:p>
                      <w:p w:rsidR="00303AF2" w:rsidRPr="00866330" w:rsidRDefault="00303AF2" w:rsidP="00866330">
                        <w:pPr>
                          <w:pStyle w:val="TableParagraph"/>
                          <w:spacing w:line="276" w:lineRule="auto"/>
                          <w:ind w:right="-24"/>
                          <w:rPr>
                            <w:sz w:val="28"/>
                            <w:szCs w:val="28"/>
                          </w:rPr>
                        </w:pPr>
                        <w:r w:rsidRPr="00866330">
                          <w:rPr>
                            <w:sz w:val="28"/>
                            <w:szCs w:val="28"/>
                          </w:rPr>
                          <w:t>арендует филиал</w:t>
                        </w:r>
                      </w:p>
                      <w:p w:rsidR="00303AF2" w:rsidRPr="00866330" w:rsidRDefault="00303AF2" w:rsidP="00866330">
                        <w:pPr>
                          <w:pStyle w:val="TableParagraph"/>
                          <w:spacing w:line="276" w:lineRule="auto"/>
                          <w:ind w:right="-24"/>
                          <w:rPr>
                            <w:sz w:val="28"/>
                            <w:szCs w:val="28"/>
                          </w:rPr>
                        </w:pPr>
                        <w:r w:rsidRPr="00866330">
                          <w:rPr>
                            <w:sz w:val="28"/>
                            <w:szCs w:val="28"/>
                          </w:rPr>
                          <w:t>""Михайловский"</w:t>
                        </w:r>
                      </w:p>
                      <w:p w:rsidR="00303AF2" w:rsidRPr="00866330" w:rsidRDefault="00303AF2" w:rsidP="00866330">
                        <w:pPr>
                          <w:pStyle w:val="TableParagraph"/>
                          <w:spacing w:line="276" w:lineRule="auto"/>
                          <w:ind w:right="-24"/>
                          <w:rPr>
                            <w:sz w:val="28"/>
                            <w:szCs w:val="28"/>
                          </w:rPr>
                        </w:pPr>
                        <w:r w:rsidRPr="00866330">
                          <w:rPr>
                            <w:sz w:val="28"/>
                            <w:szCs w:val="28"/>
                          </w:rPr>
                          <w:t>КГУП</w:t>
                        </w:r>
                      </w:p>
                      <w:p w:rsidR="00303AF2" w:rsidRPr="00866330" w:rsidRDefault="00303AF2" w:rsidP="00866330">
                        <w:pPr>
                          <w:pStyle w:val="TableParagraph"/>
                          <w:spacing w:line="276" w:lineRule="auto"/>
                          <w:ind w:right="-24"/>
                          <w:rPr>
                            <w:sz w:val="28"/>
                            <w:szCs w:val="28"/>
                          </w:rPr>
                        </w:pPr>
                        <w:r w:rsidRPr="00866330">
                          <w:rPr>
                            <w:sz w:val="28"/>
                            <w:szCs w:val="28"/>
                          </w:rPr>
                          <w:t>"Примтеплоэнерго""</w:t>
                        </w:r>
                      </w:p>
                    </w:tc>
                    <w:tc>
                      <w:tcPr>
                        <w:tcW w:w="1929" w:type="dxa"/>
                        <w:vAlign w:val="center"/>
                      </w:tcPr>
                      <w:p w:rsidR="00303AF2" w:rsidRPr="00866330" w:rsidRDefault="00303AF2" w:rsidP="00866330">
                        <w:pPr>
                          <w:pStyle w:val="TableParagraph"/>
                          <w:spacing w:line="276" w:lineRule="auto"/>
                          <w:ind w:right="-24"/>
                          <w:rPr>
                            <w:sz w:val="28"/>
                            <w:szCs w:val="28"/>
                          </w:rPr>
                        </w:pPr>
                        <w:r w:rsidRPr="00866330">
                          <w:rPr>
                            <w:sz w:val="28"/>
                            <w:szCs w:val="28"/>
                          </w:rPr>
                          <w:t>Жилой фонд</w:t>
                        </w:r>
                      </w:p>
                      <w:p w:rsidR="00303AF2" w:rsidRPr="00866330" w:rsidRDefault="00303AF2" w:rsidP="00866330">
                        <w:pPr>
                          <w:pStyle w:val="TableParagraph"/>
                          <w:spacing w:line="276" w:lineRule="auto"/>
                          <w:ind w:right="-24"/>
                          <w:rPr>
                            <w:sz w:val="28"/>
                            <w:szCs w:val="28"/>
                          </w:rPr>
                        </w:pPr>
                      </w:p>
                      <w:p w:rsidR="00303AF2" w:rsidRPr="00866330" w:rsidRDefault="00303AF2" w:rsidP="00866330">
                        <w:pPr>
                          <w:pStyle w:val="TableParagraph"/>
                          <w:spacing w:line="276" w:lineRule="auto"/>
                          <w:ind w:right="-24"/>
                          <w:rPr>
                            <w:sz w:val="28"/>
                            <w:szCs w:val="28"/>
                          </w:rPr>
                        </w:pPr>
                        <w:r w:rsidRPr="00866330">
                          <w:rPr>
                            <w:sz w:val="28"/>
                            <w:szCs w:val="28"/>
                          </w:rPr>
                          <w:t>Объекты</w:t>
                        </w:r>
                      </w:p>
                      <w:p w:rsidR="00303AF2" w:rsidRPr="00866330" w:rsidRDefault="00303AF2" w:rsidP="00866330">
                        <w:pPr>
                          <w:pStyle w:val="TableParagraph"/>
                          <w:spacing w:line="276" w:lineRule="auto"/>
                          <w:ind w:right="-24"/>
                          <w:rPr>
                            <w:sz w:val="28"/>
                            <w:szCs w:val="28"/>
                          </w:rPr>
                        </w:pPr>
                        <w:r w:rsidRPr="00866330">
                          <w:rPr>
                            <w:sz w:val="28"/>
                            <w:szCs w:val="28"/>
                          </w:rPr>
                          <w:t>образования</w:t>
                        </w:r>
                      </w:p>
                    </w:tc>
                  </w:tr>
                </w:tbl>
                <w:p w:rsidR="00303AF2" w:rsidRDefault="00303AF2">
                  <w:pPr>
                    <w:pStyle w:val="a3"/>
                  </w:pPr>
                </w:p>
              </w:txbxContent>
            </v:textbox>
            <w10:wrap anchorx="page"/>
          </v:shape>
        </w:pict>
      </w:r>
      <w:r w:rsidR="00C414E0">
        <w:t xml:space="preserve">В таблице 1.1 представлены договорные отношения в сфере теплоснабжения. Таблица 1.1 </w:t>
      </w:r>
      <w:r w:rsidR="006C592F" w:rsidRPr="00303AF2">
        <w:t>–</w:t>
      </w:r>
      <w:r w:rsidR="006C592F">
        <w:t xml:space="preserve"> </w:t>
      </w:r>
      <w:r w:rsidR="00C414E0">
        <w:t>Договорные отношения в сфере теплоснабжения</w:t>
      </w:r>
    </w:p>
    <w:p w:rsidR="005F558F" w:rsidRDefault="005F558F">
      <w:pPr>
        <w:pStyle w:val="a3"/>
        <w:rPr>
          <w:sz w:val="30"/>
        </w:rPr>
      </w:pPr>
    </w:p>
    <w:p w:rsidR="005F558F" w:rsidRDefault="005F558F">
      <w:pPr>
        <w:pStyle w:val="a3"/>
        <w:rPr>
          <w:sz w:val="30"/>
        </w:rPr>
      </w:pPr>
    </w:p>
    <w:p w:rsidR="005F558F" w:rsidRDefault="005F558F">
      <w:pPr>
        <w:pStyle w:val="a3"/>
        <w:rPr>
          <w:sz w:val="30"/>
        </w:rPr>
      </w:pPr>
    </w:p>
    <w:p w:rsidR="005F558F" w:rsidRDefault="005F558F">
      <w:pPr>
        <w:pStyle w:val="a3"/>
        <w:rPr>
          <w:sz w:val="30"/>
        </w:rPr>
      </w:pPr>
    </w:p>
    <w:p w:rsidR="005F558F" w:rsidRDefault="005F558F">
      <w:pPr>
        <w:pStyle w:val="a3"/>
        <w:rPr>
          <w:sz w:val="30"/>
        </w:rPr>
      </w:pPr>
    </w:p>
    <w:p w:rsidR="005F558F" w:rsidRDefault="005F558F">
      <w:pPr>
        <w:pStyle w:val="a3"/>
        <w:rPr>
          <w:sz w:val="30"/>
        </w:rPr>
      </w:pPr>
    </w:p>
    <w:p w:rsidR="005F558F" w:rsidRDefault="005F558F">
      <w:pPr>
        <w:pStyle w:val="a3"/>
        <w:rPr>
          <w:sz w:val="26"/>
        </w:rPr>
      </w:pPr>
    </w:p>
    <w:p w:rsidR="00866330" w:rsidRDefault="00866330">
      <w:pPr>
        <w:pStyle w:val="a3"/>
        <w:spacing w:before="1" w:line="360" w:lineRule="auto"/>
        <w:ind w:left="317" w:right="368" w:firstLine="566"/>
        <w:jc w:val="both"/>
      </w:pPr>
    </w:p>
    <w:p w:rsidR="006C592F" w:rsidRDefault="006C592F">
      <w:pPr>
        <w:pStyle w:val="a3"/>
        <w:spacing w:before="1" w:line="360" w:lineRule="auto"/>
        <w:ind w:left="317" w:right="368" w:firstLine="566"/>
        <w:jc w:val="both"/>
      </w:pPr>
    </w:p>
    <w:p w:rsidR="006C592F" w:rsidRDefault="006C592F">
      <w:pPr>
        <w:pStyle w:val="a3"/>
        <w:spacing w:before="1" w:line="360" w:lineRule="auto"/>
        <w:ind w:left="317" w:right="368" w:firstLine="566"/>
        <w:jc w:val="both"/>
      </w:pPr>
    </w:p>
    <w:p w:rsidR="005F558F" w:rsidRDefault="00C414E0">
      <w:pPr>
        <w:pStyle w:val="a3"/>
        <w:spacing w:before="1" w:line="360" w:lineRule="auto"/>
        <w:ind w:left="317" w:right="368" w:firstLine="566"/>
        <w:jc w:val="both"/>
      </w:pPr>
      <w:r>
        <w:t xml:space="preserve">Зоны действия источников тепловой энергии муниципального образования </w:t>
      </w:r>
      <w:r w:rsidR="00042D81">
        <w:t>Григорьевское</w:t>
      </w:r>
      <w:r>
        <w:t xml:space="preserve"> сельское поселение представлена на рис.1.1 и 1.2.</w:t>
      </w:r>
    </w:p>
    <w:p w:rsidR="005F558F" w:rsidRDefault="00C414E0">
      <w:pPr>
        <w:pStyle w:val="a3"/>
        <w:spacing w:line="360" w:lineRule="auto"/>
        <w:ind w:left="317" w:right="358" w:firstLine="566"/>
        <w:jc w:val="both"/>
      </w:pPr>
      <w:r>
        <w:t xml:space="preserve">В муниципальном образовании </w:t>
      </w:r>
      <w:r w:rsidR="00042D81">
        <w:t>Григорьевское</w:t>
      </w:r>
      <w:r>
        <w:t xml:space="preserve"> сельское поселение теплоснабжение малоэтажных и индивидуальных жилых застроек, а также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w:t>
      </w:r>
    </w:p>
    <w:p w:rsidR="005F558F" w:rsidRDefault="005F558F">
      <w:pPr>
        <w:spacing w:line="360" w:lineRule="auto"/>
        <w:jc w:val="both"/>
        <w:sectPr w:rsidR="005F558F">
          <w:pgSz w:w="11920" w:h="16850"/>
          <w:pgMar w:top="960" w:right="340" w:bottom="600" w:left="960" w:header="278" w:footer="411" w:gutter="0"/>
          <w:cols w:space="720"/>
        </w:sectPr>
      </w:pPr>
    </w:p>
    <w:p w:rsidR="005F558F" w:rsidRDefault="005F558F">
      <w:pPr>
        <w:pStyle w:val="a3"/>
        <w:spacing w:before="7"/>
        <w:rPr>
          <w:sz w:val="15"/>
        </w:rPr>
      </w:pPr>
    </w:p>
    <w:p w:rsidR="00866330" w:rsidRDefault="00866330">
      <w:pPr>
        <w:pStyle w:val="a3"/>
        <w:spacing w:before="7"/>
        <w:rPr>
          <w:sz w:val="15"/>
        </w:rPr>
      </w:pPr>
    </w:p>
    <w:p w:rsidR="005F558F" w:rsidRDefault="00AB17AC">
      <w:pPr>
        <w:pStyle w:val="a3"/>
        <w:ind w:left="146"/>
        <w:rPr>
          <w:sz w:val="20"/>
        </w:rPr>
      </w:pPr>
      <w:r w:rsidRPr="00AB17AC">
        <w:rPr>
          <w:noProof/>
          <w:sz w:val="20"/>
          <w:lang w:eastAsia="ru-RU"/>
        </w:rPr>
        <w:drawing>
          <wp:inline distT="0" distB="0" distL="0" distR="0">
            <wp:extent cx="6511290" cy="4797631"/>
            <wp:effectExtent l="0" t="0" r="0" b="0"/>
            <wp:docPr id="11" name="Рисунок 11" descr="C:\Users\lenovo\Desktop\Михайловский район\данные\данные григорьевское\кот абрамо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enovo\Desktop\Михайловский район\данные\данные григорьевское\кот абрамовка.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7983" cy="4802562"/>
                    </a:xfrm>
                    <a:prstGeom prst="rect">
                      <a:avLst/>
                    </a:prstGeom>
                    <a:noFill/>
                    <a:ln>
                      <a:noFill/>
                    </a:ln>
                  </pic:spPr>
                </pic:pic>
              </a:graphicData>
            </a:graphic>
          </wp:inline>
        </w:drawing>
      </w:r>
    </w:p>
    <w:p w:rsidR="005F558F" w:rsidRDefault="005F558F">
      <w:pPr>
        <w:pStyle w:val="a3"/>
        <w:spacing w:before="9"/>
        <w:rPr>
          <w:sz w:val="9"/>
        </w:rPr>
      </w:pPr>
    </w:p>
    <w:p w:rsidR="005F558F" w:rsidRDefault="00C414E0">
      <w:pPr>
        <w:pStyle w:val="a3"/>
        <w:spacing w:before="89"/>
        <w:ind w:left="826"/>
      </w:pPr>
      <w:r>
        <w:t>Рис. 1.1 – Зона действия</w:t>
      </w:r>
      <w:r w:rsidR="00042D81">
        <w:t xml:space="preserve"> теплоснабжения котельной № 1/33</w:t>
      </w:r>
      <w:r>
        <w:t xml:space="preserve"> села </w:t>
      </w:r>
      <w:r w:rsidR="00042D81">
        <w:t>Абрамовка</w:t>
      </w:r>
    </w:p>
    <w:p w:rsidR="00866330" w:rsidRDefault="00866330">
      <w:pPr>
        <w:pStyle w:val="a3"/>
        <w:spacing w:before="89"/>
        <w:ind w:left="826"/>
      </w:pPr>
    </w:p>
    <w:p w:rsidR="00866330" w:rsidRDefault="00866330">
      <w:pPr>
        <w:pStyle w:val="a3"/>
        <w:spacing w:before="89"/>
        <w:ind w:left="826"/>
      </w:pPr>
    </w:p>
    <w:p w:rsidR="005F558F" w:rsidRDefault="005F558F">
      <w:pPr>
        <w:sectPr w:rsidR="005F558F" w:rsidSect="00F30210">
          <w:headerReference w:type="default" r:id="rId15"/>
          <w:footerReference w:type="default" r:id="rId16"/>
          <w:pgSz w:w="11920" w:h="16850"/>
          <w:pgMar w:top="960" w:right="340" w:bottom="600" w:left="960" w:header="278" w:footer="411" w:gutter="0"/>
          <w:pgNumType w:start="14"/>
          <w:cols w:space="720"/>
        </w:sectPr>
      </w:pPr>
    </w:p>
    <w:p w:rsidR="005F558F" w:rsidRDefault="005F558F">
      <w:pPr>
        <w:pStyle w:val="a3"/>
        <w:spacing w:before="7"/>
        <w:rPr>
          <w:sz w:val="15"/>
        </w:rPr>
      </w:pPr>
    </w:p>
    <w:p w:rsidR="005F558F" w:rsidRDefault="005F558F">
      <w:pPr>
        <w:pStyle w:val="a3"/>
        <w:ind w:left="662"/>
        <w:rPr>
          <w:sz w:val="20"/>
        </w:rPr>
      </w:pPr>
    </w:p>
    <w:p w:rsidR="00042D81" w:rsidRDefault="00FA2A97" w:rsidP="00042D81">
      <w:pPr>
        <w:pStyle w:val="a3"/>
        <w:spacing w:before="109"/>
        <w:ind w:left="-284" w:right="781" w:firstLine="284"/>
        <w:jc w:val="both"/>
      </w:pPr>
      <w:r w:rsidRPr="00FA2A97">
        <w:rPr>
          <w:noProof/>
          <w:lang w:eastAsia="ru-RU"/>
        </w:rPr>
        <w:drawing>
          <wp:inline distT="0" distB="0" distL="0" distR="0">
            <wp:extent cx="6657661" cy="4768215"/>
            <wp:effectExtent l="0" t="0" r="0" b="0"/>
            <wp:docPr id="13" name="Рисунок 13" descr="C:\Users\lenovo\Desktop\Михайловский район\данные\данные григорьевское\кот григорье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lenovo\Desktop\Михайловский район\данные\данные григорьевское\кот григорьевка.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3587" cy="4772459"/>
                    </a:xfrm>
                    <a:prstGeom prst="rect">
                      <a:avLst/>
                    </a:prstGeom>
                    <a:noFill/>
                    <a:ln>
                      <a:noFill/>
                    </a:ln>
                  </pic:spPr>
                </pic:pic>
              </a:graphicData>
            </a:graphic>
          </wp:inline>
        </w:drawing>
      </w:r>
    </w:p>
    <w:p w:rsidR="005F558F" w:rsidRDefault="00C414E0" w:rsidP="00042D81">
      <w:pPr>
        <w:pStyle w:val="a3"/>
        <w:spacing w:before="109"/>
        <w:ind w:left="-284" w:right="781" w:firstLine="708"/>
        <w:jc w:val="both"/>
      </w:pPr>
      <w:r>
        <w:t>Рис. 1.2 – Зона действия теплоснабжения котельной № 1/</w:t>
      </w:r>
      <w:r w:rsidR="00042D81">
        <w:t>35</w:t>
      </w:r>
      <w:r>
        <w:t xml:space="preserve"> </w:t>
      </w:r>
      <w:r w:rsidR="00042D81">
        <w:t>села Григорьевка</w:t>
      </w:r>
    </w:p>
    <w:p w:rsidR="005F558F" w:rsidRDefault="005F558F">
      <w:pPr>
        <w:sectPr w:rsidR="005F558F">
          <w:pgSz w:w="11920" w:h="16850"/>
          <w:pgMar w:top="960" w:right="340" w:bottom="600" w:left="960" w:header="278" w:footer="411" w:gutter="0"/>
          <w:cols w:space="720"/>
        </w:sectPr>
      </w:pPr>
    </w:p>
    <w:p w:rsidR="005F558F" w:rsidRDefault="00C414E0">
      <w:pPr>
        <w:pStyle w:val="1"/>
        <w:numPr>
          <w:ilvl w:val="1"/>
          <w:numId w:val="40"/>
        </w:numPr>
        <w:tabs>
          <w:tab w:val="left" w:pos="1335"/>
        </w:tabs>
        <w:spacing w:before="129"/>
      </w:pPr>
      <w:r>
        <w:lastRenderedPageBreak/>
        <w:t>Источники тепловой</w:t>
      </w:r>
      <w:r>
        <w:rPr>
          <w:spacing w:val="-5"/>
        </w:rPr>
        <w:t xml:space="preserve"> </w:t>
      </w:r>
      <w:r>
        <w:t>энергии</w:t>
      </w:r>
    </w:p>
    <w:p w:rsidR="005F558F" w:rsidRDefault="005F558F">
      <w:pPr>
        <w:pStyle w:val="a3"/>
        <w:rPr>
          <w:b/>
          <w:sz w:val="30"/>
        </w:rPr>
      </w:pPr>
    </w:p>
    <w:p w:rsidR="005F558F" w:rsidRDefault="005F558F">
      <w:pPr>
        <w:pStyle w:val="a3"/>
        <w:spacing w:before="6"/>
        <w:rPr>
          <w:b/>
          <w:sz w:val="25"/>
        </w:rPr>
      </w:pPr>
    </w:p>
    <w:p w:rsidR="00042D81" w:rsidRDefault="00C414E0">
      <w:pPr>
        <w:pStyle w:val="a3"/>
        <w:spacing w:line="360" w:lineRule="auto"/>
        <w:ind w:left="317" w:right="361" w:firstLine="566"/>
        <w:jc w:val="both"/>
      </w:pPr>
      <w:r>
        <w:t xml:space="preserve">В муниципальном образовании </w:t>
      </w:r>
      <w:r w:rsidR="00042D81">
        <w:t xml:space="preserve">Григорьевское </w:t>
      </w:r>
      <w:r>
        <w:t xml:space="preserve">сельское поселение центральное теплоснабжение осуществляется от </w:t>
      </w:r>
      <w:r w:rsidR="00042D81">
        <w:t>двух</w:t>
      </w:r>
      <w:r>
        <w:t xml:space="preserve"> источников тепловой энергии: </w:t>
      </w:r>
    </w:p>
    <w:p w:rsidR="00042D81" w:rsidRDefault="00042D81" w:rsidP="00042D81">
      <w:pPr>
        <w:pStyle w:val="a3"/>
        <w:spacing w:line="360" w:lineRule="auto"/>
        <w:ind w:left="317" w:right="361" w:firstLine="566"/>
        <w:jc w:val="both"/>
      </w:pPr>
      <w:r>
        <w:t>К</w:t>
      </w:r>
      <w:r w:rsidR="00C414E0">
        <w:t>отельная</w:t>
      </w:r>
      <w:r>
        <w:t xml:space="preserve"> </w:t>
      </w:r>
      <w:r w:rsidR="00C414E0">
        <w:t>№ 1/</w:t>
      </w:r>
      <w:r>
        <w:t>33</w:t>
      </w:r>
      <w:r w:rsidR="00C414E0">
        <w:t xml:space="preserve"> расположенная в селе </w:t>
      </w:r>
      <w:r>
        <w:t>Абрамовка</w:t>
      </w:r>
      <w:r w:rsidR="00C414E0">
        <w:t xml:space="preserve">, работающая на угле с установленной мощностью </w:t>
      </w:r>
      <w:r>
        <w:t>0,428</w:t>
      </w:r>
      <w:r w:rsidR="00C414E0">
        <w:t xml:space="preserve"> Гкал/ч; </w:t>
      </w:r>
    </w:p>
    <w:p w:rsidR="005B6AF8" w:rsidRDefault="00042D81" w:rsidP="00042D81">
      <w:pPr>
        <w:pStyle w:val="a3"/>
        <w:spacing w:line="360" w:lineRule="auto"/>
        <w:ind w:left="317" w:right="361" w:firstLine="566"/>
        <w:jc w:val="both"/>
        <w:rPr>
          <w:noProof/>
          <w:sz w:val="16"/>
          <w:lang w:eastAsia="ru-RU"/>
        </w:rPr>
      </w:pPr>
      <w:r>
        <w:t>К</w:t>
      </w:r>
      <w:r w:rsidR="00C414E0">
        <w:t>отельная № 1</w:t>
      </w:r>
      <w:r>
        <w:t>/25</w:t>
      </w:r>
      <w:r w:rsidR="00C414E0">
        <w:t xml:space="preserve"> расположенная в селе </w:t>
      </w:r>
      <w:r>
        <w:t>Григорьевка</w:t>
      </w:r>
      <w:r w:rsidR="00C414E0">
        <w:t xml:space="preserve">, работающая на угле с установленной мощностью </w:t>
      </w:r>
      <w:r>
        <w:t>0,516</w:t>
      </w:r>
      <w:r w:rsidR="00C414E0">
        <w:t xml:space="preserve"> Гкал/ч</w:t>
      </w:r>
      <w:r>
        <w:t>.</w:t>
      </w:r>
      <w:r w:rsidR="005B6AF8" w:rsidRPr="005B6AF8">
        <w:rPr>
          <w:noProof/>
          <w:sz w:val="16"/>
          <w:lang w:eastAsia="ru-RU"/>
        </w:rPr>
        <w:t xml:space="preserve"> </w:t>
      </w:r>
    </w:p>
    <w:p w:rsidR="005F558F" w:rsidRDefault="005B6AF8" w:rsidP="00042D81">
      <w:pPr>
        <w:pStyle w:val="a3"/>
        <w:spacing w:line="360" w:lineRule="auto"/>
        <w:ind w:left="317" w:right="361" w:firstLine="566"/>
        <w:jc w:val="both"/>
      </w:pPr>
      <w:r>
        <w:rPr>
          <w:noProof/>
          <w:sz w:val="16"/>
          <w:lang w:eastAsia="ru-RU"/>
        </w:rPr>
        <w:drawing>
          <wp:inline distT="0" distB="0" distL="0" distR="0" wp14:anchorId="46D978E9" wp14:editId="20005C69">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558F" w:rsidRDefault="005F558F">
      <w:pPr>
        <w:pStyle w:val="a3"/>
        <w:spacing w:before="3"/>
        <w:rPr>
          <w:sz w:val="16"/>
        </w:rPr>
      </w:pPr>
    </w:p>
    <w:p w:rsidR="005F558F" w:rsidRDefault="00C414E0">
      <w:pPr>
        <w:pStyle w:val="a3"/>
        <w:spacing w:before="46"/>
        <w:ind w:left="883"/>
        <w:jc w:val="both"/>
      </w:pPr>
      <w:r>
        <w:t>Рис. 1.3 – Распределение мощностей источников тепловой энергии</w:t>
      </w:r>
    </w:p>
    <w:p w:rsidR="005F558F" w:rsidRDefault="005F558F">
      <w:pPr>
        <w:pStyle w:val="a3"/>
        <w:spacing w:before="10"/>
        <w:rPr>
          <w:sz w:val="41"/>
        </w:rPr>
      </w:pPr>
    </w:p>
    <w:p w:rsidR="005F558F" w:rsidRDefault="00C414E0">
      <w:pPr>
        <w:pStyle w:val="a3"/>
        <w:spacing w:line="360" w:lineRule="auto"/>
        <w:ind w:left="317" w:right="359" w:firstLine="566"/>
        <w:jc w:val="both"/>
      </w:pPr>
      <w:r w:rsidRPr="00303AF2">
        <w:t>В котельной № 1/</w:t>
      </w:r>
      <w:r w:rsidR="000F1ECA" w:rsidRPr="00303AF2">
        <w:t>33</w:t>
      </w:r>
      <w:r w:rsidRPr="00303AF2">
        <w:t xml:space="preserve"> села </w:t>
      </w:r>
      <w:r w:rsidR="000F1ECA" w:rsidRPr="00303AF2">
        <w:t>Абрамовка</w:t>
      </w:r>
      <w:r w:rsidRPr="00303AF2">
        <w:t xml:space="preserve"> установлены </w:t>
      </w:r>
      <w:r w:rsidR="00303AF2" w:rsidRPr="00303AF2">
        <w:t>два</w:t>
      </w:r>
      <w:r w:rsidRPr="00303AF2">
        <w:t xml:space="preserve"> водогрейных котла марки </w:t>
      </w:r>
      <w:proofErr w:type="spellStart"/>
      <w:r w:rsidR="00303AF2" w:rsidRPr="00303AF2">
        <w:t>КВр</w:t>
      </w:r>
      <w:proofErr w:type="spellEnd"/>
      <w:r w:rsidRPr="00303AF2">
        <w:t>; в котельной № 1/</w:t>
      </w:r>
      <w:r w:rsidR="000F1ECA" w:rsidRPr="00303AF2">
        <w:t>35</w:t>
      </w:r>
      <w:r w:rsidRPr="00303AF2">
        <w:t xml:space="preserve"> села </w:t>
      </w:r>
      <w:r w:rsidR="000F1ECA" w:rsidRPr="00303AF2">
        <w:t>Григорьевка</w:t>
      </w:r>
      <w:r w:rsidRPr="00303AF2">
        <w:t xml:space="preserve"> установлены </w:t>
      </w:r>
      <w:r w:rsidR="00303AF2" w:rsidRPr="00303AF2">
        <w:t>два</w:t>
      </w:r>
      <w:r w:rsidRPr="00303AF2">
        <w:rPr>
          <w:spacing w:val="-15"/>
        </w:rPr>
        <w:t xml:space="preserve"> </w:t>
      </w:r>
      <w:r w:rsidRPr="00303AF2">
        <w:t>водогрейных</w:t>
      </w:r>
      <w:r w:rsidRPr="00303AF2">
        <w:rPr>
          <w:spacing w:val="-14"/>
        </w:rPr>
        <w:t xml:space="preserve"> </w:t>
      </w:r>
      <w:r w:rsidRPr="00303AF2">
        <w:t>котла</w:t>
      </w:r>
      <w:r w:rsidRPr="00303AF2">
        <w:rPr>
          <w:spacing w:val="-16"/>
        </w:rPr>
        <w:t xml:space="preserve"> </w:t>
      </w:r>
      <w:r w:rsidRPr="00303AF2">
        <w:t>марки</w:t>
      </w:r>
      <w:r w:rsidRPr="00303AF2">
        <w:rPr>
          <w:spacing w:val="-11"/>
        </w:rPr>
        <w:t xml:space="preserve"> </w:t>
      </w:r>
      <w:r w:rsidR="00303AF2" w:rsidRPr="00303AF2">
        <w:t>«Прометей» мощностью по 300 кВт</w:t>
      </w:r>
      <w:r w:rsidR="000F1ECA" w:rsidRPr="00303AF2">
        <w:t>.</w:t>
      </w:r>
    </w:p>
    <w:p w:rsidR="005F558F" w:rsidRDefault="00C414E0">
      <w:pPr>
        <w:pStyle w:val="a3"/>
        <w:spacing w:before="4"/>
        <w:ind w:left="883"/>
        <w:jc w:val="both"/>
      </w:pPr>
      <w:r>
        <w:t>Характеристики основного оборудования приведены в таблице 1.2.</w:t>
      </w:r>
    </w:p>
    <w:p w:rsidR="005F558F" w:rsidRDefault="005F558F">
      <w:pPr>
        <w:jc w:val="both"/>
      </w:pPr>
    </w:p>
    <w:p w:rsidR="00745050" w:rsidRPr="00303AF2" w:rsidRDefault="00745050" w:rsidP="00745050">
      <w:pPr>
        <w:pStyle w:val="a3"/>
        <w:tabs>
          <w:tab w:val="left" w:pos="3048"/>
          <w:tab w:val="left" w:pos="4476"/>
          <w:tab w:val="left" w:pos="6366"/>
          <w:tab w:val="left" w:pos="7969"/>
          <w:tab w:val="left" w:pos="9287"/>
        </w:tabs>
        <w:spacing w:line="362" w:lineRule="auto"/>
        <w:ind w:left="317" w:right="388" w:firstLine="566"/>
      </w:pPr>
      <w:r w:rsidRPr="00303AF2">
        <w:t>Характеристики</w:t>
      </w:r>
      <w:r w:rsidRPr="00303AF2">
        <w:tab/>
        <w:t>насосного</w:t>
      </w:r>
      <w:r w:rsidRPr="00303AF2">
        <w:tab/>
        <w:t>оборудования</w:t>
      </w:r>
      <w:r w:rsidRPr="00303AF2">
        <w:tab/>
        <w:t>источников</w:t>
      </w:r>
      <w:r w:rsidRPr="00303AF2">
        <w:tab/>
        <w:t>тепловой</w:t>
      </w:r>
      <w:r w:rsidRPr="00303AF2">
        <w:tab/>
      </w:r>
      <w:r w:rsidRPr="00303AF2">
        <w:rPr>
          <w:spacing w:val="-6"/>
        </w:rPr>
        <w:t xml:space="preserve">энергии </w:t>
      </w:r>
      <w:r w:rsidRPr="00303AF2">
        <w:t>представлены в таблице</w:t>
      </w:r>
      <w:r w:rsidRPr="00303AF2">
        <w:rPr>
          <w:spacing w:val="-8"/>
        </w:rPr>
        <w:t xml:space="preserve"> </w:t>
      </w:r>
      <w:r w:rsidRPr="00303AF2">
        <w:t>1.3.</w:t>
      </w:r>
    </w:p>
    <w:p w:rsidR="00745050" w:rsidRDefault="00745050">
      <w:pPr>
        <w:jc w:val="both"/>
        <w:sectPr w:rsidR="00745050" w:rsidSect="00F30210">
          <w:headerReference w:type="default" r:id="rId19"/>
          <w:footerReference w:type="default" r:id="rId20"/>
          <w:pgSz w:w="11920" w:h="16850"/>
          <w:pgMar w:top="960" w:right="340" w:bottom="600" w:left="960" w:header="278" w:footer="411" w:gutter="0"/>
          <w:pgNumType w:start="16"/>
          <w:cols w:space="720"/>
        </w:sectPr>
      </w:pPr>
    </w:p>
    <w:p w:rsidR="005F558F" w:rsidRPr="00303AF2" w:rsidRDefault="00C414E0">
      <w:pPr>
        <w:pStyle w:val="a3"/>
        <w:spacing w:before="120" w:after="19"/>
        <w:ind w:left="883"/>
      </w:pPr>
      <w:r w:rsidRPr="00303AF2">
        <w:lastRenderedPageBreak/>
        <w:t xml:space="preserve">Таблица 1.2 – Основные характеристики </w:t>
      </w:r>
      <w:proofErr w:type="spellStart"/>
      <w:r w:rsidRPr="00303AF2">
        <w:t>котлоагрегатов</w:t>
      </w:r>
      <w:proofErr w:type="spellEnd"/>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2126"/>
        <w:gridCol w:w="855"/>
        <w:gridCol w:w="1599"/>
        <w:gridCol w:w="2252"/>
        <w:gridCol w:w="968"/>
        <w:gridCol w:w="1697"/>
        <w:gridCol w:w="3018"/>
      </w:tblGrid>
      <w:tr w:rsidR="00303AF2" w:rsidRPr="00303AF2" w:rsidTr="00303AF2">
        <w:trPr>
          <w:trHeight w:val="1514"/>
        </w:trPr>
        <w:tc>
          <w:tcPr>
            <w:tcW w:w="915"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roofErr w:type="gramStart"/>
            <w:r w:rsidRPr="00303AF2">
              <w:rPr>
                <w:sz w:val="28"/>
                <w:szCs w:val="28"/>
                <w:lang w:eastAsia="ru-RU"/>
              </w:rPr>
              <w:t xml:space="preserve">Котельная,   </w:t>
            </w:r>
            <w:proofErr w:type="gramEnd"/>
            <w:r w:rsidRPr="00303AF2">
              <w:rPr>
                <w:sz w:val="28"/>
                <w:szCs w:val="28"/>
                <w:lang w:eastAsia="ru-RU"/>
              </w:rPr>
              <w:t>местонахождение, адрес</w:t>
            </w:r>
          </w:p>
        </w:tc>
        <w:tc>
          <w:tcPr>
            <w:tcW w:w="694"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Тип котла</w:t>
            </w:r>
          </w:p>
        </w:tc>
        <w:tc>
          <w:tcPr>
            <w:tcW w:w="279"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Кол-во кот лов</w:t>
            </w:r>
          </w:p>
        </w:tc>
        <w:tc>
          <w:tcPr>
            <w:tcW w:w="522"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Год установки котла</w:t>
            </w:r>
          </w:p>
        </w:tc>
        <w:tc>
          <w:tcPr>
            <w:tcW w:w="735"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Состояние котла (не рабочий, запрещен). Год проведения капитально</w:t>
            </w:r>
            <w:r>
              <w:rPr>
                <w:sz w:val="28"/>
                <w:szCs w:val="28"/>
                <w:lang w:eastAsia="ru-RU"/>
              </w:rPr>
              <w:t>го ремонта, реконструкции котла</w:t>
            </w:r>
          </w:p>
        </w:tc>
        <w:tc>
          <w:tcPr>
            <w:tcW w:w="316"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КПД котла %</w:t>
            </w: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 xml:space="preserve">Производи </w:t>
            </w:r>
            <w:proofErr w:type="spellStart"/>
            <w:r w:rsidRPr="00303AF2">
              <w:rPr>
                <w:sz w:val="28"/>
                <w:szCs w:val="28"/>
                <w:lang w:eastAsia="ru-RU"/>
              </w:rPr>
              <w:t>тельность</w:t>
            </w:r>
            <w:proofErr w:type="spellEnd"/>
            <w:r w:rsidRPr="00303AF2">
              <w:rPr>
                <w:sz w:val="28"/>
                <w:szCs w:val="28"/>
                <w:lang w:eastAsia="ru-RU"/>
              </w:rPr>
              <w:t xml:space="preserve"> одного котла</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Производительность котельной по паспорту</w:t>
            </w:r>
          </w:p>
        </w:tc>
      </w:tr>
      <w:tr w:rsidR="00303AF2" w:rsidRPr="00303AF2" w:rsidTr="00303AF2">
        <w:trPr>
          <w:trHeight w:val="630"/>
        </w:trPr>
        <w:tc>
          <w:tcPr>
            <w:tcW w:w="915"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694"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279"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522"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735"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316"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вода</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вода</w:t>
            </w:r>
          </w:p>
        </w:tc>
      </w:tr>
      <w:tr w:rsidR="00303AF2" w:rsidRPr="00303AF2" w:rsidTr="006C592F">
        <w:trPr>
          <w:trHeight w:val="622"/>
        </w:trPr>
        <w:tc>
          <w:tcPr>
            <w:tcW w:w="915"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694"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279"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522"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735"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316" w:type="pct"/>
            <w:vMerge/>
            <w:shd w:val="clear" w:color="auto" w:fill="auto"/>
            <w:vAlign w:val="center"/>
            <w:hideMark/>
          </w:tcPr>
          <w:p w:rsidR="00303AF2" w:rsidRPr="00303AF2" w:rsidRDefault="00303AF2" w:rsidP="00303AF2">
            <w:pPr>
              <w:widowControl/>
              <w:autoSpaceDE/>
              <w:autoSpaceDN/>
              <w:ind w:right="21"/>
              <w:rPr>
                <w:sz w:val="28"/>
                <w:szCs w:val="28"/>
                <w:lang w:eastAsia="ru-RU"/>
              </w:rPr>
            </w:pP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Гкал/ч</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Гкал/ч</w:t>
            </w:r>
          </w:p>
        </w:tc>
      </w:tr>
      <w:tr w:rsidR="00303AF2" w:rsidRPr="00303AF2" w:rsidTr="00303AF2">
        <w:trPr>
          <w:trHeight w:val="510"/>
        </w:trPr>
        <w:tc>
          <w:tcPr>
            <w:tcW w:w="91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1</w:t>
            </w:r>
          </w:p>
        </w:tc>
        <w:tc>
          <w:tcPr>
            <w:tcW w:w="69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2</w:t>
            </w:r>
          </w:p>
        </w:tc>
        <w:tc>
          <w:tcPr>
            <w:tcW w:w="279"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3</w:t>
            </w:r>
          </w:p>
        </w:tc>
        <w:tc>
          <w:tcPr>
            <w:tcW w:w="522"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4</w:t>
            </w:r>
          </w:p>
        </w:tc>
        <w:tc>
          <w:tcPr>
            <w:tcW w:w="73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5</w:t>
            </w:r>
          </w:p>
        </w:tc>
        <w:tc>
          <w:tcPr>
            <w:tcW w:w="316"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6</w:t>
            </w: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Pr>
                <w:sz w:val="28"/>
                <w:szCs w:val="28"/>
                <w:lang w:eastAsia="ru-RU"/>
              </w:rPr>
              <w:t>7</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Pr>
                <w:sz w:val="28"/>
                <w:szCs w:val="28"/>
                <w:lang w:eastAsia="ru-RU"/>
              </w:rPr>
              <w:t>8</w:t>
            </w:r>
          </w:p>
        </w:tc>
      </w:tr>
      <w:tr w:rsidR="00303AF2" w:rsidRPr="00303AF2" w:rsidTr="00303AF2">
        <w:trPr>
          <w:trHeight w:val="498"/>
        </w:trPr>
        <w:tc>
          <w:tcPr>
            <w:tcW w:w="915"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 xml:space="preserve">Котельная № 1/33 </w:t>
            </w:r>
            <w:proofErr w:type="spellStart"/>
            <w:r w:rsidRPr="00303AF2">
              <w:rPr>
                <w:sz w:val="28"/>
                <w:szCs w:val="28"/>
                <w:lang w:eastAsia="ru-RU"/>
              </w:rPr>
              <w:t>с.Абрамовка</w:t>
            </w:r>
            <w:proofErr w:type="spellEnd"/>
            <w:r w:rsidRPr="00303AF2">
              <w:rPr>
                <w:sz w:val="28"/>
                <w:szCs w:val="28"/>
                <w:lang w:eastAsia="ru-RU"/>
              </w:rPr>
              <w:t>, ул.Пионерская,26</w:t>
            </w:r>
          </w:p>
        </w:tc>
        <w:tc>
          <w:tcPr>
            <w:tcW w:w="69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279"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522"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73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316"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r>
      <w:tr w:rsidR="00303AF2" w:rsidRPr="00303AF2" w:rsidTr="00303AF2">
        <w:trPr>
          <w:trHeight w:val="498"/>
        </w:trPr>
        <w:tc>
          <w:tcPr>
            <w:tcW w:w="915" w:type="pct"/>
            <w:vMerge/>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69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roofErr w:type="spellStart"/>
            <w:r w:rsidRPr="00303AF2">
              <w:rPr>
                <w:sz w:val="28"/>
                <w:szCs w:val="28"/>
                <w:lang w:eastAsia="ru-RU"/>
              </w:rPr>
              <w:t>КВр</w:t>
            </w:r>
            <w:proofErr w:type="spellEnd"/>
            <w:r w:rsidRPr="00303AF2">
              <w:rPr>
                <w:sz w:val="28"/>
                <w:szCs w:val="28"/>
                <w:lang w:eastAsia="ru-RU"/>
              </w:rPr>
              <w:t xml:space="preserve"> -0,27-95К</w:t>
            </w:r>
          </w:p>
        </w:tc>
        <w:tc>
          <w:tcPr>
            <w:tcW w:w="279"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1</w:t>
            </w:r>
          </w:p>
        </w:tc>
        <w:tc>
          <w:tcPr>
            <w:tcW w:w="522"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2016</w:t>
            </w:r>
          </w:p>
        </w:tc>
        <w:tc>
          <w:tcPr>
            <w:tcW w:w="73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рабочий</w:t>
            </w:r>
          </w:p>
        </w:tc>
        <w:tc>
          <w:tcPr>
            <w:tcW w:w="316"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82</w:t>
            </w: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0,23</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0,23</w:t>
            </w:r>
          </w:p>
        </w:tc>
      </w:tr>
      <w:tr w:rsidR="00303AF2" w:rsidRPr="00303AF2" w:rsidTr="00303AF2">
        <w:trPr>
          <w:trHeight w:val="498"/>
        </w:trPr>
        <w:tc>
          <w:tcPr>
            <w:tcW w:w="915" w:type="pct"/>
            <w:vMerge/>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69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roofErr w:type="spellStart"/>
            <w:r w:rsidRPr="00303AF2">
              <w:rPr>
                <w:sz w:val="28"/>
                <w:szCs w:val="28"/>
                <w:lang w:eastAsia="ru-RU"/>
              </w:rPr>
              <w:t>КВр</w:t>
            </w:r>
            <w:proofErr w:type="spellEnd"/>
            <w:r w:rsidRPr="00303AF2">
              <w:rPr>
                <w:sz w:val="28"/>
                <w:szCs w:val="28"/>
                <w:lang w:eastAsia="ru-RU"/>
              </w:rPr>
              <w:t xml:space="preserve"> 0,23К</w:t>
            </w:r>
          </w:p>
        </w:tc>
        <w:tc>
          <w:tcPr>
            <w:tcW w:w="279"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1</w:t>
            </w:r>
          </w:p>
        </w:tc>
        <w:tc>
          <w:tcPr>
            <w:tcW w:w="522"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2013</w:t>
            </w:r>
          </w:p>
        </w:tc>
        <w:tc>
          <w:tcPr>
            <w:tcW w:w="73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рабочий</w:t>
            </w:r>
          </w:p>
        </w:tc>
        <w:tc>
          <w:tcPr>
            <w:tcW w:w="316"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81</w:t>
            </w: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0,198</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0,198</w:t>
            </w:r>
          </w:p>
        </w:tc>
      </w:tr>
      <w:tr w:rsidR="00303AF2" w:rsidRPr="00303AF2" w:rsidTr="00303AF2">
        <w:trPr>
          <w:trHeight w:val="498"/>
        </w:trPr>
        <w:tc>
          <w:tcPr>
            <w:tcW w:w="915" w:type="pct"/>
            <w:vMerge/>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69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279"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522"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73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316"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r>
      <w:tr w:rsidR="00303AF2" w:rsidRPr="00303AF2" w:rsidTr="00303AF2">
        <w:trPr>
          <w:trHeight w:val="498"/>
        </w:trPr>
        <w:tc>
          <w:tcPr>
            <w:tcW w:w="915"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Котельная № 1/33</w:t>
            </w:r>
          </w:p>
        </w:tc>
        <w:tc>
          <w:tcPr>
            <w:tcW w:w="694"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Итого:</w:t>
            </w:r>
          </w:p>
        </w:tc>
        <w:tc>
          <w:tcPr>
            <w:tcW w:w="279"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2</w:t>
            </w:r>
          </w:p>
        </w:tc>
        <w:tc>
          <w:tcPr>
            <w:tcW w:w="522"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p>
        </w:tc>
        <w:tc>
          <w:tcPr>
            <w:tcW w:w="735"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p>
        </w:tc>
        <w:tc>
          <w:tcPr>
            <w:tcW w:w="316"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82</w:t>
            </w:r>
          </w:p>
        </w:tc>
        <w:tc>
          <w:tcPr>
            <w:tcW w:w="554"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0,428</w:t>
            </w:r>
          </w:p>
        </w:tc>
        <w:tc>
          <w:tcPr>
            <w:tcW w:w="985" w:type="pct"/>
            <w:shd w:val="clear" w:color="auto" w:fill="auto"/>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0,428</w:t>
            </w:r>
          </w:p>
        </w:tc>
      </w:tr>
      <w:tr w:rsidR="00303AF2" w:rsidRPr="00303AF2" w:rsidTr="00303AF2">
        <w:trPr>
          <w:trHeight w:val="498"/>
        </w:trPr>
        <w:tc>
          <w:tcPr>
            <w:tcW w:w="915" w:type="pct"/>
            <w:vMerge w:val="restar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 xml:space="preserve">Котельная АМК № 1/35 </w:t>
            </w:r>
            <w:proofErr w:type="spellStart"/>
            <w:r w:rsidRPr="00303AF2">
              <w:rPr>
                <w:sz w:val="28"/>
                <w:szCs w:val="28"/>
                <w:lang w:eastAsia="ru-RU"/>
              </w:rPr>
              <w:t>с.Григорьевка</w:t>
            </w:r>
            <w:proofErr w:type="spellEnd"/>
            <w:r w:rsidRPr="00303AF2">
              <w:rPr>
                <w:sz w:val="28"/>
                <w:szCs w:val="28"/>
                <w:lang w:eastAsia="ru-RU"/>
              </w:rPr>
              <w:t xml:space="preserve">, </w:t>
            </w:r>
            <w:proofErr w:type="spellStart"/>
            <w:r w:rsidRPr="00303AF2">
              <w:rPr>
                <w:sz w:val="28"/>
                <w:szCs w:val="28"/>
                <w:lang w:eastAsia="ru-RU"/>
              </w:rPr>
              <w:t>ул.Калинина</w:t>
            </w:r>
            <w:proofErr w:type="spellEnd"/>
          </w:p>
        </w:tc>
        <w:tc>
          <w:tcPr>
            <w:tcW w:w="69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279"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522"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73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316"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r>
      <w:tr w:rsidR="00303AF2" w:rsidRPr="00303AF2" w:rsidTr="00303AF2">
        <w:trPr>
          <w:trHeight w:val="498"/>
        </w:trPr>
        <w:tc>
          <w:tcPr>
            <w:tcW w:w="915" w:type="pct"/>
            <w:vMerge/>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69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Прометей автомат 300кВт</w:t>
            </w:r>
          </w:p>
        </w:tc>
        <w:tc>
          <w:tcPr>
            <w:tcW w:w="279"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1</w:t>
            </w:r>
          </w:p>
        </w:tc>
        <w:tc>
          <w:tcPr>
            <w:tcW w:w="522"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2015</w:t>
            </w:r>
          </w:p>
        </w:tc>
        <w:tc>
          <w:tcPr>
            <w:tcW w:w="73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рабочий</w:t>
            </w:r>
          </w:p>
        </w:tc>
        <w:tc>
          <w:tcPr>
            <w:tcW w:w="316"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90</w:t>
            </w: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0,258</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0,258</w:t>
            </w:r>
          </w:p>
        </w:tc>
      </w:tr>
      <w:tr w:rsidR="00303AF2" w:rsidRPr="00303AF2" w:rsidTr="00303AF2">
        <w:trPr>
          <w:trHeight w:val="498"/>
        </w:trPr>
        <w:tc>
          <w:tcPr>
            <w:tcW w:w="915" w:type="pct"/>
            <w:vMerge/>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69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Прометей автомат 300кВт</w:t>
            </w:r>
          </w:p>
        </w:tc>
        <w:tc>
          <w:tcPr>
            <w:tcW w:w="279"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1</w:t>
            </w:r>
          </w:p>
        </w:tc>
        <w:tc>
          <w:tcPr>
            <w:tcW w:w="522"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2015</w:t>
            </w:r>
          </w:p>
        </w:tc>
        <w:tc>
          <w:tcPr>
            <w:tcW w:w="73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рабочий</w:t>
            </w:r>
          </w:p>
        </w:tc>
        <w:tc>
          <w:tcPr>
            <w:tcW w:w="316"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90</w:t>
            </w: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0,258</w:t>
            </w: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r w:rsidRPr="00303AF2">
              <w:rPr>
                <w:sz w:val="28"/>
                <w:szCs w:val="28"/>
                <w:lang w:eastAsia="ru-RU"/>
              </w:rPr>
              <w:t>0,258</w:t>
            </w:r>
          </w:p>
        </w:tc>
      </w:tr>
      <w:tr w:rsidR="00303AF2" w:rsidRPr="00303AF2" w:rsidTr="00303AF2">
        <w:trPr>
          <w:trHeight w:val="498"/>
        </w:trPr>
        <w:tc>
          <w:tcPr>
            <w:tcW w:w="915" w:type="pct"/>
            <w:vMerge/>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69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279"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522"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73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316"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r>
      <w:tr w:rsidR="00303AF2" w:rsidRPr="00303AF2" w:rsidTr="00303AF2">
        <w:trPr>
          <w:trHeight w:val="498"/>
        </w:trPr>
        <w:tc>
          <w:tcPr>
            <w:tcW w:w="915" w:type="pct"/>
            <w:vMerge/>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69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279"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522"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73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316"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554"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c>
          <w:tcPr>
            <w:tcW w:w="985" w:type="pct"/>
            <w:shd w:val="clear" w:color="auto" w:fill="auto"/>
            <w:vAlign w:val="center"/>
            <w:hideMark/>
          </w:tcPr>
          <w:p w:rsidR="00303AF2" w:rsidRPr="00303AF2" w:rsidRDefault="00303AF2" w:rsidP="00303AF2">
            <w:pPr>
              <w:widowControl/>
              <w:autoSpaceDE/>
              <w:autoSpaceDN/>
              <w:ind w:right="21"/>
              <w:jc w:val="center"/>
              <w:rPr>
                <w:sz w:val="28"/>
                <w:szCs w:val="28"/>
                <w:lang w:eastAsia="ru-RU"/>
              </w:rPr>
            </w:pPr>
          </w:p>
        </w:tc>
      </w:tr>
      <w:tr w:rsidR="00303AF2" w:rsidRPr="00303AF2" w:rsidTr="00303AF2">
        <w:trPr>
          <w:trHeight w:val="498"/>
        </w:trPr>
        <w:tc>
          <w:tcPr>
            <w:tcW w:w="915"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Котельная АМК № 1/35</w:t>
            </w:r>
          </w:p>
        </w:tc>
        <w:tc>
          <w:tcPr>
            <w:tcW w:w="694"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Итого:</w:t>
            </w:r>
          </w:p>
        </w:tc>
        <w:tc>
          <w:tcPr>
            <w:tcW w:w="279"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2</w:t>
            </w:r>
          </w:p>
        </w:tc>
        <w:tc>
          <w:tcPr>
            <w:tcW w:w="522"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p>
        </w:tc>
        <w:tc>
          <w:tcPr>
            <w:tcW w:w="735"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p>
        </w:tc>
        <w:tc>
          <w:tcPr>
            <w:tcW w:w="316"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90</w:t>
            </w:r>
          </w:p>
        </w:tc>
        <w:tc>
          <w:tcPr>
            <w:tcW w:w="554"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0,516</w:t>
            </w:r>
          </w:p>
        </w:tc>
        <w:tc>
          <w:tcPr>
            <w:tcW w:w="985" w:type="pct"/>
            <w:shd w:val="clear" w:color="auto" w:fill="auto"/>
            <w:noWrap/>
            <w:vAlign w:val="center"/>
            <w:hideMark/>
          </w:tcPr>
          <w:p w:rsidR="00303AF2" w:rsidRPr="00303AF2" w:rsidRDefault="00303AF2" w:rsidP="00303AF2">
            <w:pPr>
              <w:widowControl/>
              <w:autoSpaceDE/>
              <w:autoSpaceDN/>
              <w:ind w:right="21"/>
              <w:jc w:val="center"/>
              <w:rPr>
                <w:b/>
                <w:bCs/>
                <w:sz w:val="28"/>
                <w:szCs w:val="28"/>
                <w:lang w:eastAsia="ru-RU"/>
              </w:rPr>
            </w:pPr>
            <w:r w:rsidRPr="00303AF2">
              <w:rPr>
                <w:b/>
                <w:bCs/>
                <w:sz w:val="28"/>
                <w:szCs w:val="28"/>
                <w:lang w:eastAsia="ru-RU"/>
              </w:rPr>
              <w:t>0,52</w:t>
            </w:r>
          </w:p>
        </w:tc>
      </w:tr>
    </w:tbl>
    <w:p w:rsidR="00303AF2" w:rsidRDefault="00303AF2">
      <w:pPr>
        <w:pStyle w:val="a3"/>
        <w:rPr>
          <w:sz w:val="30"/>
        </w:rPr>
        <w:sectPr w:rsidR="00303AF2" w:rsidSect="00303AF2">
          <w:pgSz w:w="16850" w:h="11920" w:orient="landscape"/>
          <w:pgMar w:top="993" w:right="601" w:bottom="958" w:left="958" w:header="278" w:footer="408" w:gutter="0"/>
          <w:cols w:space="720"/>
        </w:sectPr>
      </w:pPr>
    </w:p>
    <w:p w:rsidR="005F558F" w:rsidRPr="00303AF2" w:rsidRDefault="005F558F">
      <w:pPr>
        <w:pStyle w:val="a3"/>
        <w:rPr>
          <w:sz w:val="30"/>
        </w:rPr>
      </w:pPr>
    </w:p>
    <w:p w:rsidR="005F558F" w:rsidRDefault="00C414E0">
      <w:pPr>
        <w:pStyle w:val="a3"/>
        <w:ind w:left="1025"/>
      </w:pPr>
      <w:r w:rsidRPr="00303AF2">
        <w:t>Таблица 1.3 – Основные характеристики насосного оборудования</w:t>
      </w:r>
    </w:p>
    <w:tbl>
      <w:tblPr>
        <w:tblW w:w="98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698"/>
        <w:gridCol w:w="902"/>
        <w:gridCol w:w="799"/>
        <w:gridCol w:w="633"/>
        <w:gridCol w:w="1134"/>
        <w:gridCol w:w="1152"/>
      </w:tblGrid>
      <w:tr w:rsidR="00303AF2" w:rsidRPr="00303AF2" w:rsidTr="00745050">
        <w:trPr>
          <w:trHeight w:val="290"/>
        </w:trPr>
        <w:tc>
          <w:tcPr>
            <w:tcW w:w="2551" w:type="dxa"/>
            <w:vMerge w:val="restart"/>
            <w:shd w:val="clear" w:color="auto" w:fill="auto"/>
            <w:vAlign w:val="center"/>
            <w:hideMark/>
          </w:tcPr>
          <w:p w:rsidR="00303AF2" w:rsidRPr="00303AF2" w:rsidRDefault="00303AF2" w:rsidP="00303AF2">
            <w:pPr>
              <w:widowControl/>
              <w:autoSpaceDE/>
              <w:autoSpaceDN/>
              <w:jc w:val="center"/>
              <w:rPr>
                <w:sz w:val="28"/>
                <w:szCs w:val="28"/>
                <w:lang w:eastAsia="ru-RU"/>
              </w:rPr>
            </w:pPr>
            <w:r w:rsidRPr="00303AF2">
              <w:rPr>
                <w:sz w:val="28"/>
                <w:szCs w:val="28"/>
                <w:lang w:eastAsia="ru-RU"/>
              </w:rPr>
              <w:t>назначение</w:t>
            </w:r>
          </w:p>
        </w:tc>
        <w:tc>
          <w:tcPr>
            <w:tcW w:w="2698" w:type="dxa"/>
            <w:vMerge w:val="restart"/>
            <w:shd w:val="clear" w:color="auto" w:fill="auto"/>
            <w:vAlign w:val="center"/>
            <w:hideMark/>
          </w:tcPr>
          <w:p w:rsidR="00303AF2" w:rsidRPr="00303AF2" w:rsidRDefault="00303AF2" w:rsidP="00303AF2">
            <w:pPr>
              <w:widowControl/>
              <w:autoSpaceDE/>
              <w:autoSpaceDN/>
              <w:jc w:val="center"/>
              <w:rPr>
                <w:sz w:val="28"/>
                <w:szCs w:val="28"/>
                <w:lang w:eastAsia="ru-RU"/>
              </w:rPr>
            </w:pPr>
            <w:r w:rsidRPr="00303AF2">
              <w:rPr>
                <w:sz w:val="28"/>
                <w:szCs w:val="28"/>
                <w:lang w:eastAsia="ru-RU"/>
              </w:rPr>
              <w:t>тип (марка)</w:t>
            </w:r>
          </w:p>
        </w:tc>
        <w:tc>
          <w:tcPr>
            <w:tcW w:w="902" w:type="dxa"/>
            <w:vMerge w:val="restart"/>
            <w:shd w:val="clear" w:color="auto" w:fill="auto"/>
            <w:textDirection w:val="btLr"/>
            <w:vAlign w:val="center"/>
            <w:hideMark/>
          </w:tcPr>
          <w:p w:rsidR="00303AF2" w:rsidRPr="00303AF2" w:rsidRDefault="00303AF2" w:rsidP="00303AF2">
            <w:pPr>
              <w:widowControl/>
              <w:autoSpaceDE/>
              <w:autoSpaceDN/>
              <w:jc w:val="center"/>
              <w:rPr>
                <w:sz w:val="28"/>
                <w:szCs w:val="28"/>
                <w:lang w:eastAsia="ru-RU"/>
              </w:rPr>
            </w:pPr>
            <w:r w:rsidRPr="00303AF2">
              <w:rPr>
                <w:sz w:val="28"/>
                <w:szCs w:val="28"/>
                <w:lang w:eastAsia="ru-RU"/>
              </w:rPr>
              <w:t>год установки</w:t>
            </w:r>
          </w:p>
        </w:tc>
        <w:tc>
          <w:tcPr>
            <w:tcW w:w="3718" w:type="dxa"/>
            <w:gridSpan w:val="4"/>
            <w:shd w:val="clear" w:color="auto" w:fill="auto"/>
            <w:vAlign w:val="center"/>
            <w:hideMark/>
          </w:tcPr>
          <w:p w:rsidR="00303AF2" w:rsidRPr="00303AF2" w:rsidRDefault="00303AF2" w:rsidP="00303AF2">
            <w:pPr>
              <w:widowControl/>
              <w:autoSpaceDE/>
              <w:autoSpaceDN/>
              <w:jc w:val="center"/>
              <w:rPr>
                <w:sz w:val="28"/>
                <w:szCs w:val="28"/>
                <w:lang w:eastAsia="ru-RU"/>
              </w:rPr>
            </w:pPr>
            <w:r w:rsidRPr="00303AF2">
              <w:rPr>
                <w:sz w:val="28"/>
                <w:szCs w:val="28"/>
                <w:lang w:eastAsia="ru-RU"/>
              </w:rPr>
              <w:t>характеристика</w:t>
            </w:r>
          </w:p>
        </w:tc>
      </w:tr>
      <w:tr w:rsidR="00303AF2" w:rsidRPr="00303AF2" w:rsidTr="006C592F">
        <w:trPr>
          <w:cantSplit/>
          <w:trHeight w:val="3099"/>
        </w:trPr>
        <w:tc>
          <w:tcPr>
            <w:tcW w:w="2551" w:type="dxa"/>
            <w:vMerge/>
            <w:vAlign w:val="center"/>
            <w:hideMark/>
          </w:tcPr>
          <w:p w:rsidR="00303AF2" w:rsidRPr="00303AF2" w:rsidRDefault="00303AF2" w:rsidP="00303AF2">
            <w:pPr>
              <w:widowControl/>
              <w:autoSpaceDE/>
              <w:autoSpaceDN/>
              <w:rPr>
                <w:sz w:val="28"/>
                <w:szCs w:val="28"/>
                <w:lang w:eastAsia="ru-RU"/>
              </w:rPr>
            </w:pPr>
          </w:p>
        </w:tc>
        <w:tc>
          <w:tcPr>
            <w:tcW w:w="2698" w:type="dxa"/>
            <w:vMerge/>
            <w:vAlign w:val="center"/>
            <w:hideMark/>
          </w:tcPr>
          <w:p w:rsidR="00303AF2" w:rsidRPr="00303AF2" w:rsidRDefault="00303AF2" w:rsidP="00303AF2">
            <w:pPr>
              <w:widowControl/>
              <w:autoSpaceDE/>
              <w:autoSpaceDN/>
              <w:rPr>
                <w:sz w:val="28"/>
                <w:szCs w:val="28"/>
                <w:lang w:eastAsia="ru-RU"/>
              </w:rPr>
            </w:pPr>
          </w:p>
        </w:tc>
        <w:tc>
          <w:tcPr>
            <w:tcW w:w="902" w:type="dxa"/>
            <w:vMerge/>
            <w:vAlign w:val="center"/>
            <w:hideMark/>
          </w:tcPr>
          <w:p w:rsidR="00303AF2" w:rsidRPr="00303AF2" w:rsidRDefault="00303AF2" w:rsidP="00303AF2">
            <w:pPr>
              <w:widowControl/>
              <w:autoSpaceDE/>
              <w:autoSpaceDN/>
              <w:rPr>
                <w:sz w:val="28"/>
                <w:szCs w:val="28"/>
                <w:lang w:eastAsia="ru-RU"/>
              </w:rPr>
            </w:pPr>
          </w:p>
        </w:tc>
        <w:tc>
          <w:tcPr>
            <w:tcW w:w="799" w:type="dxa"/>
            <w:shd w:val="clear" w:color="auto" w:fill="auto"/>
            <w:textDirection w:val="btLr"/>
            <w:vAlign w:val="center"/>
            <w:hideMark/>
          </w:tcPr>
          <w:p w:rsidR="00303AF2" w:rsidRPr="00303AF2" w:rsidRDefault="00303AF2" w:rsidP="00745050">
            <w:pPr>
              <w:widowControl/>
              <w:autoSpaceDE/>
              <w:autoSpaceDN/>
              <w:ind w:left="113" w:right="113"/>
              <w:jc w:val="center"/>
              <w:rPr>
                <w:sz w:val="28"/>
                <w:szCs w:val="28"/>
                <w:lang w:eastAsia="ru-RU"/>
              </w:rPr>
            </w:pPr>
            <w:r w:rsidRPr="00303AF2">
              <w:rPr>
                <w:sz w:val="28"/>
                <w:szCs w:val="28"/>
                <w:lang w:eastAsia="ru-RU"/>
              </w:rPr>
              <w:t>производительность, м</w:t>
            </w:r>
            <w:r w:rsidRPr="00303AF2">
              <w:rPr>
                <w:sz w:val="28"/>
                <w:szCs w:val="28"/>
                <w:vertAlign w:val="superscript"/>
                <w:lang w:eastAsia="ru-RU"/>
              </w:rPr>
              <w:t>3</w:t>
            </w:r>
            <w:r w:rsidRPr="00303AF2">
              <w:rPr>
                <w:sz w:val="28"/>
                <w:szCs w:val="28"/>
                <w:lang w:eastAsia="ru-RU"/>
              </w:rPr>
              <w:t>/ч</w:t>
            </w:r>
          </w:p>
        </w:tc>
        <w:tc>
          <w:tcPr>
            <w:tcW w:w="633" w:type="dxa"/>
            <w:shd w:val="clear" w:color="auto" w:fill="auto"/>
            <w:textDirection w:val="btLr"/>
            <w:vAlign w:val="center"/>
            <w:hideMark/>
          </w:tcPr>
          <w:p w:rsidR="00303AF2" w:rsidRPr="00303AF2" w:rsidRDefault="00303AF2" w:rsidP="00745050">
            <w:pPr>
              <w:widowControl/>
              <w:autoSpaceDE/>
              <w:autoSpaceDN/>
              <w:ind w:left="113" w:right="113"/>
              <w:jc w:val="center"/>
              <w:rPr>
                <w:sz w:val="28"/>
                <w:szCs w:val="28"/>
                <w:lang w:eastAsia="ru-RU"/>
              </w:rPr>
            </w:pPr>
            <w:r w:rsidRPr="00303AF2">
              <w:rPr>
                <w:sz w:val="28"/>
                <w:szCs w:val="28"/>
                <w:lang w:eastAsia="ru-RU"/>
              </w:rPr>
              <w:t>напор, м</w:t>
            </w:r>
          </w:p>
        </w:tc>
        <w:tc>
          <w:tcPr>
            <w:tcW w:w="1134" w:type="dxa"/>
            <w:shd w:val="clear" w:color="auto" w:fill="auto"/>
            <w:textDirection w:val="btLr"/>
            <w:vAlign w:val="center"/>
            <w:hideMark/>
          </w:tcPr>
          <w:p w:rsidR="00303AF2" w:rsidRPr="00303AF2" w:rsidRDefault="00303AF2" w:rsidP="00745050">
            <w:pPr>
              <w:widowControl/>
              <w:autoSpaceDE/>
              <w:autoSpaceDN/>
              <w:ind w:left="113" w:right="113"/>
              <w:jc w:val="center"/>
              <w:rPr>
                <w:sz w:val="28"/>
                <w:szCs w:val="28"/>
                <w:lang w:eastAsia="ru-RU"/>
              </w:rPr>
            </w:pPr>
            <w:r w:rsidRPr="00303AF2">
              <w:rPr>
                <w:sz w:val="28"/>
                <w:szCs w:val="28"/>
                <w:lang w:eastAsia="ru-RU"/>
              </w:rPr>
              <w:t>мощность электродвигателя, кВт</w:t>
            </w:r>
          </w:p>
        </w:tc>
        <w:tc>
          <w:tcPr>
            <w:tcW w:w="1152" w:type="dxa"/>
            <w:shd w:val="clear" w:color="auto" w:fill="auto"/>
            <w:textDirection w:val="btLr"/>
            <w:vAlign w:val="center"/>
            <w:hideMark/>
          </w:tcPr>
          <w:p w:rsidR="00303AF2" w:rsidRPr="00303AF2" w:rsidRDefault="00303AF2" w:rsidP="00745050">
            <w:pPr>
              <w:widowControl/>
              <w:autoSpaceDE/>
              <w:autoSpaceDN/>
              <w:ind w:left="113" w:right="113"/>
              <w:jc w:val="center"/>
              <w:rPr>
                <w:sz w:val="28"/>
                <w:szCs w:val="28"/>
                <w:lang w:eastAsia="ru-RU"/>
              </w:rPr>
            </w:pPr>
            <w:r w:rsidRPr="00303AF2">
              <w:rPr>
                <w:sz w:val="28"/>
                <w:szCs w:val="28"/>
                <w:lang w:eastAsia="ru-RU"/>
              </w:rPr>
              <w:t>частота вращения, об/мин</w:t>
            </w:r>
          </w:p>
        </w:tc>
      </w:tr>
      <w:tr w:rsidR="00303AF2" w:rsidRPr="00303AF2" w:rsidTr="006C592F">
        <w:trPr>
          <w:trHeight w:val="705"/>
        </w:trPr>
        <w:tc>
          <w:tcPr>
            <w:tcW w:w="9869" w:type="dxa"/>
            <w:gridSpan w:val="7"/>
            <w:vAlign w:val="center"/>
          </w:tcPr>
          <w:p w:rsidR="00303AF2" w:rsidRPr="00303AF2" w:rsidRDefault="00303AF2" w:rsidP="00303AF2">
            <w:pPr>
              <w:widowControl/>
              <w:autoSpaceDE/>
              <w:autoSpaceDN/>
              <w:jc w:val="center"/>
              <w:rPr>
                <w:sz w:val="28"/>
                <w:szCs w:val="28"/>
                <w:lang w:eastAsia="ru-RU"/>
              </w:rPr>
            </w:pPr>
            <w:r w:rsidRPr="00303AF2">
              <w:rPr>
                <w:b/>
                <w:bCs/>
                <w:sz w:val="28"/>
                <w:szCs w:val="28"/>
                <w:lang w:eastAsia="ru-RU"/>
              </w:rPr>
              <w:t>Котельная № 1/33</w:t>
            </w:r>
          </w:p>
        </w:tc>
      </w:tr>
      <w:tr w:rsidR="00303AF2" w:rsidRPr="00303AF2" w:rsidTr="00745050">
        <w:trPr>
          <w:trHeight w:val="498"/>
        </w:trPr>
        <w:tc>
          <w:tcPr>
            <w:tcW w:w="2551" w:type="dxa"/>
            <w:shd w:val="clear" w:color="auto" w:fill="auto"/>
            <w:vAlign w:val="center"/>
            <w:hideMark/>
          </w:tcPr>
          <w:p w:rsidR="00303AF2" w:rsidRPr="00303AF2" w:rsidRDefault="00303AF2" w:rsidP="00745050">
            <w:pPr>
              <w:widowControl/>
              <w:autoSpaceDE/>
              <w:autoSpaceDN/>
              <w:ind w:left="-113"/>
              <w:jc w:val="center"/>
              <w:rPr>
                <w:sz w:val="28"/>
                <w:szCs w:val="28"/>
                <w:lang w:eastAsia="ru-RU"/>
              </w:rPr>
            </w:pPr>
            <w:r w:rsidRPr="00303AF2">
              <w:rPr>
                <w:sz w:val="28"/>
                <w:szCs w:val="28"/>
                <w:lang w:eastAsia="ru-RU"/>
              </w:rPr>
              <w:t>сетевой</w:t>
            </w:r>
          </w:p>
        </w:tc>
        <w:tc>
          <w:tcPr>
            <w:tcW w:w="2698" w:type="dxa"/>
            <w:shd w:val="clear" w:color="auto" w:fill="auto"/>
            <w:vAlign w:val="center"/>
            <w:hideMark/>
          </w:tcPr>
          <w:p w:rsidR="00303AF2" w:rsidRPr="00303AF2" w:rsidRDefault="00303AF2" w:rsidP="00745050">
            <w:pPr>
              <w:widowControl/>
              <w:autoSpaceDE/>
              <w:autoSpaceDN/>
              <w:ind w:left="-113"/>
              <w:jc w:val="center"/>
              <w:rPr>
                <w:sz w:val="28"/>
                <w:szCs w:val="28"/>
                <w:lang w:eastAsia="ru-RU"/>
              </w:rPr>
            </w:pPr>
            <w:proofErr w:type="spellStart"/>
            <w:r w:rsidRPr="00303AF2">
              <w:rPr>
                <w:sz w:val="28"/>
                <w:szCs w:val="28"/>
                <w:lang w:eastAsia="ru-RU"/>
              </w:rPr>
              <w:t>Wilo</w:t>
            </w:r>
            <w:proofErr w:type="spellEnd"/>
            <w:r w:rsidRPr="00303AF2">
              <w:rPr>
                <w:sz w:val="28"/>
                <w:szCs w:val="28"/>
                <w:lang w:eastAsia="ru-RU"/>
              </w:rPr>
              <w:t xml:space="preserve"> MVI804-1/16/E/3-400-50-2</w:t>
            </w:r>
          </w:p>
        </w:tc>
        <w:tc>
          <w:tcPr>
            <w:tcW w:w="902"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2013</w:t>
            </w:r>
          </w:p>
        </w:tc>
        <w:tc>
          <w:tcPr>
            <w:tcW w:w="799"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26</w:t>
            </w:r>
          </w:p>
        </w:tc>
        <w:tc>
          <w:tcPr>
            <w:tcW w:w="633"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230</w:t>
            </w:r>
          </w:p>
        </w:tc>
        <w:tc>
          <w:tcPr>
            <w:tcW w:w="1134"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1,5</w:t>
            </w:r>
          </w:p>
        </w:tc>
        <w:tc>
          <w:tcPr>
            <w:tcW w:w="1152"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2950</w:t>
            </w:r>
          </w:p>
        </w:tc>
      </w:tr>
      <w:tr w:rsidR="00303AF2" w:rsidRPr="00303AF2" w:rsidTr="00745050">
        <w:trPr>
          <w:trHeight w:val="498"/>
        </w:trPr>
        <w:tc>
          <w:tcPr>
            <w:tcW w:w="2551" w:type="dxa"/>
            <w:shd w:val="clear" w:color="auto" w:fill="auto"/>
            <w:vAlign w:val="center"/>
            <w:hideMark/>
          </w:tcPr>
          <w:p w:rsidR="00303AF2" w:rsidRPr="00303AF2" w:rsidRDefault="00303AF2" w:rsidP="00745050">
            <w:pPr>
              <w:widowControl/>
              <w:autoSpaceDE/>
              <w:autoSpaceDN/>
              <w:ind w:left="-113"/>
              <w:jc w:val="center"/>
              <w:rPr>
                <w:sz w:val="28"/>
                <w:szCs w:val="28"/>
                <w:lang w:eastAsia="ru-RU"/>
              </w:rPr>
            </w:pPr>
            <w:r w:rsidRPr="00303AF2">
              <w:rPr>
                <w:sz w:val="28"/>
                <w:szCs w:val="28"/>
                <w:lang w:eastAsia="ru-RU"/>
              </w:rPr>
              <w:t>сетевые</w:t>
            </w:r>
          </w:p>
        </w:tc>
        <w:tc>
          <w:tcPr>
            <w:tcW w:w="2698" w:type="dxa"/>
            <w:shd w:val="clear" w:color="auto" w:fill="auto"/>
            <w:vAlign w:val="center"/>
            <w:hideMark/>
          </w:tcPr>
          <w:p w:rsidR="00303AF2" w:rsidRPr="00303AF2" w:rsidRDefault="00303AF2" w:rsidP="00745050">
            <w:pPr>
              <w:widowControl/>
              <w:autoSpaceDE/>
              <w:autoSpaceDN/>
              <w:ind w:left="-113"/>
              <w:jc w:val="center"/>
              <w:rPr>
                <w:sz w:val="28"/>
                <w:szCs w:val="28"/>
                <w:lang w:eastAsia="ru-RU"/>
              </w:rPr>
            </w:pPr>
            <w:proofErr w:type="spellStart"/>
            <w:r w:rsidRPr="00303AF2">
              <w:rPr>
                <w:sz w:val="28"/>
                <w:szCs w:val="28"/>
                <w:lang w:eastAsia="ru-RU"/>
              </w:rPr>
              <w:t>Wilo</w:t>
            </w:r>
            <w:proofErr w:type="spellEnd"/>
            <w:r w:rsidRPr="00303AF2">
              <w:rPr>
                <w:sz w:val="28"/>
                <w:szCs w:val="28"/>
                <w:lang w:eastAsia="ru-RU"/>
              </w:rPr>
              <w:t xml:space="preserve"> MVI804-1/16/E/3-400-50-2</w:t>
            </w:r>
          </w:p>
        </w:tc>
        <w:tc>
          <w:tcPr>
            <w:tcW w:w="902"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2013</w:t>
            </w:r>
          </w:p>
        </w:tc>
        <w:tc>
          <w:tcPr>
            <w:tcW w:w="799"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26</w:t>
            </w:r>
          </w:p>
        </w:tc>
        <w:tc>
          <w:tcPr>
            <w:tcW w:w="633"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230</w:t>
            </w:r>
          </w:p>
        </w:tc>
        <w:tc>
          <w:tcPr>
            <w:tcW w:w="1134"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1,5</w:t>
            </w:r>
          </w:p>
        </w:tc>
        <w:tc>
          <w:tcPr>
            <w:tcW w:w="1152"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2950</w:t>
            </w:r>
          </w:p>
        </w:tc>
      </w:tr>
      <w:tr w:rsidR="00303AF2" w:rsidRPr="00303AF2" w:rsidTr="00745050">
        <w:trPr>
          <w:trHeight w:val="498"/>
        </w:trPr>
        <w:tc>
          <w:tcPr>
            <w:tcW w:w="2551" w:type="dxa"/>
            <w:shd w:val="clear" w:color="auto" w:fill="auto"/>
            <w:vAlign w:val="center"/>
            <w:hideMark/>
          </w:tcPr>
          <w:p w:rsidR="00303AF2" w:rsidRPr="00303AF2" w:rsidRDefault="00303AF2" w:rsidP="00745050">
            <w:pPr>
              <w:widowControl/>
              <w:autoSpaceDE/>
              <w:autoSpaceDN/>
              <w:ind w:left="-113"/>
              <w:jc w:val="center"/>
              <w:rPr>
                <w:sz w:val="28"/>
                <w:szCs w:val="28"/>
                <w:lang w:eastAsia="ru-RU"/>
              </w:rPr>
            </w:pPr>
            <w:r w:rsidRPr="00303AF2">
              <w:rPr>
                <w:sz w:val="28"/>
                <w:szCs w:val="28"/>
                <w:lang w:eastAsia="ru-RU"/>
              </w:rPr>
              <w:t>подпит.</w:t>
            </w:r>
          </w:p>
        </w:tc>
        <w:tc>
          <w:tcPr>
            <w:tcW w:w="2698" w:type="dxa"/>
            <w:shd w:val="clear" w:color="auto" w:fill="auto"/>
            <w:vAlign w:val="center"/>
            <w:hideMark/>
          </w:tcPr>
          <w:p w:rsidR="00303AF2" w:rsidRPr="00303AF2" w:rsidRDefault="00303AF2" w:rsidP="00745050">
            <w:pPr>
              <w:widowControl/>
              <w:autoSpaceDE/>
              <w:autoSpaceDN/>
              <w:ind w:left="-113"/>
              <w:jc w:val="center"/>
              <w:rPr>
                <w:sz w:val="28"/>
                <w:szCs w:val="28"/>
                <w:lang w:eastAsia="ru-RU"/>
              </w:rPr>
            </w:pPr>
            <w:proofErr w:type="spellStart"/>
            <w:r w:rsidRPr="00303AF2">
              <w:rPr>
                <w:sz w:val="28"/>
                <w:szCs w:val="28"/>
                <w:lang w:eastAsia="ru-RU"/>
              </w:rPr>
              <w:t>Джилекс</w:t>
            </w:r>
            <w:proofErr w:type="spellEnd"/>
            <w:r w:rsidRPr="00303AF2">
              <w:rPr>
                <w:sz w:val="28"/>
                <w:szCs w:val="28"/>
                <w:lang w:eastAsia="ru-RU"/>
              </w:rPr>
              <w:t xml:space="preserve"> </w:t>
            </w:r>
            <w:proofErr w:type="spellStart"/>
            <w:r w:rsidRPr="00303AF2">
              <w:rPr>
                <w:sz w:val="28"/>
                <w:szCs w:val="28"/>
                <w:lang w:eastAsia="ru-RU"/>
              </w:rPr>
              <w:t>Джамбо</w:t>
            </w:r>
            <w:proofErr w:type="spellEnd"/>
            <w:r w:rsidRPr="00303AF2">
              <w:rPr>
                <w:sz w:val="28"/>
                <w:szCs w:val="28"/>
                <w:lang w:eastAsia="ru-RU"/>
              </w:rPr>
              <w:t xml:space="preserve"> 60/35 Н 24</w:t>
            </w:r>
          </w:p>
        </w:tc>
        <w:tc>
          <w:tcPr>
            <w:tcW w:w="902"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2013</w:t>
            </w:r>
          </w:p>
        </w:tc>
        <w:tc>
          <w:tcPr>
            <w:tcW w:w="799"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3,6</w:t>
            </w:r>
          </w:p>
        </w:tc>
        <w:tc>
          <w:tcPr>
            <w:tcW w:w="633"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35</w:t>
            </w:r>
          </w:p>
        </w:tc>
        <w:tc>
          <w:tcPr>
            <w:tcW w:w="1134"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0,6</w:t>
            </w:r>
          </w:p>
        </w:tc>
        <w:tc>
          <w:tcPr>
            <w:tcW w:w="1152"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p>
        </w:tc>
      </w:tr>
      <w:tr w:rsidR="00303AF2" w:rsidRPr="00303AF2" w:rsidTr="00745050">
        <w:trPr>
          <w:trHeight w:val="498"/>
        </w:trPr>
        <w:tc>
          <w:tcPr>
            <w:tcW w:w="2551" w:type="dxa"/>
            <w:shd w:val="clear" w:color="auto" w:fill="auto"/>
            <w:vAlign w:val="center"/>
            <w:hideMark/>
          </w:tcPr>
          <w:p w:rsidR="00303AF2" w:rsidRPr="00303AF2" w:rsidRDefault="00303AF2" w:rsidP="00745050">
            <w:pPr>
              <w:widowControl/>
              <w:autoSpaceDE/>
              <w:autoSpaceDN/>
              <w:ind w:left="-113"/>
              <w:jc w:val="center"/>
              <w:rPr>
                <w:sz w:val="28"/>
                <w:szCs w:val="28"/>
                <w:lang w:eastAsia="ru-RU"/>
              </w:rPr>
            </w:pPr>
            <w:r w:rsidRPr="00303AF2">
              <w:rPr>
                <w:sz w:val="28"/>
                <w:szCs w:val="28"/>
                <w:lang w:eastAsia="ru-RU"/>
              </w:rPr>
              <w:t>сетевые</w:t>
            </w:r>
          </w:p>
        </w:tc>
        <w:tc>
          <w:tcPr>
            <w:tcW w:w="2698" w:type="dxa"/>
            <w:shd w:val="clear" w:color="auto" w:fill="auto"/>
            <w:vAlign w:val="center"/>
            <w:hideMark/>
          </w:tcPr>
          <w:p w:rsidR="00303AF2" w:rsidRPr="00303AF2" w:rsidRDefault="00303AF2" w:rsidP="00745050">
            <w:pPr>
              <w:widowControl/>
              <w:autoSpaceDE/>
              <w:autoSpaceDN/>
              <w:ind w:left="-113"/>
              <w:jc w:val="center"/>
              <w:rPr>
                <w:sz w:val="28"/>
                <w:szCs w:val="28"/>
                <w:lang w:eastAsia="ru-RU"/>
              </w:rPr>
            </w:pPr>
            <w:proofErr w:type="spellStart"/>
            <w:r w:rsidRPr="00303AF2">
              <w:rPr>
                <w:sz w:val="28"/>
                <w:szCs w:val="28"/>
                <w:lang w:eastAsia="ru-RU"/>
              </w:rPr>
              <w:t>XinWilo</w:t>
            </w:r>
            <w:proofErr w:type="spellEnd"/>
            <w:r w:rsidRPr="00303AF2">
              <w:rPr>
                <w:sz w:val="28"/>
                <w:szCs w:val="28"/>
                <w:lang w:eastAsia="ru-RU"/>
              </w:rPr>
              <w:t xml:space="preserve"> WRS40-370</w:t>
            </w:r>
          </w:p>
        </w:tc>
        <w:tc>
          <w:tcPr>
            <w:tcW w:w="902"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2013</w:t>
            </w:r>
          </w:p>
        </w:tc>
        <w:tc>
          <w:tcPr>
            <w:tcW w:w="799"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9,6</w:t>
            </w:r>
          </w:p>
        </w:tc>
        <w:tc>
          <w:tcPr>
            <w:tcW w:w="633"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15</w:t>
            </w:r>
          </w:p>
        </w:tc>
        <w:tc>
          <w:tcPr>
            <w:tcW w:w="1134"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r w:rsidRPr="00303AF2">
              <w:rPr>
                <w:sz w:val="28"/>
                <w:szCs w:val="28"/>
                <w:lang w:eastAsia="ru-RU"/>
              </w:rPr>
              <w:t>0,37</w:t>
            </w:r>
          </w:p>
        </w:tc>
        <w:tc>
          <w:tcPr>
            <w:tcW w:w="1152" w:type="dxa"/>
            <w:shd w:val="clear" w:color="auto" w:fill="auto"/>
            <w:vAlign w:val="center"/>
            <w:hideMark/>
          </w:tcPr>
          <w:p w:rsidR="00303AF2" w:rsidRPr="00303AF2" w:rsidRDefault="00303AF2" w:rsidP="00745050">
            <w:pPr>
              <w:widowControl/>
              <w:autoSpaceDE/>
              <w:autoSpaceDN/>
              <w:ind w:left="-113" w:right="-52"/>
              <w:jc w:val="center"/>
              <w:rPr>
                <w:sz w:val="28"/>
                <w:szCs w:val="28"/>
                <w:lang w:eastAsia="ru-RU"/>
              </w:rPr>
            </w:pPr>
          </w:p>
        </w:tc>
      </w:tr>
      <w:tr w:rsidR="00303AF2" w:rsidRPr="00303AF2" w:rsidTr="006C592F">
        <w:trPr>
          <w:trHeight w:val="637"/>
        </w:trPr>
        <w:tc>
          <w:tcPr>
            <w:tcW w:w="9869" w:type="dxa"/>
            <w:gridSpan w:val="7"/>
            <w:shd w:val="clear" w:color="auto" w:fill="auto"/>
            <w:vAlign w:val="center"/>
          </w:tcPr>
          <w:p w:rsidR="00303AF2" w:rsidRPr="00303AF2" w:rsidRDefault="00303AF2" w:rsidP="00303AF2">
            <w:pPr>
              <w:widowControl/>
              <w:autoSpaceDE/>
              <w:autoSpaceDN/>
              <w:jc w:val="center"/>
              <w:rPr>
                <w:sz w:val="28"/>
                <w:szCs w:val="28"/>
                <w:lang w:eastAsia="ru-RU"/>
              </w:rPr>
            </w:pPr>
            <w:r w:rsidRPr="00303AF2">
              <w:rPr>
                <w:b/>
                <w:bCs/>
                <w:sz w:val="28"/>
                <w:szCs w:val="28"/>
                <w:lang w:eastAsia="ru-RU"/>
              </w:rPr>
              <w:t>Котельная АМК № 1/35</w:t>
            </w:r>
          </w:p>
        </w:tc>
      </w:tr>
      <w:tr w:rsidR="00303AF2" w:rsidRPr="00303AF2" w:rsidTr="00745050">
        <w:trPr>
          <w:trHeight w:val="498"/>
        </w:trPr>
        <w:tc>
          <w:tcPr>
            <w:tcW w:w="2551" w:type="dxa"/>
            <w:shd w:val="clear" w:color="auto" w:fill="auto"/>
            <w:vAlign w:val="center"/>
            <w:hideMark/>
          </w:tcPr>
          <w:p w:rsidR="00303AF2" w:rsidRPr="00303AF2" w:rsidRDefault="00303AF2" w:rsidP="00745050">
            <w:pPr>
              <w:widowControl/>
              <w:autoSpaceDE/>
              <w:autoSpaceDN/>
              <w:jc w:val="center"/>
              <w:rPr>
                <w:sz w:val="28"/>
                <w:szCs w:val="28"/>
                <w:lang w:eastAsia="ru-RU"/>
              </w:rPr>
            </w:pPr>
            <w:proofErr w:type="spellStart"/>
            <w:r w:rsidRPr="00303AF2">
              <w:rPr>
                <w:sz w:val="28"/>
                <w:szCs w:val="28"/>
                <w:lang w:eastAsia="ru-RU"/>
              </w:rPr>
              <w:t>подпиточный</w:t>
            </w:r>
            <w:proofErr w:type="spellEnd"/>
          </w:p>
        </w:tc>
        <w:tc>
          <w:tcPr>
            <w:tcW w:w="2698"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WJ-204-EM-MOD/B</w:t>
            </w:r>
          </w:p>
        </w:tc>
        <w:tc>
          <w:tcPr>
            <w:tcW w:w="902"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2016</w:t>
            </w:r>
          </w:p>
        </w:tc>
        <w:tc>
          <w:tcPr>
            <w:tcW w:w="799"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5</w:t>
            </w:r>
          </w:p>
        </w:tc>
        <w:tc>
          <w:tcPr>
            <w:tcW w:w="633"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48</w:t>
            </w:r>
          </w:p>
        </w:tc>
        <w:tc>
          <w:tcPr>
            <w:tcW w:w="1134"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1,3</w:t>
            </w:r>
          </w:p>
        </w:tc>
        <w:tc>
          <w:tcPr>
            <w:tcW w:w="1152"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2850</w:t>
            </w:r>
          </w:p>
        </w:tc>
      </w:tr>
      <w:tr w:rsidR="00303AF2" w:rsidRPr="00303AF2" w:rsidTr="00745050">
        <w:trPr>
          <w:trHeight w:val="498"/>
        </w:trPr>
        <w:tc>
          <w:tcPr>
            <w:tcW w:w="2551"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сетевой 1 контура</w:t>
            </w:r>
          </w:p>
        </w:tc>
        <w:tc>
          <w:tcPr>
            <w:tcW w:w="2698"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WILO TOP-S65/15</w:t>
            </w:r>
          </w:p>
        </w:tc>
        <w:tc>
          <w:tcPr>
            <w:tcW w:w="902"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2016</w:t>
            </w:r>
          </w:p>
        </w:tc>
        <w:tc>
          <w:tcPr>
            <w:tcW w:w="799"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52</w:t>
            </w:r>
          </w:p>
        </w:tc>
        <w:tc>
          <w:tcPr>
            <w:tcW w:w="633"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15</w:t>
            </w:r>
          </w:p>
        </w:tc>
        <w:tc>
          <w:tcPr>
            <w:tcW w:w="1134"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1,685</w:t>
            </w:r>
          </w:p>
        </w:tc>
        <w:tc>
          <w:tcPr>
            <w:tcW w:w="1152"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3000</w:t>
            </w:r>
          </w:p>
        </w:tc>
      </w:tr>
      <w:tr w:rsidR="00303AF2" w:rsidRPr="00303AF2" w:rsidTr="00745050">
        <w:trPr>
          <w:trHeight w:val="498"/>
        </w:trPr>
        <w:tc>
          <w:tcPr>
            <w:tcW w:w="2551"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сетевой 1 контура</w:t>
            </w:r>
          </w:p>
        </w:tc>
        <w:tc>
          <w:tcPr>
            <w:tcW w:w="2698"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WILO TOP-S65/15</w:t>
            </w:r>
          </w:p>
        </w:tc>
        <w:tc>
          <w:tcPr>
            <w:tcW w:w="902"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2016</w:t>
            </w:r>
          </w:p>
        </w:tc>
        <w:tc>
          <w:tcPr>
            <w:tcW w:w="799"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52</w:t>
            </w:r>
          </w:p>
        </w:tc>
        <w:tc>
          <w:tcPr>
            <w:tcW w:w="633"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15</w:t>
            </w:r>
          </w:p>
        </w:tc>
        <w:tc>
          <w:tcPr>
            <w:tcW w:w="1134"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1,685</w:t>
            </w:r>
          </w:p>
        </w:tc>
        <w:tc>
          <w:tcPr>
            <w:tcW w:w="1152"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3000</w:t>
            </w:r>
          </w:p>
        </w:tc>
      </w:tr>
      <w:tr w:rsidR="00303AF2" w:rsidRPr="00303AF2" w:rsidTr="00745050">
        <w:trPr>
          <w:trHeight w:val="498"/>
        </w:trPr>
        <w:tc>
          <w:tcPr>
            <w:tcW w:w="2551"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сетевой 2 контура</w:t>
            </w:r>
          </w:p>
        </w:tc>
        <w:tc>
          <w:tcPr>
            <w:tcW w:w="2698"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WILO TOP-S50/7</w:t>
            </w:r>
          </w:p>
        </w:tc>
        <w:tc>
          <w:tcPr>
            <w:tcW w:w="902"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2016</w:t>
            </w:r>
          </w:p>
        </w:tc>
        <w:tc>
          <w:tcPr>
            <w:tcW w:w="799"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28</w:t>
            </w:r>
          </w:p>
        </w:tc>
        <w:tc>
          <w:tcPr>
            <w:tcW w:w="633"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7</w:t>
            </w:r>
          </w:p>
        </w:tc>
        <w:tc>
          <w:tcPr>
            <w:tcW w:w="1134"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0,61</w:t>
            </w:r>
          </w:p>
        </w:tc>
        <w:tc>
          <w:tcPr>
            <w:tcW w:w="1152"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3000</w:t>
            </w:r>
          </w:p>
        </w:tc>
      </w:tr>
      <w:tr w:rsidR="00303AF2" w:rsidRPr="00303AF2" w:rsidTr="00745050">
        <w:trPr>
          <w:trHeight w:val="498"/>
        </w:trPr>
        <w:tc>
          <w:tcPr>
            <w:tcW w:w="2551"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сетевой 2 контура</w:t>
            </w:r>
          </w:p>
        </w:tc>
        <w:tc>
          <w:tcPr>
            <w:tcW w:w="2698"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WILO TOP-S50/7</w:t>
            </w:r>
          </w:p>
        </w:tc>
        <w:tc>
          <w:tcPr>
            <w:tcW w:w="902"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2016</w:t>
            </w:r>
          </w:p>
        </w:tc>
        <w:tc>
          <w:tcPr>
            <w:tcW w:w="799"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28</w:t>
            </w:r>
          </w:p>
        </w:tc>
        <w:tc>
          <w:tcPr>
            <w:tcW w:w="633"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7</w:t>
            </w:r>
          </w:p>
        </w:tc>
        <w:tc>
          <w:tcPr>
            <w:tcW w:w="1134"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0,61</w:t>
            </w:r>
          </w:p>
        </w:tc>
        <w:tc>
          <w:tcPr>
            <w:tcW w:w="1152" w:type="dxa"/>
            <w:shd w:val="clear" w:color="auto" w:fill="auto"/>
            <w:vAlign w:val="center"/>
            <w:hideMark/>
          </w:tcPr>
          <w:p w:rsidR="00303AF2" w:rsidRPr="00303AF2" w:rsidRDefault="00303AF2" w:rsidP="00745050">
            <w:pPr>
              <w:widowControl/>
              <w:autoSpaceDE/>
              <w:autoSpaceDN/>
              <w:jc w:val="center"/>
              <w:rPr>
                <w:sz w:val="28"/>
                <w:szCs w:val="28"/>
                <w:lang w:eastAsia="ru-RU"/>
              </w:rPr>
            </w:pPr>
            <w:r w:rsidRPr="00303AF2">
              <w:rPr>
                <w:sz w:val="28"/>
                <w:szCs w:val="28"/>
                <w:lang w:eastAsia="ru-RU"/>
              </w:rPr>
              <w:t>3000</w:t>
            </w:r>
          </w:p>
        </w:tc>
      </w:tr>
    </w:tbl>
    <w:p w:rsidR="00303AF2" w:rsidRDefault="00303AF2">
      <w:pPr>
        <w:pStyle w:val="a3"/>
        <w:ind w:left="1025"/>
      </w:pPr>
    </w:p>
    <w:p w:rsidR="005F558F" w:rsidRDefault="00745050">
      <w:pPr>
        <w:pStyle w:val="a3"/>
        <w:tabs>
          <w:tab w:val="left" w:pos="2277"/>
          <w:tab w:val="left" w:pos="4140"/>
          <w:tab w:val="left" w:pos="6469"/>
          <w:tab w:val="left" w:pos="8166"/>
          <w:tab w:val="left" w:pos="9955"/>
        </w:tabs>
        <w:spacing w:line="362" w:lineRule="auto"/>
        <w:ind w:left="317" w:right="374" w:firstLine="566"/>
      </w:pPr>
      <w:r>
        <w:t>Согласно</w:t>
      </w:r>
      <w:r>
        <w:tab/>
        <w:t xml:space="preserve">информации, </w:t>
      </w:r>
      <w:r w:rsidR="00C414E0">
        <w:t>предоставленной</w:t>
      </w:r>
      <w:r w:rsidR="00C414E0">
        <w:tab/>
      </w:r>
      <w:proofErr w:type="gramStart"/>
      <w:r w:rsidR="00C414E0">
        <w:t>заказчиком,</w:t>
      </w:r>
      <w:r w:rsidR="00C414E0">
        <w:tab/>
      </w:r>
      <w:proofErr w:type="gramEnd"/>
      <w:r w:rsidR="00C414E0">
        <w:t>ограничения</w:t>
      </w:r>
      <w:r w:rsidR="00C414E0">
        <w:tab/>
      </w:r>
      <w:r w:rsidR="00C414E0">
        <w:rPr>
          <w:spacing w:val="-15"/>
        </w:rPr>
        <w:t xml:space="preserve">по </w:t>
      </w:r>
      <w:r w:rsidR="00C414E0">
        <w:t>тепловой мощности на рассматриваемом теплоисточнике</w:t>
      </w:r>
      <w:r w:rsidR="00C414E0">
        <w:rPr>
          <w:spacing w:val="-9"/>
        </w:rPr>
        <w:t xml:space="preserve"> </w:t>
      </w:r>
      <w:r w:rsidR="00C414E0">
        <w:t>отсутствует.</w:t>
      </w:r>
    </w:p>
    <w:p w:rsidR="00745050" w:rsidRDefault="00745050" w:rsidP="00745050">
      <w:pPr>
        <w:pStyle w:val="a3"/>
        <w:spacing w:before="123" w:line="360" w:lineRule="auto"/>
        <w:ind w:left="317" w:right="357" w:firstLine="566"/>
        <w:jc w:val="both"/>
      </w:pPr>
      <w:r>
        <w:t>Объём потребления тепловой энергии (мощности) на собственные и хозяйственные нужды и параметры тепловой мощности НЕТТО представлены в таблице 1.4.</w:t>
      </w:r>
    </w:p>
    <w:p w:rsidR="00745050" w:rsidRDefault="00745050">
      <w:pPr>
        <w:pStyle w:val="a3"/>
        <w:tabs>
          <w:tab w:val="left" w:pos="2277"/>
          <w:tab w:val="left" w:pos="4140"/>
          <w:tab w:val="left" w:pos="6469"/>
          <w:tab w:val="left" w:pos="8166"/>
          <w:tab w:val="left" w:pos="9955"/>
        </w:tabs>
        <w:spacing w:line="362" w:lineRule="auto"/>
        <w:ind w:left="317" w:right="374" w:firstLine="566"/>
      </w:pPr>
    </w:p>
    <w:p w:rsidR="005F558F" w:rsidRDefault="005F558F">
      <w:pPr>
        <w:spacing w:line="362" w:lineRule="auto"/>
        <w:sectPr w:rsidR="005F558F">
          <w:pgSz w:w="11920" w:h="16850"/>
          <w:pgMar w:top="960"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Default="00C414E0">
      <w:pPr>
        <w:pStyle w:val="a3"/>
        <w:spacing w:after="17"/>
        <w:ind w:left="883"/>
      </w:pPr>
      <w:r>
        <w:t>Таблица 1.4 – Структура выработки тепловой энергии НЕТТО.</w:t>
      </w:r>
    </w:p>
    <w:tbl>
      <w:tblPr>
        <w:tblStyle w:val="TableNormal"/>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4"/>
        <w:gridCol w:w="1711"/>
        <w:gridCol w:w="1663"/>
        <w:gridCol w:w="1600"/>
      </w:tblGrid>
      <w:tr w:rsidR="00234ABF" w:rsidTr="001F7F5B">
        <w:trPr>
          <w:trHeight w:val="642"/>
        </w:trPr>
        <w:tc>
          <w:tcPr>
            <w:tcW w:w="5004" w:type="dxa"/>
          </w:tcPr>
          <w:p w:rsidR="00234ABF" w:rsidRDefault="00234ABF" w:rsidP="00866330">
            <w:pPr>
              <w:pStyle w:val="TableParagraph"/>
              <w:spacing w:before="146" w:line="276" w:lineRule="auto"/>
              <w:ind w:left="261" w:right="201"/>
              <w:rPr>
                <w:sz w:val="28"/>
              </w:rPr>
            </w:pPr>
            <w:r>
              <w:rPr>
                <w:sz w:val="28"/>
              </w:rPr>
              <w:t>Показатель</w:t>
            </w:r>
          </w:p>
        </w:tc>
        <w:tc>
          <w:tcPr>
            <w:tcW w:w="1711" w:type="dxa"/>
          </w:tcPr>
          <w:p w:rsidR="00234ABF" w:rsidRDefault="00234ABF" w:rsidP="00866330">
            <w:pPr>
              <w:pStyle w:val="TableParagraph"/>
              <w:spacing w:before="146" w:line="276" w:lineRule="auto"/>
              <w:ind w:left="100" w:right="44"/>
              <w:rPr>
                <w:sz w:val="28"/>
              </w:rPr>
            </w:pPr>
            <w:r>
              <w:rPr>
                <w:sz w:val="28"/>
              </w:rPr>
              <w:t>Размерность</w:t>
            </w:r>
          </w:p>
        </w:tc>
        <w:tc>
          <w:tcPr>
            <w:tcW w:w="1663" w:type="dxa"/>
            <w:vAlign w:val="center"/>
          </w:tcPr>
          <w:p w:rsidR="00234ABF" w:rsidRPr="00234ABF" w:rsidRDefault="00234ABF" w:rsidP="00866330">
            <w:pPr>
              <w:spacing w:line="276" w:lineRule="auto"/>
              <w:jc w:val="center"/>
              <w:rPr>
                <w:sz w:val="28"/>
                <w:szCs w:val="28"/>
              </w:rPr>
            </w:pPr>
            <w:r w:rsidRPr="00234ABF">
              <w:rPr>
                <w:sz w:val="28"/>
                <w:szCs w:val="28"/>
              </w:rPr>
              <w:t>Котельная №1/33</w:t>
            </w:r>
          </w:p>
        </w:tc>
        <w:tc>
          <w:tcPr>
            <w:tcW w:w="1600" w:type="dxa"/>
            <w:vAlign w:val="center"/>
          </w:tcPr>
          <w:p w:rsidR="00234ABF" w:rsidRPr="00234ABF" w:rsidRDefault="00234ABF" w:rsidP="00866330">
            <w:pPr>
              <w:spacing w:line="276" w:lineRule="auto"/>
              <w:jc w:val="center"/>
              <w:rPr>
                <w:sz w:val="28"/>
                <w:szCs w:val="28"/>
              </w:rPr>
            </w:pPr>
            <w:r w:rsidRPr="00234ABF">
              <w:rPr>
                <w:sz w:val="28"/>
                <w:szCs w:val="28"/>
              </w:rPr>
              <w:t>Котельная АМК№1/35</w:t>
            </w:r>
          </w:p>
        </w:tc>
      </w:tr>
      <w:tr w:rsidR="00234ABF" w:rsidTr="001F7F5B">
        <w:trPr>
          <w:trHeight w:val="644"/>
        </w:trPr>
        <w:tc>
          <w:tcPr>
            <w:tcW w:w="5004" w:type="dxa"/>
            <w:vAlign w:val="center"/>
          </w:tcPr>
          <w:p w:rsidR="00234ABF" w:rsidRDefault="00234ABF" w:rsidP="00866330">
            <w:pPr>
              <w:pStyle w:val="TableParagraph"/>
              <w:spacing w:before="5" w:line="276" w:lineRule="auto"/>
              <w:ind w:left="185"/>
              <w:jc w:val="left"/>
              <w:rPr>
                <w:sz w:val="28"/>
              </w:rPr>
            </w:pPr>
            <w:r>
              <w:rPr>
                <w:sz w:val="28"/>
              </w:rPr>
              <w:t>Произведено тепловой энергии всего за год</w:t>
            </w:r>
          </w:p>
        </w:tc>
        <w:tc>
          <w:tcPr>
            <w:tcW w:w="1711" w:type="dxa"/>
            <w:vAlign w:val="center"/>
          </w:tcPr>
          <w:p w:rsidR="00234ABF" w:rsidRDefault="00234ABF" w:rsidP="00866330">
            <w:pPr>
              <w:pStyle w:val="TableParagraph"/>
              <w:spacing w:before="148" w:line="276" w:lineRule="auto"/>
              <w:ind w:left="96" w:right="44"/>
              <w:rPr>
                <w:sz w:val="28"/>
              </w:rPr>
            </w:pPr>
            <w:r>
              <w:rPr>
                <w:sz w:val="28"/>
              </w:rPr>
              <w:t>Гкал/год</w:t>
            </w:r>
          </w:p>
        </w:tc>
        <w:tc>
          <w:tcPr>
            <w:tcW w:w="1663" w:type="dxa"/>
            <w:vAlign w:val="center"/>
          </w:tcPr>
          <w:p w:rsidR="00234ABF" w:rsidRPr="00234ABF" w:rsidRDefault="00234ABF" w:rsidP="00866330">
            <w:pPr>
              <w:spacing w:line="276" w:lineRule="auto"/>
              <w:jc w:val="center"/>
              <w:rPr>
                <w:sz w:val="28"/>
                <w:szCs w:val="28"/>
              </w:rPr>
            </w:pPr>
            <w:r w:rsidRPr="00234ABF">
              <w:rPr>
                <w:sz w:val="28"/>
                <w:szCs w:val="28"/>
              </w:rPr>
              <w:t>344,626</w:t>
            </w:r>
          </w:p>
        </w:tc>
        <w:tc>
          <w:tcPr>
            <w:tcW w:w="1600" w:type="dxa"/>
            <w:vAlign w:val="center"/>
          </w:tcPr>
          <w:p w:rsidR="00234ABF" w:rsidRPr="00234ABF" w:rsidRDefault="00234ABF" w:rsidP="00866330">
            <w:pPr>
              <w:spacing w:line="276" w:lineRule="auto"/>
              <w:jc w:val="center"/>
              <w:rPr>
                <w:sz w:val="28"/>
                <w:szCs w:val="28"/>
              </w:rPr>
            </w:pPr>
            <w:r w:rsidRPr="00234ABF">
              <w:rPr>
                <w:sz w:val="28"/>
                <w:szCs w:val="28"/>
              </w:rPr>
              <w:t>371,253</w:t>
            </w:r>
          </w:p>
        </w:tc>
      </w:tr>
      <w:tr w:rsidR="00234ABF" w:rsidTr="001F7F5B">
        <w:trPr>
          <w:trHeight w:val="760"/>
        </w:trPr>
        <w:tc>
          <w:tcPr>
            <w:tcW w:w="5004" w:type="dxa"/>
            <w:vAlign w:val="center"/>
          </w:tcPr>
          <w:p w:rsidR="00234ABF" w:rsidRDefault="00234ABF" w:rsidP="00866330">
            <w:pPr>
              <w:pStyle w:val="TableParagraph"/>
              <w:spacing w:line="276" w:lineRule="auto"/>
              <w:ind w:left="185"/>
              <w:jc w:val="left"/>
              <w:rPr>
                <w:sz w:val="28"/>
              </w:rPr>
            </w:pPr>
            <w:r>
              <w:rPr>
                <w:sz w:val="28"/>
              </w:rPr>
              <w:t>Объём потребления тепловой энергии на собственные и хозяйственные нужды</w:t>
            </w:r>
          </w:p>
        </w:tc>
        <w:tc>
          <w:tcPr>
            <w:tcW w:w="1711" w:type="dxa"/>
            <w:vAlign w:val="center"/>
          </w:tcPr>
          <w:p w:rsidR="00234ABF" w:rsidRDefault="00234ABF" w:rsidP="00866330">
            <w:pPr>
              <w:pStyle w:val="TableParagraph"/>
              <w:spacing w:before="1" w:line="276" w:lineRule="auto"/>
              <w:ind w:left="96" w:right="44"/>
              <w:rPr>
                <w:sz w:val="28"/>
              </w:rPr>
            </w:pPr>
            <w:r>
              <w:rPr>
                <w:sz w:val="28"/>
              </w:rPr>
              <w:t>Гкал/год</w:t>
            </w:r>
          </w:p>
        </w:tc>
        <w:tc>
          <w:tcPr>
            <w:tcW w:w="1663" w:type="dxa"/>
            <w:vAlign w:val="center"/>
          </w:tcPr>
          <w:p w:rsidR="00234ABF" w:rsidRPr="00234ABF" w:rsidRDefault="00234ABF" w:rsidP="00866330">
            <w:pPr>
              <w:spacing w:line="276" w:lineRule="auto"/>
              <w:jc w:val="center"/>
              <w:rPr>
                <w:sz w:val="28"/>
                <w:szCs w:val="28"/>
              </w:rPr>
            </w:pPr>
            <w:r w:rsidRPr="00234ABF">
              <w:rPr>
                <w:sz w:val="28"/>
                <w:szCs w:val="28"/>
              </w:rPr>
              <w:t>16,866</w:t>
            </w:r>
          </w:p>
        </w:tc>
        <w:tc>
          <w:tcPr>
            <w:tcW w:w="1600" w:type="dxa"/>
            <w:vAlign w:val="center"/>
          </w:tcPr>
          <w:p w:rsidR="00234ABF" w:rsidRPr="00234ABF" w:rsidRDefault="00234ABF" w:rsidP="00866330">
            <w:pPr>
              <w:spacing w:line="276" w:lineRule="auto"/>
              <w:jc w:val="center"/>
              <w:rPr>
                <w:sz w:val="28"/>
                <w:szCs w:val="28"/>
              </w:rPr>
            </w:pPr>
            <w:r w:rsidRPr="00234ABF">
              <w:rPr>
                <w:sz w:val="28"/>
                <w:szCs w:val="28"/>
              </w:rPr>
              <w:t>3,477</w:t>
            </w:r>
          </w:p>
        </w:tc>
      </w:tr>
      <w:tr w:rsidR="00234ABF" w:rsidTr="001F7F5B">
        <w:trPr>
          <w:trHeight w:val="320"/>
        </w:trPr>
        <w:tc>
          <w:tcPr>
            <w:tcW w:w="5004" w:type="dxa"/>
            <w:vAlign w:val="center"/>
          </w:tcPr>
          <w:p w:rsidR="00234ABF" w:rsidRDefault="00234ABF" w:rsidP="00866330">
            <w:pPr>
              <w:pStyle w:val="TableParagraph"/>
              <w:spacing w:line="276" w:lineRule="auto"/>
              <w:ind w:left="185"/>
              <w:jc w:val="left"/>
              <w:rPr>
                <w:sz w:val="28"/>
              </w:rPr>
            </w:pPr>
            <w:r>
              <w:rPr>
                <w:sz w:val="28"/>
              </w:rPr>
              <w:t>Тепловая энергия НЕТТО</w:t>
            </w:r>
          </w:p>
        </w:tc>
        <w:tc>
          <w:tcPr>
            <w:tcW w:w="1711" w:type="dxa"/>
            <w:vAlign w:val="center"/>
          </w:tcPr>
          <w:p w:rsidR="00234ABF" w:rsidRDefault="00234ABF" w:rsidP="00866330">
            <w:pPr>
              <w:pStyle w:val="TableParagraph"/>
              <w:spacing w:line="276" w:lineRule="auto"/>
              <w:ind w:left="96" w:right="44"/>
              <w:rPr>
                <w:sz w:val="28"/>
              </w:rPr>
            </w:pPr>
            <w:r>
              <w:rPr>
                <w:sz w:val="28"/>
              </w:rPr>
              <w:t>Гкал/год</w:t>
            </w:r>
          </w:p>
        </w:tc>
        <w:tc>
          <w:tcPr>
            <w:tcW w:w="1663" w:type="dxa"/>
            <w:vAlign w:val="bottom"/>
          </w:tcPr>
          <w:p w:rsidR="00234ABF" w:rsidRPr="00234ABF" w:rsidRDefault="00234ABF" w:rsidP="00866330">
            <w:pPr>
              <w:spacing w:line="276" w:lineRule="auto"/>
              <w:jc w:val="center"/>
              <w:rPr>
                <w:color w:val="000000"/>
                <w:sz w:val="28"/>
                <w:szCs w:val="28"/>
              </w:rPr>
            </w:pPr>
            <w:r w:rsidRPr="00234ABF">
              <w:rPr>
                <w:color w:val="000000"/>
                <w:sz w:val="28"/>
                <w:szCs w:val="28"/>
              </w:rPr>
              <w:t>327,76</w:t>
            </w:r>
          </w:p>
        </w:tc>
        <w:tc>
          <w:tcPr>
            <w:tcW w:w="1600" w:type="dxa"/>
            <w:vAlign w:val="bottom"/>
          </w:tcPr>
          <w:p w:rsidR="00234ABF" w:rsidRPr="00234ABF" w:rsidRDefault="00234ABF" w:rsidP="00866330">
            <w:pPr>
              <w:spacing w:line="276" w:lineRule="auto"/>
              <w:jc w:val="center"/>
              <w:rPr>
                <w:color w:val="000000"/>
                <w:sz w:val="28"/>
                <w:szCs w:val="28"/>
              </w:rPr>
            </w:pPr>
            <w:r w:rsidRPr="00234ABF">
              <w:rPr>
                <w:color w:val="000000"/>
                <w:sz w:val="28"/>
                <w:szCs w:val="28"/>
              </w:rPr>
              <w:t>367,78</w:t>
            </w:r>
          </w:p>
        </w:tc>
      </w:tr>
    </w:tbl>
    <w:p w:rsidR="005F558F" w:rsidRDefault="005F558F">
      <w:pPr>
        <w:pStyle w:val="a3"/>
        <w:spacing w:before="10"/>
        <w:rPr>
          <w:sz w:val="40"/>
        </w:rPr>
      </w:pPr>
    </w:p>
    <w:p w:rsidR="005F558F" w:rsidRDefault="00C414E0" w:rsidP="00745050">
      <w:pPr>
        <w:pStyle w:val="a3"/>
        <w:spacing w:line="362" w:lineRule="auto"/>
        <w:ind w:left="317" w:right="-109" w:firstLine="566"/>
        <w:jc w:val="both"/>
      </w:pPr>
      <w:r>
        <w:t>На</w:t>
      </w:r>
      <w:r>
        <w:rPr>
          <w:spacing w:val="-9"/>
        </w:rPr>
        <w:t xml:space="preserve"> </w:t>
      </w:r>
      <w:r>
        <w:t>источниках</w:t>
      </w:r>
      <w:r>
        <w:rPr>
          <w:spacing w:val="-7"/>
        </w:rPr>
        <w:t xml:space="preserve"> </w:t>
      </w:r>
      <w:r>
        <w:t>тепловой</w:t>
      </w:r>
      <w:r>
        <w:rPr>
          <w:spacing w:val="-7"/>
        </w:rPr>
        <w:t xml:space="preserve"> </w:t>
      </w:r>
      <w:r>
        <w:t>энергии</w:t>
      </w:r>
      <w:r>
        <w:rPr>
          <w:spacing w:val="-11"/>
        </w:rPr>
        <w:t xml:space="preserve"> </w:t>
      </w:r>
      <w:r>
        <w:t>для</w:t>
      </w:r>
      <w:r>
        <w:rPr>
          <w:spacing w:val="-11"/>
        </w:rPr>
        <w:t xml:space="preserve"> </w:t>
      </w:r>
      <w:r>
        <w:t>регулирования</w:t>
      </w:r>
      <w:r>
        <w:rPr>
          <w:spacing w:val="-10"/>
        </w:rPr>
        <w:t xml:space="preserve"> </w:t>
      </w:r>
      <w:r>
        <w:t>отпуска</w:t>
      </w:r>
      <w:r>
        <w:rPr>
          <w:spacing w:val="-8"/>
        </w:rPr>
        <w:t xml:space="preserve"> </w:t>
      </w:r>
      <w:r>
        <w:t>тепла</w:t>
      </w:r>
      <w:r>
        <w:rPr>
          <w:spacing w:val="-8"/>
        </w:rPr>
        <w:t xml:space="preserve"> </w:t>
      </w:r>
      <w:r>
        <w:t>выполнено центральное качественно-количественное по нагрузке отопления (за счет изменения температуры и объема теплоносителя в зависимости от температуры наружного воздуха).</w:t>
      </w:r>
    </w:p>
    <w:p w:rsidR="005F558F" w:rsidRDefault="00C414E0" w:rsidP="00745050">
      <w:pPr>
        <w:pStyle w:val="a3"/>
        <w:spacing w:line="360" w:lineRule="auto"/>
        <w:ind w:left="317" w:right="-109" w:firstLine="566"/>
        <w:jc w:val="both"/>
      </w:pPr>
      <w:r>
        <w:t xml:space="preserve">Температурный график отпуска тепловой энергии для источников тепла расположенных на территории муниципального образования </w:t>
      </w:r>
      <w:r w:rsidR="00234ABF">
        <w:t>Григорьевское</w:t>
      </w:r>
      <w:r>
        <w:t xml:space="preserve"> сельское поселение приведен в таблицах 1.5.</w:t>
      </w:r>
    </w:p>
    <w:p w:rsidR="005F558F" w:rsidRDefault="005F558F">
      <w:pPr>
        <w:pStyle w:val="a3"/>
        <w:spacing w:before="9"/>
        <w:rPr>
          <w:sz w:val="27"/>
        </w:rPr>
      </w:pPr>
    </w:p>
    <w:p w:rsidR="005F558F" w:rsidRDefault="00C414E0" w:rsidP="00745050">
      <w:pPr>
        <w:pStyle w:val="a3"/>
        <w:spacing w:line="360" w:lineRule="auto"/>
        <w:ind w:left="883" w:right="-109"/>
        <w:jc w:val="both"/>
      </w:pPr>
      <w:r>
        <w:t xml:space="preserve">Таблица 1.5 – Результаты расчета графика температур котельных </w:t>
      </w:r>
      <w:proofErr w:type="spellStart"/>
      <w:r w:rsidR="00234ABF">
        <w:t>Григорьевского</w:t>
      </w:r>
      <w:proofErr w:type="spellEnd"/>
      <w:r>
        <w:t xml:space="preserve"> сельского поселения</w:t>
      </w:r>
    </w:p>
    <w:p w:rsidR="005F558F" w:rsidRDefault="005F558F">
      <w:pPr>
        <w:pStyle w:val="a3"/>
        <w:spacing w:before="4"/>
        <w:rPr>
          <w:sz w:val="23"/>
        </w:rPr>
      </w:pPr>
    </w:p>
    <w:tbl>
      <w:tblPr>
        <w:tblStyle w:val="TableNormal"/>
        <w:tblW w:w="9782"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2054"/>
        <w:gridCol w:w="841"/>
        <w:gridCol w:w="870"/>
        <w:gridCol w:w="1271"/>
        <w:gridCol w:w="1661"/>
        <w:gridCol w:w="197"/>
        <w:gridCol w:w="594"/>
        <w:gridCol w:w="84"/>
        <w:gridCol w:w="1045"/>
        <w:gridCol w:w="87"/>
        <w:gridCol w:w="1062"/>
        <w:gridCol w:w="10"/>
      </w:tblGrid>
      <w:tr w:rsidR="005F558F" w:rsidRPr="00866330" w:rsidTr="00745050">
        <w:trPr>
          <w:gridAfter w:val="1"/>
          <w:wAfter w:w="10" w:type="dxa"/>
          <w:trHeight w:val="736"/>
        </w:trPr>
        <w:tc>
          <w:tcPr>
            <w:tcW w:w="9772" w:type="dxa"/>
            <w:gridSpan w:val="12"/>
            <w:vAlign w:val="center"/>
          </w:tcPr>
          <w:p w:rsidR="005F558F" w:rsidRPr="00866330" w:rsidRDefault="00C414E0" w:rsidP="00745050">
            <w:pPr>
              <w:pStyle w:val="TableParagraph"/>
              <w:spacing w:before="20" w:line="276" w:lineRule="auto"/>
              <w:ind w:left="4125" w:right="267" w:hanging="3855"/>
              <w:jc w:val="left"/>
              <w:rPr>
                <w:b/>
                <w:sz w:val="24"/>
                <w:szCs w:val="24"/>
              </w:rPr>
            </w:pPr>
            <w:r w:rsidRPr="00866330">
              <w:rPr>
                <w:b/>
                <w:sz w:val="24"/>
                <w:szCs w:val="24"/>
              </w:rPr>
              <w:t xml:space="preserve">Температурный график </w:t>
            </w:r>
            <w:proofErr w:type="spellStart"/>
            <w:r w:rsidRPr="00866330">
              <w:rPr>
                <w:b/>
                <w:sz w:val="24"/>
                <w:szCs w:val="24"/>
              </w:rPr>
              <w:t>качествено</w:t>
            </w:r>
            <w:proofErr w:type="spellEnd"/>
            <w:r w:rsidRPr="00866330">
              <w:rPr>
                <w:b/>
                <w:sz w:val="24"/>
                <w:szCs w:val="24"/>
              </w:rPr>
              <w:t>- количественного регулирования отпуска тепла 20</w:t>
            </w:r>
            <w:r w:rsidR="00234ABF" w:rsidRPr="00866330">
              <w:rPr>
                <w:b/>
                <w:sz w:val="24"/>
                <w:szCs w:val="24"/>
              </w:rPr>
              <w:t>19</w:t>
            </w:r>
            <w:r w:rsidRPr="00866330">
              <w:rPr>
                <w:b/>
                <w:sz w:val="24"/>
                <w:szCs w:val="24"/>
              </w:rPr>
              <w:t>-20</w:t>
            </w:r>
            <w:r w:rsidR="00234ABF" w:rsidRPr="00866330">
              <w:rPr>
                <w:b/>
                <w:sz w:val="24"/>
                <w:szCs w:val="24"/>
              </w:rPr>
              <w:t>20</w:t>
            </w:r>
            <w:r w:rsidRPr="00866330">
              <w:rPr>
                <w:b/>
                <w:sz w:val="24"/>
                <w:szCs w:val="24"/>
              </w:rPr>
              <w:t xml:space="preserve"> год.</w:t>
            </w:r>
          </w:p>
        </w:tc>
      </w:tr>
      <w:tr w:rsidR="005F558F" w:rsidRPr="00866330" w:rsidTr="00745050">
        <w:trPr>
          <w:gridAfter w:val="1"/>
          <w:wAfter w:w="10" w:type="dxa"/>
          <w:trHeight w:val="391"/>
        </w:trPr>
        <w:tc>
          <w:tcPr>
            <w:tcW w:w="2901" w:type="dxa"/>
            <w:gridSpan w:val="3"/>
          </w:tcPr>
          <w:p w:rsidR="005F558F" w:rsidRPr="00866330" w:rsidRDefault="00234ABF" w:rsidP="00745050">
            <w:pPr>
              <w:pStyle w:val="TableParagraph"/>
              <w:spacing w:before="54" w:line="276" w:lineRule="auto"/>
              <w:ind w:left="86"/>
              <w:rPr>
                <w:b/>
                <w:sz w:val="24"/>
                <w:szCs w:val="24"/>
              </w:rPr>
            </w:pPr>
            <w:r w:rsidRPr="00866330">
              <w:rPr>
                <w:b/>
                <w:sz w:val="24"/>
                <w:szCs w:val="24"/>
              </w:rPr>
              <w:t>котельная №1/35</w:t>
            </w:r>
          </w:p>
        </w:tc>
        <w:tc>
          <w:tcPr>
            <w:tcW w:w="3999" w:type="dxa"/>
            <w:gridSpan w:val="4"/>
          </w:tcPr>
          <w:p w:rsidR="005F558F" w:rsidRPr="00866330" w:rsidRDefault="00C414E0" w:rsidP="00745050">
            <w:pPr>
              <w:pStyle w:val="TableParagraph"/>
              <w:spacing w:before="54" w:line="276" w:lineRule="auto"/>
              <w:ind w:left="86"/>
              <w:rPr>
                <w:b/>
                <w:sz w:val="24"/>
                <w:szCs w:val="24"/>
              </w:rPr>
            </w:pPr>
            <w:r w:rsidRPr="00866330">
              <w:rPr>
                <w:b/>
                <w:sz w:val="24"/>
                <w:szCs w:val="24"/>
              </w:rPr>
              <w:t>Михайловский тепловой район</w:t>
            </w:r>
          </w:p>
        </w:tc>
        <w:tc>
          <w:tcPr>
            <w:tcW w:w="2872" w:type="dxa"/>
            <w:gridSpan w:val="5"/>
          </w:tcPr>
          <w:p w:rsidR="005F558F" w:rsidRPr="00866330" w:rsidRDefault="00C414E0" w:rsidP="00745050">
            <w:pPr>
              <w:pStyle w:val="TableParagraph"/>
              <w:spacing w:before="54" w:line="276" w:lineRule="auto"/>
              <w:ind w:left="86"/>
              <w:rPr>
                <w:b/>
                <w:sz w:val="24"/>
                <w:szCs w:val="24"/>
              </w:rPr>
            </w:pPr>
            <w:r w:rsidRPr="00866330">
              <w:rPr>
                <w:b/>
                <w:sz w:val="24"/>
                <w:szCs w:val="24"/>
              </w:rPr>
              <w:t>Михайловский филиал</w:t>
            </w:r>
          </w:p>
        </w:tc>
      </w:tr>
      <w:tr w:rsidR="005F558F" w:rsidRPr="00866330" w:rsidTr="00745050">
        <w:trPr>
          <w:gridAfter w:val="1"/>
          <w:wAfter w:w="10" w:type="dxa"/>
          <w:trHeight w:val="525"/>
        </w:trPr>
        <w:tc>
          <w:tcPr>
            <w:tcW w:w="3771" w:type="dxa"/>
            <w:gridSpan w:val="4"/>
            <w:vAlign w:val="center"/>
          </w:tcPr>
          <w:p w:rsidR="005F558F" w:rsidRPr="00866330" w:rsidRDefault="00C414E0" w:rsidP="00745050">
            <w:pPr>
              <w:pStyle w:val="TableParagraph"/>
              <w:spacing w:before="24" w:line="276" w:lineRule="auto"/>
              <w:ind w:left="46"/>
              <w:rPr>
                <w:sz w:val="24"/>
                <w:szCs w:val="24"/>
              </w:rPr>
            </w:pPr>
            <w:r w:rsidRPr="00866330">
              <w:rPr>
                <w:sz w:val="24"/>
                <w:szCs w:val="24"/>
              </w:rPr>
              <w:t>продолжительность отопительного периода, Z, ч</w:t>
            </w:r>
          </w:p>
        </w:tc>
        <w:tc>
          <w:tcPr>
            <w:tcW w:w="1271" w:type="dxa"/>
            <w:vAlign w:val="center"/>
          </w:tcPr>
          <w:p w:rsidR="005F558F" w:rsidRPr="00866330" w:rsidRDefault="00C414E0" w:rsidP="00745050">
            <w:pPr>
              <w:pStyle w:val="TableParagraph"/>
              <w:spacing w:line="276" w:lineRule="auto"/>
              <w:ind w:left="46" w:right="174"/>
              <w:rPr>
                <w:b/>
                <w:sz w:val="24"/>
                <w:szCs w:val="24"/>
              </w:rPr>
            </w:pPr>
            <w:r w:rsidRPr="00866330">
              <w:rPr>
                <w:b/>
                <w:sz w:val="24"/>
                <w:szCs w:val="24"/>
              </w:rPr>
              <w:t>4752</w:t>
            </w:r>
          </w:p>
        </w:tc>
        <w:tc>
          <w:tcPr>
            <w:tcW w:w="3668" w:type="dxa"/>
            <w:gridSpan w:val="6"/>
            <w:vAlign w:val="center"/>
          </w:tcPr>
          <w:p w:rsidR="005F558F" w:rsidRPr="00866330" w:rsidRDefault="00C414E0" w:rsidP="00745050">
            <w:pPr>
              <w:pStyle w:val="TableParagraph"/>
              <w:spacing w:before="24" w:line="276" w:lineRule="auto"/>
              <w:ind w:left="46"/>
              <w:rPr>
                <w:sz w:val="24"/>
                <w:szCs w:val="24"/>
              </w:rPr>
            </w:pPr>
            <w:r w:rsidRPr="00866330">
              <w:rPr>
                <w:sz w:val="24"/>
                <w:szCs w:val="24"/>
              </w:rPr>
              <w:t>расчетная температура в подающем трубопроводе</w:t>
            </w:r>
          </w:p>
        </w:tc>
        <w:tc>
          <w:tcPr>
            <w:tcW w:w="1062" w:type="dxa"/>
            <w:vAlign w:val="center"/>
          </w:tcPr>
          <w:p w:rsidR="005F558F" w:rsidRPr="00866330" w:rsidRDefault="00C414E0" w:rsidP="00745050">
            <w:pPr>
              <w:pStyle w:val="TableParagraph"/>
              <w:spacing w:before="121" w:line="276" w:lineRule="auto"/>
              <w:ind w:left="121" w:right="121"/>
              <w:rPr>
                <w:b/>
                <w:sz w:val="24"/>
                <w:szCs w:val="24"/>
              </w:rPr>
            </w:pPr>
            <w:r w:rsidRPr="00866330">
              <w:rPr>
                <w:b/>
                <w:sz w:val="24"/>
                <w:szCs w:val="24"/>
              </w:rPr>
              <w:t>75</w:t>
            </w:r>
          </w:p>
        </w:tc>
      </w:tr>
      <w:tr w:rsidR="005F558F" w:rsidRPr="00866330" w:rsidTr="00745050">
        <w:trPr>
          <w:gridAfter w:val="1"/>
          <w:wAfter w:w="10" w:type="dxa"/>
          <w:trHeight w:val="462"/>
        </w:trPr>
        <w:tc>
          <w:tcPr>
            <w:tcW w:w="3771" w:type="dxa"/>
            <w:gridSpan w:val="4"/>
            <w:vAlign w:val="center"/>
          </w:tcPr>
          <w:p w:rsidR="005F558F" w:rsidRPr="00866330" w:rsidRDefault="00C414E0" w:rsidP="00745050">
            <w:pPr>
              <w:pStyle w:val="TableParagraph"/>
              <w:spacing w:before="110" w:line="276" w:lineRule="auto"/>
              <w:ind w:left="46"/>
              <w:rPr>
                <w:sz w:val="24"/>
                <w:szCs w:val="24"/>
              </w:rPr>
            </w:pPr>
            <w:r w:rsidRPr="00866330">
              <w:rPr>
                <w:position w:val="2"/>
                <w:sz w:val="24"/>
                <w:szCs w:val="24"/>
              </w:rPr>
              <w:t>температура внутреннего воздуха, t</w:t>
            </w:r>
            <w:r w:rsidRPr="00866330">
              <w:rPr>
                <w:sz w:val="24"/>
                <w:szCs w:val="24"/>
              </w:rPr>
              <w:t>в</w:t>
            </w:r>
          </w:p>
        </w:tc>
        <w:tc>
          <w:tcPr>
            <w:tcW w:w="1271" w:type="dxa"/>
            <w:vAlign w:val="center"/>
          </w:tcPr>
          <w:p w:rsidR="005F558F" w:rsidRPr="00866330" w:rsidRDefault="00C414E0" w:rsidP="00745050">
            <w:pPr>
              <w:pStyle w:val="TableParagraph"/>
              <w:spacing w:before="90" w:line="276" w:lineRule="auto"/>
              <w:ind w:left="46" w:right="174"/>
              <w:rPr>
                <w:b/>
                <w:sz w:val="24"/>
                <w:szCs w:val="24"/>
              </w:rPr>
            </w:pPr>
            <w:r w:rsidRPr="00866330">
              <w:rPr>
                <w:b/>
                <w:sz w:val="24"/>
                <w:szCs w:val="24"/>
              </w:rPr>
              <w:t>18</w:t>
            </w:r>
          </w:p>
        </w:tc>
        <w:tc>
          <w:tcPr>
            <w:tcW w:w="3668" w:type="dxa"/>
            <w:gridSpan w:val="6"/>
            <w:vAlign w:val="center"/>
          </w:tcPr>
          <w:p w:rsidR="005F558F" w:rsidRPr="00866330" w:rsidRDefault="00C414E0" w:rsidP="00745050">
            <w:pPr>
              <w:pStyle w:val="TableParagraph"/>
              <w:spacing w:line="276" w:lineRule="auto"/>
              <w:ind w:left="46"/>
              <w:rPr>
                <w:sz w:val="24"/>
                <w:szCs w:val="24"/>
              </w:rPr>
            </w:pPr>
            <w:r w:rsidRPr="00866330">
              <w:rPr>
                <w:sz w:val="24"/>
                <w:szCs w:val="24"/>
              </w:rPr>
              <w:t>расчетная температура в обратном</w:t>
            </w:r>
          </w:p>
          <w:p w:rsidR="005F558F" w:rsidRPr="00866330" w:rsidRDefault="00C414E0" w:rsidP="00745050">
            <w:pPr>
              <w:pStyle w:val="TableParagraph"/>
              <w:spacing w:line="276" w:lineRule="auto"/>
              <w:ind w:left="46"/>
              <w:rPr>
                <w:sz w:val="24"/>
                <w:szCs w:val="24"/>
              </w:rPr>
            </w:pPr>
            <w:r w:rsidRPr="00866330">
              <w:rPr>
                <w:sz w:val="24"/>
                <w:szCs w:val="24"/>
              </w:rPr>
              <w:t>трубопроводе</w:t>
            </w:r>
          </w:p>
        </w:tc>
        <w:tc>
          <w:tcPr>
            <w:tcW w:w="1062" w:type="dxa"/>
            <w:vAlign w:val="center"/>
          </w:tcPr>
          <w:p w:rsidR="005F558F" w:rsidRPr="00866330" w:rsidRDefault="00C414E0" w:rsidP="00745050">
            <w:pPr>
              <w:pStyle w:val="TableParagraph"/>
              <w:spacing w:before="90" w:line="276" w:lineRule="auto"/>
              <w:ind w:left="121" w:right="121"/>
              <w:rPr>
                <w:b/>
                <w:sz w:val="24"/>
                <w:szCs w:val="24"/>
              </w:rPr>
            </w:pPr>
            <w:r w:rsidRPr="00866330">
              <w:rPr>
                <w:b/>
                <w:sz w:val="24"/>
                <w:szCs w:val="24"/>
              </w:rPr>
              <w:t>57</w:t>
            </w:r>
          </w:p>
        </w:tc>
      </w:tr>
      <w:tr w:rsidR="005F558F" w:rsidRPr="00866330" w:rsidTr="00745050">
        <w:trPr>
          <w:gridAfter w:val="1"/>
          <w:wAfter w:w="10" w:type="dxa"/>
          <w:trHeight w:val="496"/>
        </w:trPr>
        <w:tc>
          <w:tcPr>
            <w:tcW w:w="3771" w:type="dxa"/>
            <w:gridSpan w:val="4"/>
            <w:vAlign w:val="center"/>
          </w:tcPr>
          <w:p w:rsidR="005F558F" w:rsidRPr="00866330" w:rsidRDefault="00C414E0" w:rsidP="00745050">
            <w:pPr>
              <w:pStyle w:val="TableParagraph"/>
              <w:spacing w:before="12" w:line="276" w:lineRule="auto"/>
              <w:ind w:left="46"/>
              <w:rPr>
                <w:sz w:val="24"/>
                <w:szCs w:val="24"/>
              </w:rPr>
            </w:pPr>
            <w:r w:rsidRPr="00866330">
              <w:rPr>
                <w:sz w:val="24"/>
                <w:szCs w:val="24"/>
              </w:rPr>
              <w:t>расчетная температура наружного</w:t>
            </w:r>
          </w:p>
          <w:p w:rsidR="005F558F" w:rsidRPr="00866330" w:rsidRDefault="00C414E0" w:rsidP="00745050">
            <w:pPr>
              <w:pStyle w:val="TableParagraph"/>
              <w:spacing w:line="276" w:lineRule="auto"/>
              <w:ind w:left="46"/>
              <w:rPr>
                <w:sz w:val="24"/>
                <w:szCs w:val="24"/>
              </w:rPr>
            </w:pPr>
            <w:r w:rsidRPr="00866330">
              <w:rPr>
                <w:position w:val="2"/>
                <w:sz w:val="24"/>
                <w:szCs w:val="24"/>
              </w:rPr>
              <w:t>воздуха, t</w:t>
            </w:r>
            <w:proofErr w:type="spellStart"/>
            <w:r w:rsidRPr="00866330">
              <w:rPr>
                <w:sz w:val="24"/>
                <w:szCs w:val="24"/>
              </w:rPr>
              <w:t>н.о</w:t>
            </w:r>
            <w:proofErr w:type="spellEnd"/>
            <w:r w:rsidRPr="00866330">
              <w:rPr>
                <w:sz w:val="24"/>
                <w:szCs w:val="24"/>
              </w:rPr>
              <w:t>.</w:t>
            </w:r>
          </w:p>
        </w:tc>
        <w:tc>
          <w:tcPr>
            <w:tcW w:w="1271" w:type="dxa"/>
            <w:vAlign w:val="center"/>
          </w:tcPr>
          <w:p w:rsidR="005F558F" w:rsidRPr="00866330" w:rsidRDefault="00C414E0" w:rsidP="00745050">
            <w:pPr>
              <w:pStyle w:val="TableParagraph"/>
              <w:spacing w:before="107" w:line="276" w:lineRule="auto"/>
              <w:ind w:left="46" w:right="174"/>
              <w:rPr>
                <w:b/>
                <w:sz w:val="24"/>
                <w:szCs w:val="24"/>
              </w:rPr>
            </w:pPr>
            <w:r w:rsidRPr="00866330">
              <w:rPr>
                <w:b/>
                <w:sz w:val="24"/>
                <w:szCs w:val="24"/>
              </w:rPr>
              <w:t>-29</w:t>
            </w:r>
          </w:p>
        </w:tc>
        <w:tc>
          <w:tcPr>
            <w:tcW w:w="3668" w:type="dxa"/>
            <w:gridSpan w:val="6"/>
            <w:vAlign w:val="center"/>
          </w:tcPr>
          <w:p w:rsidR="005F558F" w:rsidRPr="00866330" w:rsidRDefault="00C414E0" w:rsidP="00745050">
            <w:pPr>
              <w:pStyle w:val="TableParagraph"/>
              <w:spacing w:before="12" w:line="276" w:lineRule="auto"/>
              <w:ind w:left="46"/>
              <w:rPr>
                <w:sz w:val="24"/>
                <w:szCs w:val="24"/>
              </w:rPr>
            </w:pPr>
            <w:r w:rsidRPr="00866330">
              <w:rPr>
                <w:sz w:val="24"/>
                <w:szCs w:val="24"/>
              </w:rPr>
              <w:t>средняя температура теплоносителя в системе отопления</w:t>
            </w:r>
          </w:p>
        </w:tc>
        <w:tc>
          <w:tcPr>
            <w:tcW w:w="1062" w:type="dxa"/>
            <w:vAlign w:val="center"/>
          </w:tcPr>
          <w:p w:rsidR="005F558F" w:rsidRPr="00866330" w:rsidRDefault="00C414E0" w:rsidP="00745050">
            <w:pPr>
              <w:pStyle w:val="TableParagraph"/>
              <w:spacing w:before="107" w:line="276" w:lineRule="auto"/>
              <w:ind w:left="121" w:right="121"/>
              <w:rPr>
                <w:b/>
                <w:sz w:val="24"/>
                <w:szCs w:val="24"/>
              </w:rPr>
            </w:pPr>
            <w:r w:rsidRPr="00866330">
              <w:rPr>
                <w:b/>
                <w:sz w:val="24"/>
                <w:szCs w:val="24"/>
              </w:rPr>
              <w:t>66</w:t>
            </w:r>
          </w:p>
        </w:tc>
      </w:tr>
      <w:tr w:rsidR="005F558F" w:rsidRPr="00866330" w:rsidTr="00745050">
        <w:trPr>
          <w:gridAfter w:val="1"/>
          <w:wAfter w:w="10" w:type="dxa"/>
          <w:trHeight w:val="1033"/>
        </w:trPr>
        <w:tc>
          <w:tcPr>
            <w:tcW w:w="2060" w:type="dxa"/>
            <w:gridSpan w:val="2"/>
          </w:tcPr>
          <w:p w:rsidR="005F558F" w:rsidRPr="00866330" w:rsidRDefault="00C414E0" w:rsidP="00745050">
            <w:pPr>
              <w:pStyle w:val="TableParagraph"/>
              <w:spacing w:before="50" w:line="276" w:lineRule="auto"/>
              <w:ind w:left="187"/>
              <w:rPr>
                <w:sz w:val="24"/>
                <w:szCs w:val="24"/>
              </w:rPr>
            </w:pPr>
            <w:r w:rsidRPr="00866330">
              <w:rPr>
                <w:w w:val="95"/>
                <w:sz w:val="24"/>
                <w:szCs w:val="24"/>
              </w:rPr>
              <w:t xml:space="preserve">Среднесуточная </w:t>
            </w:r>
            <w:r w:rsidRPr="00866330">
              <w:rPr>
                <w:sz w:val="24"/>
                <w:szCs w:val="24"/>
              </w:rPr>
              <w:t>температура наружного</w:t>
            </w:r>
          </w:p>
          <w:p w:rsidR="005F558F" w:rsidRPr="00866330" w:rsidRDefault="00C414E0" w:rsidP="00745050">
            <w:pPr>
              <w:pStyle w:val="TableParagraph"/>
              <w:spacing w:before="2" w:line="276" w:lineRule="auto"/>
              <w:ind w:left="187"/>
              <w:rPr>
                <w:sz w:val="24"/>
                <w:szCs w:val="24"/>
              </w:rPr>
            </w:pPr>
            <w:r w:rsidRPr="00866330">
              <w:rPr>
                <w:sz w:val="24"/>
                <w:szCs w:val="24"/>
              </w:rPr>
              <w:t>воздуха</w:t>
            </w:r>
          </w:p>
        </w:tc>
        <w:tc>
          <w:tcPr>
            <w:tcW w:w="2982" w:type="dxa"/>
            <w:gridSpan w:val="3"/>
          </w:tcPr>
          <w:p w:rsidR="005F558F" w:rsidRPr="00866330" w:rsidRDefault="00C414E0" w:rsidP="00745050">
            <w:pPr>
              <w:pStyle w:val="TableParagraph"/>
              <w:spacing w:before="166" w:line="276" w:lineRule="auto"/>
              <w:ind w:left="187"/>
              <w:rPr>
                <w:sz w:val="24"/>
                <w:szCs w:val="24"/>
              </w:rPr>
            </w:pPr>
            <w:r w:rsidRPr="00866330">
              <w:rPr>
                <w:sz w:val="24"/>
                <w:szCs w:val="24"/>
              </w:rPr>
              <w:t>средняя температура теплоносителя в системе</w:t>
            </w:r>
          </w:p>
          <w:p w:rsidR="005F558F" w:rsidRPr="00866330" w:rsidRDefault="00C414E0" w:rsidP="00745050">
            <w:pPr>
              <w:pStyle w:val="TableParagraph"/>
              <w:spacing w:line="276" w:lineRule="auto"/>
              <w:ind w:left="187"/>
              <w:rPr>
                <w:sz w:val="24"/>
                <w:szCs w:val="24"/>
              </w:rPr>
            </w:pPr>
            <w:r w:rsidRPr="00866330">
              <w:rPr>
                <w:sz w:val="24"/>
                <w:szCs w:val="24"/>
              </w:rPr>
              <w:t>отопления</w:t>
            </w:r>
          </w:p>
        </w:tc>
        <w:tc>
          <w:tcPr>
            <w:tcW w:w="1858" w:type="dxa"/>
            <w:gridSpan w:val="2"/>
          </w:tcPr>
          <w:p w:rsidR="005F558F" w:rsidRPr="00866330" w:rsidRDefault="00C414E0" w:rsidP="00745050">
            <w:pPr>
              <w:pStyle w:val="TableParagraph"/>
              <w:spacing w:before="166" w:line="276" w:lineRule="auto"/>
              <w:ind w:left="187" w:right="129"/>
              <w:rPr>
                <w:sz w:val="24"/>
                <w:szCs w:val="24"/>
              </w:rPr>
            </w:pPr>
            <w:r w:rsidRPr="00866330">
              <w:rPr>
                <w:w w:val="95"/>
                <w:sz w:val="24"/>
                <w:szCs w:val="24"/>
              </w:rPr>
              <w:t xml:space="preserve">Среднесуточная </w:t>
            </w:r>
            <w:r w:rsidRPr="00866330">
              <w:rPr>
                <w:sz w:val="24"/>
                <w:szCs w:val="24"/>
              </w:rPr>
              <w:t>температура</w:t>
            </w:r>
          </w:p>
          <w:p w:rsidR="005F558F" w:rsidRPr="00866330" w:rsidRDefault="00C414E0" w:rsidP="00745050">
            <w:pPr>
              <w:pStyle w:val="TableParagraph"/>
              <w:spacing w:line="276" w:lineRule="auto"/>
              <w:ind w:left="187" w:right="135"/>
              <w:rPr>
                <w:sz w:val="24"/>
                <w:szCs w:val="24"/>
              </w:rPr>
            </w:pPr>
            <w:r w:rsidRPr="00866330">
              <w:rPr>
                <w:sz w:val="24"/>
                <w:szCs w:val="24"/>
              </w:rPr>
              <w:t>наружного воздуха</w:t>
            </w:r>
          </w:p>
        </w:tc>
        <w:tc>
          <w:tcPr>
            <w:tcW w:w="2872" w:type="dxa"/>
            <w:gridSpan w:val="5"/>
          </w:tcPr>
          <w:p w:rsidR="005F558F" w:rsidRPr="00866330" w:rsidRDefault="00C414E0" w:rsidP="00745050">
            <w:pPr>
              <w:pStyle w:val="TableParagraph"/>
              <w:spacing w:before="166" w:line="276" w:lineRule="auto"/>
              <w:ind w:left="187"/>
              <w:rPr>
                <w:sz w:val="24"/>
                <w:szCs w:val="24"/>
              </w:rPr>
            </w:pPr>
            <w:r w:rsidRPr="00866330">
              <w:rPr>
                <w:sz w:val="24"/>
                <w:szCs w:val="24"/>
              </w:rPr>
              <w:t>средняя температура теплоносителя в системе</w:t>
            </w:r>
          </w:p>
          <w:p w:rsidR="005F558F" w:rsidRPr="00866330" w:rsidRDefault="00C414E0" w:rsidP="00745050">
            <w:pPr>
              <w:pStyle w:val="TableParagraph"/>
              <w:spacing w:line="276" w:lineRule="auto"/>
              <w:ind w:left="187"/>
              <w:rPr>
                <w:sz w:val="24"/>
                <w:szCs w:val="24"/>
              </w:rPr>
            </w:pPr>
            <w:r w:rsidRPr="00866330">
              <w:rPr>
                <w:sz w:val="24"/>
                <w:szCs w:val="24"/>
              </w:rPr>
              <w:t>отопления</w:t>
            </w:r>
          </w:p>
        </w:tc>
      </w:tr>
      <w:tr w:rsidR="005F558F" w:rsidRPr="00866330" w:rsidTr="00745050">
        <w:trPr>
          <w:gridAfter w:val="1"/>
          <w:wAfter w:w="10" w:type="dxa"/>
          <w:trHeight w:val="405"/>
        </w:trPr>
        <w:tc>
          <w:tcPr>
            <w:tcW w:w="2060" w:type="dxa"/>
            <w:gridSpan w:val="2"/>
          </w:tcPr>
          <w:p w:rsidR="005F558F" w:rsidRPr="00866330" w:rsidRDefault="00C414E0" w:rsidP="00745050">
            <w:pPr>
              <w:pStyle w:val="TableParagraph"/>
              <w:spacing w:before="40" w:line="276" w:lineRule="auto"/>
              <w:ind w:left="656" w:right="648"/>
              <w:rPr>
                <w:b/>
                <w:sz w:val="24"/>
                <w:szCs w:val="24"/>
              </w:rPr>
            </w:pPr>
            <w:r w:rsidRPr="00866330">
              <w:rPr>
                <w:b/>
                <w:position w:val="2"/>
                <w:sz w:val="24"/>
                <w:szCs w:val="24"/>
              </w:rPr>
              <w:t>t</w:t>
            </w:r>
            <w:r w:rsidRPr="00866330">
              <w:rPr>
                <w:b/>
                <w:sz w:val="24"/>
                <w:szCs w:val="24"/>
              </w:rPr>
              <w:t>Н</w:t>
            </w:r>
          </w:p>
        </w:tc>
        <w:tc>
          <w:tcPr>
            <w:tcW w:w="841" w:type="dxa"/>
          </w:tcPr>
          <w:p w:rsidR="005F558F" w:rsidRPr="00866330" w:rsidRDefault="00C414E0" w:rsidP="00745050">
            <w:pPr>
              <w:pStyle w:val="TableParagraph"/>
              <w:spacing w:before="40" w:line="276" w:lineRule="auto"/>
              <w:ind w:left="95" w:right="88"/>
              <w:rPr>
                <w:b/>
                <w:sz w:val="24"/>
                <w:szCs w:val="24"/>
              </w:rPr>
            </w:pPr>
            <w:r w:rsidRPr="00866330">
              <w:rPr>
                <w:b/>
                <w:position w:val="2"/>
                <w:sz w:val="24"/>
                <w:szCs w:val="24"/>
              </w:rPr>
              <w:t>t</w:t>
            </w:r>
            <w:r w:rsidRPr="00866330">
              <w:rPr>
                <w:b/>
                <w:sz w:val="24"/>
                <w:szCs w:val="24"/>
              </w:rPr>
              <w:t>1</w:t>
            </w:r>
          </w:p>
        </w:tc>
        <w:tc>
          <w:tcPr>
            <w:tcW w:w="870" w:type="dxa"/>
          </w:tcPr>
          <w:p w:rsidR="005F558F" w:rsidRPr="00866330" w:rsidRDefault="00C414E0" w:rsidP="00745050">
            <w:pPr>
              <w:pStyle w:val="TableParagraph"/>
              <w:spacing w:before="40" w:line="276" w:lineRule="auto"/>
              <w:ind w:left="5" w:right="11"/>
              <w:rPr>
                <w:b/>
                <w:sz w:val="24"/>
                <w:szCs w:val="24"/>
              </w:rPr>
            </w:pPr>
            <w:r w:rsidRPr="00866330">
              <w:rPr>
                <w:b/>
                <w:position w:val="2"/>
                <w:sz w:val="24"/>
                <w:szCs w:val="24"/>
              </w:rPr>
              <w:t>t</w:t>
            </w:r>
            <w:r w:rsidRPr="00866330">
              <w:rPr>
                <w:b/>
                <w:sz w:val="24"/>
                <w:szCs w:val="24"/>
              </w:rPr>
              <w:t>2</w:t>
            </w:r>
          </w:p>
        </w:tc>
        <w:tc>
          <w:tcPr>
            <w:tcW w:w="1271" w:type="dxa"/>
          </w:tcPr>
          <w:p w:rsidR="005F558F" w:rsidRPr="00866330" w:rsidRDefault="00C414E0" w:rsidP="00745050">
            <w:pPr>
              <w:pStyle w:val="TableParagraph"/>
              <w:spacing w:before="40" w:line="276" w:lineRule="auto"/>
              <w:ind w:left="5" w:right="11"/>
              <w:rPr>
                <w:b/>
                <w:sz w:val="24"/>
                <w:szCs w:val="24"/>
              </w:rPr>
            </w:pPr>
            <w:r w:rsidRPr="00866330">
              <w:rPr>
                <w:b/>
                <w:sz w:val="24"/>
                <w:szCs w:val="24"/>
              </w:rPr>
              <w:t>Vм</w:t>
            </w:r>
            <w:r w:rsidRPr="00866330">
              <w:rPr>
                <w:b/>
                <w:sz w:val="24"/>
                <w:szCs w:val="24"/>
                <w:vertAlign w:val="superscript"/>
              </w:rPr>
              <w:t>3</w:t>
            </w:r>
            <w:r w:rsidRPr="00866330">
              <w:rPr>
                <w:b/>
                <w:sz w:val="24"/>
                <w:szCs w:val="24"/>
              </w:rPr>
              <w:t>/ч</w:t>
            </w:r>
          </w:p>
        </w:tc>
        <w:tc>
          <w:tcPr>
            <w:tcW w:w="1858" w:type="dxa"/>
            <w:gridSpan w:val="2"/>
          </w:tcPr>
          <w:p w:rsidR="005F558F" w:rsidRPr="00866330" w:rsidRDefault="00C414E0" w:rsidP="00745050">
            <w:pPr>
              <w:pStyle w:val="TableParagraph"/>
              <w:spacing w:before="40" w:line="276" w:lineRule="auto"/>
              <w:ind w:left="5" w:right="11"/>
              <w:rPr>
                <w:b/>
                <w:sz w:val="24"/>
                <w:szCs w:val="24"/>
              </w:rPr>
            </w:pPr>
            <w:r w:rsidRPr="00866330">
              <w:rPr>
                <w:b/>
                <w:position w:val="2"/>
                <w:sz w:val="24"/>
                <w:szCs w:val="24"/>
              </w:rPr>
              <w:t>t</w:t>
            </w:r>
            <w:r w:rsidRPr="00866330">
              <w:rPr>
                <w:b/>
                <w:sz w:val="24"/>
                <w:szCs w:val="24"/>
              </w:rPr>
              <w:t>Н</w:t>
            </w:r>
          </w:p>
        </w:tc>
        <w:tc>
          <w:tcPr>
            <w:tcW w:w="678" w:type="dxa"/>
            <w:gridSpan w:val="2"/>
          </w:tcPr>
          <w:p w:rsidR="005F558F" w:rsidRPr="00866330" w:rsidRDefault="00C414E0" w:rsidP="00745050">
            <w:pPr>
              <w:pStyle w:val="TableParagraph"/>
              <w:spacing w:before="40" w:line="276" w:lineRule="auto"/>
              <w:ind w:left="5" w:right="11"/>
              <w:rPr>
                <w:b/>
                <w:sz w:val="24"/>
                <w:szCs w:val="24"/>
              </w:rPr>
            </w:pPr>
            <w:r w:rsidRPr="00866330">
              <w:rPr>
                <w:b/>
                <w:position w:val="2"/>
                <w:sz w:val="24"/>
                <w:szCs w:val="24"/>
              </w:rPr>
              <w:t>t</w:t>
            </w:r>
            <w:r w:rsidRPr="00866330">
              <w:rPr>
                <w:b/>
                <w:sz w:val="24"/>
                <w:szCs w:val="24"/>
              </w:rPr>
              <w:t>1</w:t>
            </w:r>
          </w:p>
        </w:tc>
        <w:tc>
          <w:tcPr>
            <w:tcW w:w="1132" w:type="dxa"/>
            <w:gridSpan w:val="2"/>
          </w:tcPr>
          <w:p w:rsidR="005F558F" w:rsidRPr="00866330" w:rsidRDefault="00C414E0" w:rsidP="00745050">
            <w:pPr>
              <w:pStyle w:val="TableParagraph"/>
              <w:spacing w:before="40" w:line="276" w:lineRule="auto"/>
              <w:ind w:left="5" w:right="11"/>
              <w:rPr>
                <w:b/>
                <w:sz w:val="24"/>
                <w:szCs w:val="24"/>
              </w:rPr>
            </w:pPr>
            <w:r w:rsidRPr="00866330">
              <w:rPr>
                <w:b/>
                <w:position w:val="2"/>
                <w:sz w:val="24"/>
                <w:szCs w:val="24"/>
              </w:rPr>
              <w:t>t</w:t>
            </w:r>
            <w:r w:rsidRPr="00866330">
              <w:rPr>
                <w:b/>
                <w:sz w:val="24"/>
                <w:szCs w:val="24"/>
              </w:rPr>
              <w:t>2</w:t>
            </w:r>
          </w:p>
        </w:tc>
        <w:tc>
          <w:tcPr>
            <w:tcW w:w="1062" w:type="dxa"/>
          </w:tcPr>
          <w:p w:rsidR="005F558F" w:rsidRPr="00866330" w:rsidRDefault="00C414E0" w:rsidP="00745050">
            <w:pPr>
              <w:pStyle w:val="TableParagraph"/>
              <w:spacing w:before="40" w:line="276" w:lineRule="auto"/>
              <w:ind w:left="5" w:right="11"/>
              <w:rPr>
                <w:b/>
                <w:sz w:val="24"/>
                <w:szCs w:val="24"/>
              </w:rPr>
            </w:pPr>
            <w:r w:rsidRPr="00866330">
              <w:rPr>
                <w:b/>
                <w:sz w:val="24"/>
                <w:szCs w:val="24"/>
              </w:rPr>
              <w:t>Vм</w:t>
            </w:r>
            <w:r w:rsidRPr="00866330">
              <w:rPr>
                <w:b/>
                <w:sz w:val="24"/>
                <w:szCs w:val="24"/>
                <w:vertAlign w:val="superscript"/>
              </w:rPr>
              <w:t>3</w:t>
            </w:r>
            <w:r w:rsidRPr="00866330">
              <w:rPr>
                <w:b/>
                <w:sz w:val="24"/>
                <w:szCs w:val="24"/>
              </w:rPr>
              <w:t>/ч</w:t>
            </w:r>
          </w:p>
        </w:tc>
      </w:tr>
      <w:tr w:rsidR="005F558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7" w:line="276" w:lineRule="auto"/>
              <w:ind w:left="654" w:right="636"/>
              <w:rPr>
                <w:b/>
                <w:sz w:val="24"/>
                <w:szCs w:val="24"/>
              </w:rPr>
            </w:pPr>
            <w:r w:rsidRPr="00866330">
              <w:rPr>
                <w:b/>
                <w:sz w:val="24"/>
                <w:szCs w:val="24"/>
              </w:rPr>
              <w:t>-29</w:t>
            </w:r>
          </w:p>
        </w:tc>
        <w:tc>
          <w:tcPr>
            <w:tcW w:w="841"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2" w:line="276" w:lineRule="auto"/>
              <w:ind w:left="97" w:right="96"/>
              <w:rPr>
                <w:sz w:val="24"/>
                <w:szCs w:val="24"/>
              </w:rPr>
            </w:pPr>
            <w:r w:rsidRPr="00866330">
              <w:rPr>
                <w:sz w:val="24"/>
                <w:szCs w:val="24"/>
              </w:rPr>
              <w:t>75,0</w:t>
            </w:r>
          </w:p>
        </w:tc>
        <w:tc>
          <w:tcPr>
            <w:tcW w:w="870"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92" w:line="276" w:lineRule="auto"/>
              <w:ind w:left="5" w:right="11"/>
              <w:rPr>
                <w:sz w:val="24"/>
                <w:szCs w:val="24"/>
              </w:rPr>
            </w:pPr>
            <w:r w:rsidRPr="00866330">
              <w:rPr>
                <w:sz w:val="24"/>
                <w:szCs w:val="24"/>
              </w:rPr>
              <w:t>57,0</w:t>
            </w:r>
          </w:p>
        </w:tc>
        <w:tc>
          <w:tcPr>
            <w:tcW w:w="1271" w:type="dxa"/>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14</w:t>
            </w:r>
          </w:p>
        </w:tc>
        <w:tc>
          <w:tcPr>
            <w:tcW w:w="185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7" w:line="276" w:lineRule="auto"/>
              <w:ind w:left="5" w:right="11"/>
              <w:rPr>
                <w:b/>
                <w:sz w:val="24"/>
                <w:szCs w:val="24"/>
              </w:rPr>
            </w:pPr>
            <w:r w:rsidRPr="00866330">
              <w:rPr>
                <w:b/>
                <w:sz w:val="24"/>
                <w:szCs w:val="24"/>
              </w:rPr>
              <w:t>-10</w:t>
            </w:r>
          </w:p>
        </w:tc>
        <w:tc>
          <w:tcPr>
            <w:tcW w:w="67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55,1</w:t>
            </w:r>
          </w:p>
        </w:tc>
        <w:tc>
          <w:tcPr>
            <w:tcW w:w="1132"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92" w:line="276" w:lineRule="auto"/>
              <w:ind w:left="5" w:right="11"/>
              <w:rPr>
                <w:sz w:val="24"/>
                <w:szCs w:val="24"/>
              </w:rPr>
            </w:pPr>
            <w:r w:rsidRPr="00866330">
              <w:rPr>
                <w:sz w:val="24"/>
                <w:szCs w:val="24"/>
              </w:rPr>
              <w:t>42,6</w:t>
            </w:r>
          </w:p>
        </w:tc>
        <w:tc>
          <w:tcPr>
            <w:tcW w:w="1072"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12</w:t>
            </w:r>
          </w:p>
        </w:tc>
      </w:tr>
      <w:tr w:rsidR="005F558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7" w:line="276" w:lineRule="auto"/>
              <w:ind w:left="654" w:right="636"/>
              <w:rPr>
                <w:b/>
                <w:sz w:val="24"/>
                <w:szCs w:val="24"/>
              </w:rPr>
            </w:pPr>
            <w:r w:rsidRPr="00866330">
              <w:rPr>
                <w:b/>
                <w:sz w:val="24"/>
                <w:szCs w:val="24"/>
              </w:rPr>
              <w:lastRenderedPageBreak/>
              <w:t>-28</w:t>
            </w:r>
          </w:p>
        </w:tc>
        <w:tc>
          <w:tcPr>
            <w:tcW w:w="841"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2" w:line="276" w:lineRule="auto"/>
              <w:ind w:left="97" w:right="96"/>
              <w:rPr>
                <w:sz w:val="24"/>
                <w:szCs w:val="24"/>
              </w:rPr>
            </w:pPr>
            <w:r w:rsidRPr="00866330">
              <w:rPr>
                <w:sz w:val="24"/>
                <w:szCs w:val="24"/>
              </w:rPr>
              <w:t>74,0</w:t>
            </w:r>
          </w:p>
        </w:tc>
        <w:tc>
          <w:tcPr>
            <w:tcW w:w="870"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90" w:line="276" w:lineRule="auto"/>
              <w:ind w:left="5" w:right="11"/>
              <w:rPr>
                <w:sz w:val="24"/>
                <w:szCs w:val="24"/>
              </w:rPr>
            </w:pPr>
            <w:r w:rsidRPr="00866330">
              <w:rPr>
                <w:sz w:val="24"/>
                <w:szCs w:val="24"/>
              </w:rPr>
              <w:t>56,4</w:t>
            </w:r>
          </w:p>
        </w:tc>
        <w:tc>
          <w:tcPr>
            <w:tcW w:w="1271" w:type="dxa"/>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14</w:t>
            </w:r>
          </w:p>
        </w:tc>
        <w:tc>
          <w:tcPr>
            <w:tcW w:w="185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7" w:line="276" w:lineRule="auto"/>
              <w:ind w:left="5" w:right="11"/>
              <w:rPr>
                <w:b/>
                <w:sz w:val="24"/>
                <w:szCs w:val="24"/>
              </w:rPr>
            </w:pPr>
            <w:r w:rsidRPr="00866330">
              <w:rPr>
                <w:b/>
                <w:sz w:val="24"/>
                <w:szCs w:val="24"/>
              </w:rPr>
              <w:t>-9</w:t>
            </w:r>
          </w:p>
        </w:tc>
        <w:tc>
          <w:tcPr>
            <w:tcW w:w="67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54,0</w:t>
            </w:r>
          </w:p>
        </w:tc>
        <w:tc>
          <w:tcPr>
            <w:tcW w:w="1132"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90" w:line="276" w:lineRule="auto"/>
              <w:ind w:left="5" w:right="11"/>
              <w:rPr>
                <w:sz w:val="24"/>
                <w:szCs w:val="24"/>
              </w:rPr>
            </w:pPr>
            <w:r w:rsidRPr="00866330">
              <w:rPr>
                <w:sz w:val="24"/>
                <w:szCs w:val="24"/>
              </w:rPr>
              <w:t>41,9</w:t>
            </w:r>
          </w:p>
        </w:tc>
        <w:tc>
          <w:tcPr>
            <w:tcW w:w="1072"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12</w:t>
            </w:r>
          </w:p>
        </w:tc>
      </w:tr>
      <w:tr w:rsidR="005F558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7" w:line="276" w:lineRule="auto"/>
              <w:ind w:left="654" w:right="636"/>
              <w:rPr>
                <w:b/>
                <w:sz w:val="24"/>
                <w:szCs w:val="24"/>
              </w:rPr>
            </w:pPr>
            <w:r w:rsidRPr="00866330">
              <w:rPr>
                <w:b/>
                <w:sz w:val="24"/>
                <w:szCs w:val="24"/>
              </w:rPr>
              <w:t>-27</w:t>
            </w:r>
          </w:p>
        </w:tc>
        <w:tc>
          <w:tcPr>
            <w:tcW w:w="841" w:type="dxa"/>
            <w:tcBorders>
              <w:top w:val="single" w:sz="4" w:space="0" w:color="000000"/>
              <w:left w:val="single" w:sz="4" w:space="0" w:color="000000"/>
              <w:bottom w:val="single" w:sz="4" w:space="0" w:color="000000"/>
              <w:right w:val="single" w:sz="4" w:space="0" w:color="000000"/>
            </w:tcBorders>
          </w:tcPr>
          <w:p w:rsidR="005F558F" w:rsidRPr="00866330" w:rsidRDefault="00C414E0" w:rsidP="00745050">
            <w:pPr>
              <w:pStyle w:val="TableParagraph"/>
              <w:spacing w:before="42" w:line="276" w:lineRule="auto"/>
              <w:ind w:left="97" w:right="96"/>
              <w:rPr>
                <w:sz w:val="24"/>
                <w:szCs w:val="24"/>
              </w:rPr>
            </w:pPr>
            <w:r w:rsidRPr="00866330">
              <w:rPr>
                <w:sz w:val="24"/>
                <w:szCs w:val="24"/>
              </w:rPr>
              <w:t>73,0</w:t>
            </w:r>
          </w:p>
        </w:tc>
        <w:tc>
          <w:tcPr>
            <w:tcW w:w="870" w:type="dxa"/>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92" w:line="276" w:lineRule="auto"/>
              <w:ind w:left="5" w:right="11"/>
              <w:rPr>
                <w:sz w:val="24"/>
                <w:szCs w:val="24"/>
              </w:rPr>
            </w:pPr>
            <w:r w:rsidRPr="00866330">
              <w:rPr>
                <w:sz w:val="24"/>
                <w:szCs w:val="24"/>
              </w:rPr>
              <w:t>55,7</w:t>
            </w:r>
          </w:p>
        </w:tc>
        <w:tc>
          <w:tcPr>
            <w:tcW w:w="1271" w:type="dxa"/>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14</w:t>
            </w:r>
          </w:p>
        </w:tc>
        <w:tc>
          <w:tcPr>
            <w:tcW w:w="185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7" w:line="276" w:lineRule="auto"/>
              <w:ind w:left="5" w:right="11"/>
              <w:rPr>
                <w:b/>
                <w:sz w:val="24"/>
                <w:szCs w:val="24"/>
              </w:rPr>
            </w:pPr>
            <w:r w:rsidRPr="00866330">
              <w:rPr>
                <w:b/>
                <w:sz w:val="24"/>
                <w:szCs w:val="24"/>
              </w:rPr>
              <w:t>-8</w:t>
            </w:r>
          </w:p>
        </w:tc>
        <w:tc>
          <w:tcPr>
            <w:tcW w:w="678"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52,9</w:t>
            </w:r>
          </w:p>
        </w:tc>
        <w:tc>
          <w:tcPr>
            <w:tcW w:w="1132"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92" w:line="276" w:lineRule="auto"/>
              <w:ind w:left="5" w:right="11"/>
              <w:rPr>
                <w:sz w:val="24"/>
                <w:szCs w:val="24"/>
              </w:rPr>
            </w:pPr>
            <w:r w:rsidRPr="00866330">
              <w:rPr>
                <w:sz w:val="24"/>
                <w:szCs w:val="24"/>
              </w:rPr>
              <w:t>41,3</w:t>
            </w:r>
          </w:p>
        </w:tc>
        <w:tc>
          <w:tcPr>
            <w:tcW w:w="1072" w:type="dxa"/>
            <w:gridSpan w:val="2"/>
            <w:tcBorders>
              <w:top w:val="single" w:sz="4" w:space="0" w:color="000000"/>
              <w:left w:val="single" w:sz="4" w:space="0" w:color="000000"/>
              <w:bottom w:val="single" w:sz="4" w:space="0" w:color="000000"/>
              <w:right w:val="single" w:sz="4" w:space="0" w:color="000000"/>
            </w:tcBorders>
          </w:tcPr>
          <w:p w:rsidR="005F558F" w:rsidRPr="00866330" w:rsidRDefault="00234ABF" w:rsidP="00745050">
            <w:pPr>
              <w:pStyle w:val="TableParagraph"/>
              <w:spacing w:before="42" w:line="276" w:lineRule="auto"/>
              <w:ind w:left="5" w:right="11"/>
              <w:rPr>
                <w:sz w:val="24"/>
                <w:szCs w:val="24"/>
              </w:rPr>
            </w:pPr>
            <w:r w:rsidRPr="00866330">
              <w:rPr>
                <w:sz w:val="24"/>
                <w:szCs w:val="24"/>
              </w:rPr>
              <w:t>12</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654" w:right="636"/>
              <w:rPr>
                <w:b/>
                <w:sz w:val="24"/>
                <w:szCs w:val="24"/>
              </w:rPr>
            </w:pPr>
            <w:r w:rsidRPr="00866330">
              <w:rPr>
                <w:b/>
                <w:sz w:val="24"/>
                <w:szCs w:val="24"/>
              </w:rPr>
              <w:t>-26</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97" w:right="96"/>
              <w:rPr>
                <w:sz w:val="24"/>
                <w:szCs w:val="24"/>
              </w:rPr>
            </w:pPr>
            <w:r w:rsidRPr="00866330">
              <w:rPr>
                <w:sz w:val="24"/>
                <w:szCs w:val="24"/>
              </w:rPr>
              <w:t>72,0</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55,1</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14</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-7</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51,8</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40,6</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12</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-25</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70,9</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53,6</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5" w:right="11"/>
              <w:rPr>
                <w:b/>
                <w:sz w:val="24"/>
                <w:szCs w:val="24"/>
              </w:rPr>
            </w:pPr>
            <w:r w:rsidRPr="00866330">
              <w:rPr>
                <w:b/>
                <w:sz w:val="24"/>
                <w:szCs w:val="24"/>
              </w:rPr>
              <w:t>-6</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50,6</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39,9</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12</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654" w:right="636"/>
              <w:rPr>
                <w:b/>
                <w:sz w:val="24"/>
                <w:szCs w:val="24"/>
              </w:rPr>
            </w:pPr>
            <w:r w:rsidRPr="00866330">
              <w:rPr>
                <w:b/>
                <w:sz w:val="24"/>
                <w:szCs w:val="24"/>
              </w:rPr>
              <w:t>-24</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97" w:right="96"/>
              <w:rPr>
                <w:sz w:val="24"/>
                <w:szCs w:val="24"/>
              </w:rPr>
            </w:pPr>
            <w:r w:rsidRPr="00866330">
              <w:rPr>
                <w:sz w:val="24"/>
                <w:szCs w:val="24"/>
              </w:rPr>
              <w:t>69,9</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53,0</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13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-5</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49,5</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39,2</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12</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-23</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68,9</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52,4</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5" w:right="11"/>
              <w:rPr>
                <w:b/>
                <w:sz w:val="24"/>
                <w:szCs w:val="24"/>
              </w:rPr>
            </w:pPr>
            <w:r w:rsidRPr="00866330">
              <w:rPr>
                <w:b/>
                <w:sz w:val="24"/>
                <w:szCs w:val="24"/>
              </w:rPr>
              <w:t>-4</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48,4</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38,5</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12</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-22</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67,8</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51,7</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-3</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47,2</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37,8</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12</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-21</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66,8</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50,3</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-2</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46,1</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37,1</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12</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-20</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65,8</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49,6</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-1</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44,9</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36,4</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12</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5" w:line="276" w:lineRule="auto"/>
              <w:ind w:left="654" w:right="636"/>
              <w:rPr>
                <w:b/>
                <w:sz w:val="24"/>
                <w:szCs w:val="24"/>
              </w:rPr>
            </w:pPr>
            <w:r w:rsidRPr="00866330">
              <w:rPr>
                <w:b/>
                <w:sz w:val="24"/>
                <w:szCs w:val="24"/>
              </w:rPr>
              <w:t>-19</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0" w:line="276" w:lineRule="auto"/>
              <w:ind w:left="97" w:right="96"/>
              <w:rPr>
                <w:sz w:val="24"/>
                <w:szCs w:val="24"/>
              </w:rPr>
            </w:pPr>
            <w:r w:rsidRPr="00866330">
              <w:rPr>
                <w:sz w:val="24"/>
                <w:szCs w:val="24"/>
              </w:rPr>
              <w:t>64,7</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49,0</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0" w:line="276" w:lineRule="auto"/>
              <w:ind w:left="5" w:right="11"/>
              <w:rPr>
                <w:sz w:val="24"/>
                <w:szCs w:val="24"/>
              </w:rPr>
            </w:pPr>
            <w:r w:rsidRPr="00866330">
              <w:rPr>
                <w:sz w:val="24"/>
                <w:szCs w:val="24"/>
              </w:rPr>
              <w:t>13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0</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43,7</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35,7</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12</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-18</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63,7</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48,4</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13</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5" w:line="276" w:lineRule="auto"/>
              <w:ind w:left="5" w:right="11"/>
              <w:rPr>
                <w:b/>
                <w:sz w:val="24"/>
                <w:szCs w:val="24"/>
              </w:rPr>
            </w:pPr>
            <w:r w:rsidRPr="00866330">
              <w:rPr>
                <w:b/>
                <w:sz w:val="24"/>
                <w:szCs w:val="24"/>
              </w:rPr>
              <w:t>1</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0" w:line="276" w:lineRule="auto"/>
              <w:ind w:left="5" w:right="11"/>
              <w:rPr>
                <w:sz w:val="24"/>
                <w:szCs w:val="24"/>
              </w:rPr>
            </w:pPr>
            <w:r w:rsidRPr="00866330">
              <w:rPr>
                <w:sz w:val="24"/>
                <w:szCs w:val="24"/>
              </w:rPr>
              <w:t>42,5</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34,5</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0" w:line="276" w:lineRule="auto"/>
              <w:ind w:left="5" w:right="11"/>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-17</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62,6</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47,0</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12</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2</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41,3</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33,8</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-16</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61,6</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46,4</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12</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3</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40,1</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33,1</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-15</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60,5</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45,8</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12</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4</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38,9</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32,3</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654" w:right="636"/>
              <w:rPr>
                <w:b/>
                <w:sz w:val="24"/>
                <w:szCs w:val="24"/>
              </w:rPr>
            </w:pPr>
            <w:r w:rsidRPr="00866330">
              <w:rPr>
                <w:b/>
                <w:sz w:val="24"/>
                <w:szCs w:val="24"/>
              </w:rPr>
              <w:t>-14</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97" w:right="96"/>
              <w:rPr>
                <w:sz w:val="24"/>
                <w:szCs w:val="24"/>
              </w:rPr>
            </w:pPr>
            <w:r w:rsidRPr="00866330">
              <w:rPr>
                <w:sz w:val="24"/>
                <w:szCs w:val="24"/>
              </w:rPr>
              <w:t>59,4</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45,1</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12</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5</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37,7</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31,5</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54" w:right="636"/>
              <w:rPr>
                <w:b/>
                <w:sz w:val="24"/>
                <w:szCs w:val="24"/>
              </w:rPr>
            </w:pPr>
            <w:r w:rsidRPr="00866330">
              <w:rPr>
                <w:b/>
                <w:sz w:val="24"/>
                <w:szCs w:val="24"/>
              </w:rPr>
              <w:t>-13</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97" w:right="96"/>
              <w:rPr>
                <w:sz w:val="24"/>
                <w:szCs w:val="24"/>
              </w:rPr>
            </w:pPr>
            <w:r w:rsidRPr="00866330">
              <w:rPr>
                <w:sz w:val="24"/>
                <w:szCs w:val="24"/>
              </w:rPr>
              <w:t>58,3</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2" w:line="276" w:lineRule="auto"/>
              <w:ind w:left="5" w:right="11"/>
              <w:rPr>
                <w:sz w:val="24"/>
                <w:szCs w:val="24"/>
              </w:rPr>
            </w:pPr>
            <w:r w:rsidRPr="00866330">
              <w:rPr>
                <w:sz w:val="24"/>
                <w:szCs w:val="24"/>
              </w:rPr>
              <w:t>44,5</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2" w:line="276" w:lineRule="auto"/>
              <w:ind w:left="5" w:right="11"/>
              <w:rPr>
                <w:sz w:val="24"/>
                <w:szCs w:val="24"/>
              </w:rPr>
            </w:pPr>
            <w:r w:rsidRPr="00866330">
              <w:rPr>
                <w:sz w:val="24"/>
                <w:szCs w:val="24"/>
              </w:rPr>
              <w:t>12</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5" w:right="11"/>
              <w:rPr>
                <w:b/>
                <w:sz w:val="24"/>
                <w:szCs w:val="24"/>
              </w:rPr>
            </w:pPr>
            <w:r w:rsidRPr="00866330">
              <w:rPr>
                <w:b/>
                <w:sz w:val="24"/>
                <w:szCs w:val="24"/>
              </w:rPr>
              <w:t>6</w:t>
            </w:r>
          </w:p>
        </w:tc>
        <w:tc>
          <w:tcPr>
            <w:tcW w:w="67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36,4</w:t>
            </w:r>
          </w:p>
        </w:tc>
        <w:tc>
          <w:tcPr>
            <w:tcW w:w="113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90" w:line="276" w:lineRule="auto"/>
              <w:ind w:left="5" w:right="11"/>
              <w:rPr>
                <w:sz w:val="24"/>
                <w:szCs w:val="24"/>
              </w:rPr>
            </w:pPr>
            <w:r w:rsidRPr="00866330">
              <w:rPr>
                <w:sz w:val="24"/>
                <w:szCs w:val="24"/>
              </w:rPr>
              <w:t>30,8</w:t>
            </w:r>
          </w:p>
        </w:tc>
        <w:tc>
          <w:tcPr>
            <w:tcW w:w="1072"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39" w:line="276" w:lineRule="auto"/>
              <w:ind w:left="5" w:right="11"/>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51" w:line="276" w:lineRule="auto"/>
              <w:ind w:left="654" w:right="636"/>
              <w:rPr>
                <w:b/>
                <w:sz w:val="24"/>
                <w:szCs w:val="24"/>
              </w:rPr>
            </w:pPr>
            <w:r w:rsidRPr="00866330">
              <w:rPr>
                <w:b/>
                <w:sz w:val="24"/>
                <w:szCs w:val="24"/>
              </w:rPr>
              <w:t>-12</w:t>
            </w:r>
          </w:p>
        </w:tc>
        <w:tc>
          <w:tcPr>
            <w:tcW w:w="84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97" w:right="96"/>
              <w:rPr>
                <w:sz w:val="24"/>
                <w:szCs w:val="24"/>
              </w:rPr>
            </w:pPr>
            <w:r w:rsidRPr="00866330">
              <w:rPr>
                <w:sz w:val="24"/>
                <w:szCs w:val="24"/>
              </w:rPr>
              <w:t>57,3</w:t>
            </w:r>
          </w:p>
        </w:tc>
        <w:tc>
          <w:tcPr>
            <w:tcW w:w="870"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104" w:line="276" w:lineRule="auto"/>
              <w:ind w:left="5" w:right="11"/>
              <w:rPr>
                <w:sz w:val="24"/>
                <w:szCs w:val="24"/>
              </w:rPr>
            </w:pPr>
            <w:r w:rsidRPr="00866330">
              <w:rPr>
                <w:sz w:val="24"/>
                <w:szCs w:val="24"/>
              </w:rPr>
              <w:t>43,9</w:t>
            </w:r>
          </w:p>
        </w:tc>
        <w:tc>
          <w:tcPr>
            <w:tcW w:w="1271" w:type="dxa"/>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sz w:val="24"/>
                <w:szCs w:val="24"/>
              </w:rPr>
            </w:pPr>
            <w:r w:rsidRPr="00866330">
              <w:rPr>
                <w:sz w:val="24"/>
                <w:szCs w:val="24"/>
              </w:rPr>
              <w:t>12</w:t>
            </w:r>
          </w:p>
        </w:tc>
        <w:tc>
          <w:tcPr>
            <w:tcW w:w="1858" w:type="dxa"/>
            <w:gridSpan w:val="2"/>
            <w:tcBorders>
              <w:top w:val="single" w:sz="4" w:space="0" w:color="000000"/>
              <w:left w:val="single" w:sz="4"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5" w:right="11"/>
              <w:rPr>
                <w:b/>
                <w:sz w:val="24"/>
                <w:szCs w:val="24"/>
              </w:rPr>
            </w:pPr>
            <w:r w:rsidRPr="00866330">
              <w:rPr>
                <w:b/>
                <w:sz w:val="24"/>
                <w:szCs w:val="24"/>
              </w:rPr>
              <w:t>7</w:t>
            </w:r>
          </w:p>
        </w:tc>
        <w:tc>
          <w:tcPr>
            <w:tcW w:w="678"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42" w:line="276" w:lineRule="auto"/>
              <w:ind w:left="5" w:right="11"/>
              <w:rPr>
                <w:sz w:val="24"/>
                <w:szCs w:val="24"/>
              </w:rPr>
            </w:pPr>
            <w:r w:rsidRPr="00866330">
              <w:rPr>
                <w:sz w:val="24"/>
                <w:szCs w:val="24"/>
              </w:rPr>
              <w:t>35,1</w:t>
            </w:r>
          </w:p>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92" w:line="276" w:lineRule="auto"/>
              <w:ind w:left="5" w:right="11"/>
              <w:rPr>
                <w:sz w:val="24"/>
                <w:szCs w:val="24"/>
              </w:rPr>
            </w:pPr>
            <w:r w:rsidRPr="00866330">
              <w:rPr>
                <w:sz w:val="24"/>
                <w:szCs w:val="24"/>
              </w:rPr>
              <w:t>30,0</w:t>
            </w:r>
          </w:p>
        </w:tc>
        <w:tc>
          <w:tcPr>
            <w:tcW w:w="1072"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42" w:line="276" w:lineRule="auto"/>
              <w:ind w:left="5" w:right="11"/>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88"/>
        </w:trPr>
        <w:tc>
          <w:tcPr>
            <w:tcW w:w="2054" w:type="dxa"/>
            <w:tcBorders>
              <w:top w:val="single" w:sz="4" w:space="0" w:color="000000"/>
              <w:left w:val="single" w:sz="4" w:space="0" w:color="000000"/>
              <w:bottom w:val="single" w:sz="8" w:space="0" w:color="000000"/>
              <w:right w:val="single" w:sz="4" w:space="0" w:color="000000"/>
            </w:tcBorders>
          </w:tcPr>
          <w:p w:rsidR="00234ABF" w:rsidRPr="00866330" w:rsidRDefault="00234ABF" w:rsidP="00745050">
            <w:pPr>
              <w:pStyle w:val="TableParagraph"/>
              <w:spacing w:before="51" w:line="276" w:lineRule="auto"/>
              <w:ind w:left="654" w:right="636"/>
              <w:rPr>
                <w:b/>
                <w:sz w:val="24"/>
                <w:szCs w:val="24"/>
              </w:rPr>
            </w:pPr>
            <w:r w:rsidRPr="00866330">
              <w:rPr>
                <w:b/>
                <w:sz w:val="24"/>
                <w:szCs w:val="24"/>
              </w:rPr>
              <w:t>-11</w:t>
            </w:r>
          </w:p>
        </w:tc>
        <w:tc>
          <w:tcPr>
            <w:tcW w:w="841" w:type="dxa"/>
            <w:tcBorders>
              <w:top w:val="single" w:sz="4" w:space="0" w:color="000000"/>
              <w:left w:val="single" w:sz="4" w:space="0" w:color="000000"/>
              <w:bottom w:val="single" w:sz="8" w:space="0" w:color="000000"/>
              <w:right w:val="single" w:sz="4" w:space="0" w:color="000000"/>
            </w:tcBorders>
          </w:tcPr>
          <w:p w:rsidR="00234ABF" w:rsidRPr="00866330" w:rsidRDefault="00234ABF" w:rsidP="00745050">
            <w:pPr>
              <w:pStyle w:val="TableParagraph"/>
              <w:spacing w:before="47" w:line="276" w:lineRule="auto"/>
              <w:ind w:left="97" w:right="96"/>
              <w:rPr>
                <w:sz w:val="24"/>
                <w:szCs w:val="24"/>
              </w:rPr>
            </w:pPr>
            <w:r w:rsidRPr="00866330">
              <w:rPr>
                <w:sz w:val="24"/>
                <w:szCs w:val="24"/>
              </w:rPr>
              <w:t>56,2</w:t>
            </w:r>
          </w:p>
        </w:tc>
        <w:tc>
          <w:tcPr>
            <w:tcW w:w="870" w:type="dxa"/>
            <w:tcBorders>
              <w:top w:val="single" w:sz="4" w:space="0" w:color="000000"/>
              <w:left w:val="single" w:sz="4" w:space="0" w:color="000000"/>
              <w:bottom w:val="single" w:sz="8" w:space="0" w:color="000000"/>
              <w:right w:val="single" w:sz="4" w:space="0" w:color="000000"/>
            </w:tcBorders>
          </w:tcPr>
          <w:p w:rsidR="00234ABF" w:rsidRPr="00866330" w:rsidRDefault="00234ABF" w:rsidP="00745050">
            <w:pPr>
              <w:pStyle w:val="TableParagraph"/>
              <w:spacing w:before="104" w:line="276" w:lineRule="auto"/>
              <w:ind w:left="5" w:right="11"/>
              <w:rPr>
                <w:sz w:val="24"/>
                <w:szCs w:val="24"/>
              </w:rPr>
            </w:pPr>
            <w:r w:rsidRPr="00866330">
              <w:rPr>
                <w:sz w:val="24"/>
                <w:szCs w:val="24"/>
              </w:rPr>
              <w:t>43,2</w:t>
            </w:r>
          </w:p>
        </w:tc>
        <w:tc>
          <w:tcPr>
            <w:tcW w:w="1271" w:type="dxa"/>
            <w:tcBorders>
              <w:top w:val="single" w:sz="4" w:space="0" w:color="000000"/>
              <w:left w:val="single" w:sz="4" w:space="0" w:color="000000"/>
              <w:bottom w:val="single" w:sz="8" w:space="0" w:color="000000"/>
              <w:right w:val="single" w:sz="4" w:space="0" w:color="000000"/>
            </w:tcBorders>
          </w:tcPr>
          <w:p w:rsidR="00234ABF" w:rsidRPr="00866330" w:rsidRDefault="00234ABF" w:rsidP="00745050">
            <w:pPr>
              <w:pStyle w:val="TableParagraph"/>
              <w:spacing w:before="47" w:line="276" w:lineRule="auto"/>
              <w:ind w:left="5" w:right="11"/>
              <w:rPr>
                <w:sz w:val="24"/>
                <w:szCs w:val="24"/>
              </w:rPr>
            </w:pPr>
            <w:r w:rsidRPr="00866330">
              <w:rPr>
                <w:sz w:val="24"/>
                <w:szCs w:val="24"/>
              </w:rPr>
              <w:t>12</w:t>
            </w:r>
          </w:p>
        </w:tc>
        <w:tc>
          <w:tcPr>
            <w:tcW w:w="1858" w:type="dxa"/>
            <w:gridSpan w:val="2"/>
            <w:tcBorders>
              <w:top w:val="single" w:sz="4" w:space="0" w:color="000000"/>
              <w:left w:val="single" w:sz="4" w:space="0" w:color="000000"/>
              <w:bottom w:val="single" w:sz="8" w:space="0" w:color="000000"/>
              <w:right w:val="single" w:sz="4" w:space="0" w:color="000000"/>
            </w:tcBorders>
          </w:tcPr>
          <w:p w:rsidR="00234ABF" w:rsidRPr="00866330" w:rsidRDefault="00234ABF" w:rsidP="00745050">
            <w:pPr>
              <w:pStyle w:val="TableParagraph"/>
              <w:spacing w:before="51" w:line="276" w:lineRule="auto"/>
              <w:ind w:left="5" w:right="11"/>
              <w:rPr>
                <w:b/>
                <w:sz w:val="24"/>
                <w:szCs w:val="24"/>
              </w:rPr>
            </w:pPr>
            <w:r w:rsidRPr="00866330">
              <w:rPr>
                <w:b/>
                <w:sz w:val="24"/>
                <w:szCs w:val="24"/>
              </w:rPr>
              <w:t>8</w:t>
            </w:r>
          </w:p>
        </w:tc>
        <w:tc>
          <w:tcPr>
            <w:tcW w:w="678" w:type="dxa"/>
            <w:gridSpan w:val="2"/>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47" w:line="276" w:lineRule="auto"/>
              <w:ind w:left="5" w:right="11"/>
              <w:rPr>
                <w:sz w:val="24"/>
                <w:szCs w:val="24"/>
              </w:rPr>
            </w:pPr>
            <w:r w:rsidRPr="00866330">
              <w:rPr>
                <w:sz w:val="24"/>
                <w:szCs w:val="24"/>
              </w:rPr>
              <w:t>33,8</w:t>
            </w:r>
          </w:p>
        </w:tc>
        <w:tc>
          <w:tcPr>
            <w:tcW w:w="1132" w:type="dxa"/>
            <w:gridSpan w:val="2"/>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104" w:line="276" w:lineRule="auto"/>
              <w:ind w:left="5" w:right="11"/>
              <w:rPr>
                <w:sz w:val="24"/>
                <w:szCs w:val="24"/>
              </w:rPr>
            </w:pPr>
            <w:r w:rsidRPr="00866330">
              <w:rPr>
                <w:sz w:val="24"/>
                <w:szCs w:val="24"/>
              </w:rPr>
              <w:t>29,1</w:t>
            </w:r>
          </w:p>
        </w:tc>
        <w:tc>
          <w:tcPr>
            <w:tcW w:w="1072" w:type="dxa"/>
            <w:gridSpan w:val="2"/>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47" w:line="276" w:lineRule="auto"/>
              <w:ind w:left="5" w:right="11"/>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90"/>
        </w:trPr>
        <w:tc>
          <w:tcPr>
            <w:tcW w:w="2895" w:type="dxa"/>
            <w:gridSpan w:val="2"/>
            <w:tcBorders>
              <w:top w:val="single" w:sz="8" w:space="0" w:color="000000"/>
              <w:left w:val="single" w:sz="8" w:space="0" w:color="000000"/>
              <w:bottom w:val="single" w:sz="8" w:space="0" w:color="000000"/>
              <w:right w:val="single" w:sz="8" w:space="0" w:color="000000"/>
            </w:tcBorders>
          </w:tcPr>
          <w:p w:rsidR="00234ABF" w:rsidRPr="00866330" w:rsidRDefault="00234ABF" w:rsidP="00745050">
            <w:pPr>
              <w:pStyle w:val="TableParagraph"/>
              <w:spacing w:before="54" w:line="276" w:lineRule="auto"/>
              <w:ind w:left="80"/>
              <w:rPr>
                <w:b/>
                <w:sz w:val="24"/>
                <w:szCs w:val="24"/>
              </w:rPr>
            </w:pPr>
            <w:r w:rsidRPr="00866330">
              <w:rPr>
                <w:b/>
                <w:sz w:val="24"/>
                <w:szCs w:val="24"/>
              </w:rPr>
              <w:t>котельная №1/33</w:t>
            </w:r>
          </w:p>
        </w:tc>
        <w:tc>
          <w:tcPr>
            <w:tcW w:w="3802" w:type="dxa"/>
            <w:gridSpan w:val="3"/>
            <w:tcBorders>
              <w:top w:val="single" w:sz="8" w:space="0" w:color="000000"/>
              <w:left w:val="single" w:sz="8" w:space="0" w:color="000000"/>
              <w:bottom w:val="single" w:sz="8" w:space="0" w:color="000000"/>
              <w:right w:val="single" w:sz="8" w:space="0" w:color="000000"/>
            </w:tcBorders>
          </w:tcPr>
          <w:p w:rsidR="00234ABF" w:rsidRPr="00866330" w:rsidRDefault="00234ABF" w:rsidP="00745050">
            <w:pPr>
              <w:pStyle w:val="TableParagraph"/>
              <w:spacing w:before="54" w:line="276" w:lineRule="auto"/>
              <w:ind w:left="80"/>
              <w:rPr>
                <w:b/>
                <w:sz w:val="24"/>
                <w:szCs w:val="24"/>
              </w:rPr>
            </w:pPr>
            <w:r w:rsidRPr="00866330">
              <w:rPr>
                <w:b/>
                <w:sz w:val="24"/>
                <w:szCs w:val="24"/>
              </w:rPr>
              <w:t>Михайловский тепловой район</w:t>
            </w:r>
          </w:p>
        </w:tc>
        <w:tc>
          <w:tcPr>
            <w:tcW w:w="3079" w:type="dxa"/>
            <w:gridSpan w:val="7"/>
            <w:tcBorders>
              <w:top w:val="single" w:sz="8" w:space="0" w:color="000000"/>
              <w:left w:val="single" w:sz="8" w:space="0" w:color="000000"/>
              <w:bottom w:val="single" w:sz="8" w:space="0" w:color="000000"/>
              <w:right w:val="single" w:sz="12" w:space="0" w:color="000000"/>
            </w:tcBorders>
          </w:tcPr>
          <w:p w:rsidR="00234ABF" w:rsidRPr="00866330" w:rsidRDefault="00234ABF" w:rsidP="00745050">
            <w:pPr>
              <w:pStyle w:val="TableParagraph"/>
              <w:spacing w:before="54" w:line="276" w:lineRule="auto"/>
              <w:ind w:left="80"/>
              <w:rPr>
                <w:b/>
                <w:sz w:val="24"/>
                <w:szCs w:val="24"/>
              </w:rPr>
            </w:pPr>
            <w:r w:rsidRPr="00866330">
              <w:rPr>
                <w:b/>
                <w:sz w:val="24"/>
                <w:szCs w:val="24"/>
              </w:rPr>
              <w:t>Михайловский филиал</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525"/>
        </w:trPr>
        <w:tc>
          <w:tcPr>
            <w:tcW w:w="3765" w:type="dxa"/>
            <w:gridSpan w:val="3"/>
            <w:tcBorders>
              <w:top w:val="single" w:sz="8"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27" w:line="276" w:lineRule="auto"/>
              <w:ind w:left="201"/>
              <w:rPr>
                <w:sz w:val="24"/>
                <w:szCs w:val="24"/>
              </w:rPr>
            </w:pPr>
            <w:r w:rsidRPr="00866330">
              <w:rPr>
                <w:sz w:val="24"/>
                <w:szCs w:val="24"/>
              </w:rPr>
              <w:t>продолжительность отопительного периода, Z, ч</w:t>
            </w:r>
          </w:p>
        </w:tc>
        <w:tc>
          <w:tcPr>
            <w:tcW w:w="1271" w:type="dxa"/>
            <w:tcBorders>
              <w:top w:val="single" w:sz="8"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1" w:line="276" w:lineRule="auto"/>
              <w:ind w:left="201" w:right="333"/>
              <w:rPr>
                <w:b/>
                <w:sz w:val="24"/>
                <w:szCs w:val="24"/>
              </w:rPr>
            </w:pPr>
            <w:r w:rsidRPr="00866330">
              <w:rPr>
                <w:b/>
                <w:sz w:val="24"/>
                <w:szCs w:val="24"/>
              </w:rPr>
              <w:t>4752</w:t>
            </w:r>
          </w:p>
        </w:tc>
        <w:tc>
          <w:tcPr>
            <w:tcW w:w="3581" w:type="dxa"/>
            <w:gridSpan w:val="5"/>
            <w:tcBorders>
              <w:top w:val="single" w:sz="8"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27" w:line="276" w:lineRule="auto"/>
              <w:ind w:left="201"/>
              <w:rPr>
                <w:sz w:val="24"/>
                <w:szCs w:val="24"/>
              </w:rPr>
            </w:pPr>
            <w:r w:rsidRPr="00866330">
              <w:rPr>
                <w:sz w:val="24"/>
                <w:szCs w:val="24"/>
              </w:rPr>
              <w:t>расчетная температура в подающем трубопроводе</w:t>
            </w:r>
          </w:p>
        </w:tc>
        <w:tc>
          <w:tcPr>
            <w:tcW w:w="1159" w:type="dxa"/>
            <w:gridSpan w:val="3"/>
            <w:tcBorders>
              <w:top w:val="single" w:sz="8"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121" w:line="276" w:lineRule="auto"/>
              <w:ind w:left="201" w:right="163"/>
              <w:rPr>
                <w:b/>
                <w:sz w:val="24"/>
                <w:szCs w:val="24"/>
              </w:rPr>
            </w:pPr>
            <w:r w:rsidRPr="00866330">
              <w:rPr>
                <w:b/>
                <w:sz w:val="24"/>
                <w:szCs w:val="24"/>
              </w:rPr>
              <w:t>75</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465"/>
        </w:trPr>
        <w:tc>
          <w:tcPr>
            <w:tcW w:w="3765" w:type="dxa"/>
            <w:gridSpan w:val="3"/>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110" w:line="276" w:lineRule="auto"/>
              <w:ind w:left="201"/>
              <w:rPr>
                <w:sz w:val="24"/>
                <w:szCs w:val="24"/>
              </w:rPr>
            </w:pPr>
            <w:r w:rsidRPr="00866330">
              <w:rPr>
                <w:position w:val="2"/>
                <w:sz w:val="24"/>
                <w:szCs w:val="24"/>
              </w:rPr>
              <w:t>температура внутреннего воздуха, t</w:t>
            </w:r>
            <w:r w:rsidRPr="00866330">
              <w:rPr>
                <w:sz w:val="24"/>
                <w:szCs w:val="24"/>
              </w:rPr>
              <w:t>в</w:t>
            </w:r>
          </w:p>
        </w:tc>
        <w:tc>
          <w:tcPr>
            <w:tcW w:w="127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92" w:line="276" w:lineRule="auto"/>
              <w:ind w:left="201" w:right="333"/>
              <w:rPr>
                <w:b/>
                <w:sz w:val="24"/>
                <w:szCs w:val="24"/>
              </w:rPr>
            </w:pPr>
            <w:r w:rsidRPr="00866330">
              <w:rPr>
                <w:b/>
                <w:sz w:val="24"/>
                <w:szCs w:val="24"/>
              </w:rPr>
              <w:t>18</w:t>
            </w:r>
          </w:p>
        </w:tc>
        <w:tc>
          <w:tcPr>
            <w:tcW w:w="3581" w:type="dxa"/>
            <w:gridSpan w:val="5"/>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201"/>
              <w:rPr>
                <w:sz w:val="24"/>
                <w:szCs w:val="24"/>
              </w:rPr>
            </w:pPr>
            <w:r w:rsidRPr="00866330">
              <w:rPr>
                <w:sz w:val="24"/>
                <w:szCs w:val="24"/>
              </w:rPr>
              <w:t>р</w:t>
            </w:r>
            <w:r w:rsidR="00745050">
              <w:rPr>
                <w:sz w:val="24"/>
                <w:szCs w:val="24"/>
              </w:rPr>
              <w:t xml:space="preserve">асчетная температура в обратном </w:t>
            </w:r>
            <w:r w:rsidRPr="00866330">
              <w:rPr>
                <w:sz w:val="24"/>
                <w:szCs w:val="24"/>
              </w:rPr>
              <w:t>трубопроводе</w:t>
            </w:r>
          </w:p>
        </w:tc>
        <w:tc>
          <w:tcPr>
            <w:tcW w:w="1159" w:type="dxa"/>
            <w:gridSpan w:val="3"/>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before="92" w:line="276" w:lineRule="auto"/>
              <w:ind w:left="201" w:right="163"/>
              <w:rPr>
                <w:b/>
                <w:sz w:val="24"/>
                <w:szCs w:val="24"/>
              </w:rPr>
            </w:pPr>
            <w:r w:rsidRPr="00866330">
              <w:rPr>
                <w:b/>
                <w:sz w:val="24"/>
                <w:szCs w:val="24"/>
              </w:rPr>
              <w:t>57</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493"/>
        </w:trPr>
        <w:tc>
          <w:tcPr>
            <w:tcW w:w="3765" w:type="dxa"/>
            <w:gridSpan w:val="3"/>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10" w:line="276" w:lineRule="auto"/>
              <w:ind w:left="201"/>
              <w:rPr>
                <w:sz w:val="24"/>
                <w:szCs w:val="24"/>
              </w:rPr>
            </w:pPr>
            <w:r w:rsidRPr="00866330">
              <w:rPr>
                <w:sz w:val="24"/>
                <w:szCs w:val="24"/>
              </w:rPr>
              <w:t>расчетная температура наружного</w:t>
            </w:r>
          </w:p>
          <w:p w:rsidR="00234ABF" w:rsidRPr="00866330" w:rsidRDefault="00234ABF" w:rsidP="00745050">
            <w:pPr>
              <w:pStyle w:val="TableParagraph"/>
              <w:spacing w:line="276" w:lineRule="auto"/>
              <w:ind w:left="201"/>
              <w:rPr>
                <w:sz w:val="24"/>
                <w:szCs w:val="24"/>
              </w:rPr>
            </w:pPr>
            <w:r w:rsidRPr="00866330">
              <w:rPr>
                <w:position w:val="2"/>
                <w:sz w:val="24"/>
                <w:szCs w:val="24"/>
              </w:rPr>
              <w:t>воздуха, t</w:t>
            </w:r>
            <w:proofErr w:type="spellStart"/>
            <w:r w:rsidRPr="00866330">
              <w:rPr>
                <w:sz w:val="24"/>
                <w:szCs w:val="24"/>
              </w:rPr>
              <w:t>н.о</w:t>
            </w:r>
            <w:proofErr w:type="spellEnd"/>
            <w:r w:rsidRPr="00866330">
              <w:rPr>
                <w:sz w:val="24"/>
                <w:szCs w:val="24"/>
              </w:rPr>
              <w:t>.</w:t>
            </w:r>
          </w:p>
        </w:tc>
        <w:tc>
          <w:tcPr>
            <w:tcW w:w="1271" w:type="dxa"/>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107" w:line="276" w:lineRule="auto"/>
              <w:ind w:left="201" w:right="330"/>
              <w:rPr>
                <w:b/>
                <w:sz w:val="24"/>
                <w:szCs w:val="24"/>
              </w:rPr>
            </w:pPr>
            <w:r w:rsidRPr="00866330">
              <w:rPr>
                <w:b/>
                <w:sz w:val="24"/>
                <w:szCs w:val="24"/>
              </w:rPr>
              <w:t>-29</w:t>
            </w:r>
          </w:p>
        </w:tc>
        <w:tc>
          <w:tcPr>
            <w:tcW w:w="3581" w:type="dxa"/>
            <w:gridSpan w:val="5"/>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10" w:line="276" w:lineRule="auto"/>
              <w:ind w:left="201"/>
              <w:rPr>
                <w:sz w:val="24"/>
                <w:szCs w:val="24"/>
              </w:rPr>
            </w:pPr>
            <w:r w:rsidRPr="00866330">
              <w:rPr>
                <w:sz w:val="24"/>
                <w:szCs w:val="24"/>
              </w:rPr>
              <w:t>средняя температура теплоносителя в системе отопления</w:t>
            </w:r>
          </w:p>
        </w:tc>
        <w:tc>
          <w:tcPr>
            <w:tcW w:w="1159" w:type="dxa"/>
            <w:gridSpan w:val="3"/>
            <w:tcBorders>
              <w:top w:val="single" w:sz="4"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before="107" w:line="276" w:lineRule="auto"/>
              <w:ind w:left="201" w:right="163"/>
              <w:rPr>
                <w:b/>
                <w:sz w:val="24"/>
                <w:szCs w:val="24"/>
              </w:rPr>
            </w:pPr>
            <w:r w:rsidRPr="00866330">
              <w:rPr>
                <w:b/>
                <w:sz w:val="24"/>
                <w:szCs w:val="24"/>
              </w:rPr>
              <w:t>66</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1036"/>
        </w:trPr>
        <w:tc>
          <w:tcPr>
            <w:tcW w:w="2054" w:type="dxa"/>
            <w:tcBorders>
              <w:top w:val="single" w:sz="8" w:space="0" w:color="000000"/>
              <w:left w:val="single" w:sz="8" w:space="0" w:color="000000"/>
              <w:bottom w:val="single" w:sz="8" w:space="0" w:color="000000"/>
              <w:right w:val="single" w:sz="4" w:space="0" w:color="000000"/>
            </w:tcBorders>
          </w:tcPr>
          <w:p w:rsidR="00234ABF" w:rsidRPr="00866330" w:rsidRDefault="00234ABF" w:rsidP="00745050">
            <w:pPr>
              <w:pStyle w:val="TableParagraph"/>
              <w:spacing w:before="53" w:line="276" w:lineRule="auto"/>
              <w:ind w:left="60" w:firstLine="72"/>
              <w:rPr>
                <w:sz w:val="24"/>
                <w:szCs w:val="24"/>
              </w:rPr>
            </w:pPr>
            <w:r w:rsidRPr="00866330">
              <w:rPr>
                <w:w w:val="95"/>
                <w:sz w:val="24"/>
                <w:szCs w:val="24"/>
              </w:rPr>
              <w:t xml:space="preserve">Среднесуточная </w:t>
            </w:r>
            <w:r w:rsidRPr="00866330">
              <w:rPr>
                <w:sz w:val="24"/>
                <w:szCs w:val="24"/>
              </w:rPr>
              <w:t>температура наружного</w:t>
            </w:r>
          </w:p>
          <w:p w:rsidR="00234ABF" w:rsidRPr="00866330" w:rsidRDefault="00234ABF" w:rsidP="00745050">
            <w:pPr>
              <w:pStyle w:val="TableParagraph"/>
              <w:spacing w:line="276" w:lineRule="auto"/>
              <w:ind w:left="60" w:firstLine="72"/>
              <w:rPr>
                <w:sz w:val="24"/>
                <w:szCs w:val="24"/>
              </w:rPr>
            </w:pPr>
            <w:r w:rsidRPr="00866330">
              <w:rPr>
                <w:sz w:val="24"/>
                <w:szCs w:val="24"/>
              </w:rPr>
              <w:t>воздуха</w:t>
            </w:r>
          </w:p>
        </w:tc>
        <w:tc>
          <w:tcPr>
            <w:tcW w:w="2982" w:type="dxa"/>
            <w:gridSpan w:val="3"/>
            <w:tcBorders>
              <w:top w:val="single" w:sz="8" w:space="0" w:color="000000"/>
              <w:left w:val="single" w:sz="4" w:space="0" w:color="000000"/>
              <w:bottom w:val="single" w:sz="8" w:space="0" w:color="000000"/>
              <w:right w:val="single" w:sz="8" w:space="0" w:color="000000"/>
            </w:tcBorders>
          </w:tcPr>
          <w:p w:rsidR="00234ABF" w:rsidRPr="00866330" w:rsidRDefault="00234ABF" w:rsidP="00745050">
            <w:pPr>
              <w:pStyle w:val="TableParagraph"/>
              <w:spacing w:before="168" w:line="276" w:lineRule="auto"/>
              <w:ind w:left="60" w:firstLine="72"/>
              <w:rPr>
                <w:sz w:val="24"/>
                <w:szCs w:val="24"/>
              </w:rPr>
            </w:pPr>
            <w:r w:rsidRPr="00866330">
              <w:rPr>
                <w:sz w:val="24"/>
                <w:szCs w:val="24"/>
              </w:rPr>
              <w:t>средняя температура теплоносителя в системе</w:t>
            </w:r>
          </w:p>
          <w:p w:rsidR="00234ABF" w:rsidRPr="00866330" w:rsidRDefault="00234ABF" w:rsidP="00745050">
            <w:pPr>
              <w:pStyle w:val="TableParagraph"/>
              <w:spacing w:line="276" w:lineRule="auto"/>
              <w:ind w:left="60" w:firstLine="72"/>
              <w:rPr>
                <w:sz w:val="24"/>
                <w:szCs w:val="24"/>
              </w:rPr>
            </w:pPr>
            <w:r w:rsidRPr="00866330">
              <w:rPr>
                <w:sz w:val="24"/>
                <w:szCs w:val="24"/>
              </w:rPr>
              <w:t>отопления</w:t>
            </w:r>
          </w:p>
        </w:tc>
        <w:tc>
          <w:tcPr>
            <w:tcW w:w="1661" w:type="dxa"/>
            <w:tcBorders>
              <w:top w:val="single" w:sz="8" w:space="0" w:color="000000"/>
              <w:left w:val="single" w:sz="8" w:space="0" w:color="000000"/>
              <w:bottom w:val="single" w:sz="8" w:space="0" w:color="000000"/>
              <w:right w:val="single" w:sz="4" w:space="0" w:color="000000"/>
            </w:tcBorders>
          </w:tcPr>
          <w:p w:rsidR="00234ABF" w:rsidRPr="00866330" w:rsidRDefault="00234ABF" w:rsidP="00745050">
            <w:pPr>
              <w:pStyle w:val="TableParagraph"/>
              <w:spacing w:before="53" w:line="276" w:lineRule="auto"/>
              <w:ind w:left="60" w:firstLine="72"/>
              <w:rPr>
                <w:sz w:val="24"/>
                <w:szCs w:val="24"/>
              </w:rPr>
            </w:pPr>
            <w:r w:rsidRPr="00866330">
              <w:rPr>
                <w:w w:val="95"/>
                <w:sz w:val="24"/>
                <w:szCs w:val="24"/>
              </w:rPr>
              <w:t xml:space="preserve">Среднесуточная </w:t>
            </w:r>
            <w:r w:rsidRPr="00866330">
              <w:rPr>
                <w:sz w:val="24"/>
                <w:szCs w:val="24"/>
              </w:rPr>
              <w:t>температура наружного</w:t>
            </w:r>
          </w:p>
          <w:p w:rsidR="00234ABF" w:rsidRPr="00866330" w:rsidRDefault="00234ABF" w:rsidP="00745050">
            <w:pPr>
              <w:pStyle w:val="TableParagraph"/>
              <w:spacing w:line="276" w:lineRule="auto"/>
              <w:ind w:left="60" w:firstLine="72"/>
              <w:rPr>
                <w:sz w:val="24"/>
                <w:szCs w:val="24"/>
              </w:rPr>
            </w:pPr>
            <w:r w:rsidRPr="00866330">
              <w:rPr>
                <w:sz w:val="24"/>
                <w:szCs w:val="24"/>
              </w:rPr>
              <w:t>воздуха</w:t>
            </w:r>
          </w:p>
        </w:tc>
        <w:tc>
          <w:tcPr>
            <w:tcW w:w="3079" w:type="dxa"/>
            <w:gridSpan w:val="7"/>
            <w:tcBorders>
              <w:top w:val="single" w:sz="8" w:space="0" w:color="000000"/>
              <w:left w:val="single" w:sz="4" w:space="0" w:color="000000"/>
              <w:bottom w:val="single" w:sz="8" w:space="0" w:color="000000"/>
              <w:right w:val="single" w:sz="8" w:space="0" w:color="000000"/>
            </w:tcBorders>
          </w:tcPr>
          <w:p w:rsidR="00234ABF" w:rsidRPr="00866330" w:rsidRDefault="00234ABF" w:rsidP="00745050">
            <w:pPr>
              <w:pStyle w:val="TableParagraph"/>
              <w:spacing w:before="168" w:line="276" w:lineRule="auto"/>
              <w:ind w:left="60" w:firstLine="72"/>
              <w:rPr>
                <w:sz w:val="24"/>
                <w:szCs w:val="24"/>
              </w:rPr>
            </w:pPr>
            <w:r w:rsidRPr="00866330">
              <w:rPr>
                <w:sz w:val="24"/>
                <w:szCs w:val="24"/>
              </w:rPr>
              <w:t>средняя температура теплоносителя в системе</w:t>
            </w:r>
          </w:p>
          <w:p w:rsidR="00234ABF" w:rsidRPr="00866330" w:rsidRDefault="00234ABF" w:rsidP="00745050">
            <w:pPr>
              <w:pStyle w:val="TableParagraph"/>
              <w:spacing w:line="276" w:lineRule="auto"/>
              <w:ind w:left="60" w:firstLine="72"/>
              <w:rPr>
                <w:sz w:val="24"/>
                <w:szCs w:val="24"/>
              </w:rPr>
            </w:pPr>
            <w:r w:rsidRPr="00866330">
              <w:rPr>
                <w:sz w:val="24"/>
                <w:szCs w:val="24"/>
              </w:rPr>
              <w:t>отопления</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404"/>
        </w:trPr>
        <w:tc>
          <w:tcPr>
            <w:tcW w:w="2054" w:type="dxa"/>
            <w:tcBorders>
              <w:top w:val="single" w:sz="8" w:space="0" w:color="000000"/>
              <w:left w:val="single" w:sz="8" w:space="0" w:color="000000"/>
              <w:bottom w:val="single" w:sz="8" w:space="0" w:color="000000"/>
              <w:right w:val="single" w:sz="4" w:space="0" w:color="000000"/>
            </w:tcBorders>
          </w:tcPr>
          <w:p w:rsidR="00234ABF" w:rsidRPr="00866330" w:rsidRDefault="00234ABF" w:rsidP="00745050">
            <w:pPr>
              <w:pStyle w:val="TableParagraph"/>
              <w:spacing w:before="39" w:line="276" w:lineRule="auto"/>
              <w:ind w:left="643" w:right="643"/>
              <w:rPr>
                <w:b/>
                <w:sz w:val="24"/>
                <w:szCs w:val="24"/>
              </w:rPr>
            </w:pPr>
            <w:r w:rsidRPr="00866330">
              <w:rPr>
                <w:b/>
                <w:position w:val="2"/>
                <w:sz w:val="24"/>
                <w:szCs w:val="24"/>
              </w:rPr>
              <w:t>t</w:t>
            </w:r>
            <w:r w:rsidRPr="00866330">
              <w:rPr>
                <w:b/>
                <w:sz w:val="24"/>
                <w:szCs w:val="24"/>
              </w:rPr>
              <w:t>Н</w:t>
            </w:r>
          </w:p>
        </w:tc>
        <w:tc>
          <w:tcPr>
            <w:tcW w:w="841" w:type="dxa"/>
            <w:tcBorders>
              <w:top w:val="single" w:sz="8"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position w:val="2"/>
                <w:sz w:val="24"/>
                <w:szCs w:val="24"/>
              </w:rPr>
              <w:t>t</w:t>
            </w:r>
            <w:r w:rsidRPr="00866330">
              <w:rPr>
                <w:b/>
                <w:sz w:val="24"/>
                <w:szCs w:val="24"/>
              </w:rPr>
              <w:t>1</w:t>
            </w:r>
          </w:p>
        </w:tc>
        <w:tc>
          <w:tcPr>
            <w:tcW w:w="870" w:type="dxa"/>
            <w:tcBorders>
              <w:top w:val="single" w:sz="8"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position w:val="2"/>
                <w:sz w:val="24"/>
                <w:szCs w:val="24"/>
              </w:rPr>
              <w:t>t</w:t>
            </w:r>
            <w:r w:rsidRPr="00866330">
              <w:rPr>
                <w:b/>
                <w:sz w:val="24"/>
                <w:szCs w:val="24"/>
              </w:rPr>
              <w:t>2</w:t>
            </w:r>
          </w:p>
        </w:tc>
        <w:tc>
          <w:tcPr>
            <w:tcW w:w="1271" w:type="dxa"/>
            <w:tcBorders>
              <w:top w:val="single" w:sz="8" w:space="0" w:color="000000"/>
              <w:left w:val="single" w:sz="4" w:space="0" w:color="000000"/>
              <w:bottom w:val="single" w:sz="8" w:space="0" w:color="000000"/>
              <w:right w:val="single" w:sz="8"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sz w:val="24"/>
                <w:szCs w:val="24"/>
              </w:rPr>
              <w:t>Vм</w:t>
            </w:r>
            <w:r w:rsidRPr="00866330">
              <w:rPr>
                <w:b/>
                <w:sz w:val="24"/>
                <w:szCs w:val="24"/>
                <w:vertAlign w:val="superscript"/>
              </w:rPr>
              <w:t>3</w:t>
            </w:r>
            <w:r w:rsidRPr="00866330">
              <w:rPr>
                <w:b/>
                <w:sz w:val="24"/>
                <w:szCs w:val="24"/>
              </w:rPr>
              <w:t>/ч</w:t>
            </w:r>
          </w:p>
        </w:tc>
        <w:tc>
          <w:tcPr>
            <w:tcW w:w="1661" w:type="dxa"/>
            <w:tcBorders>
              <w:top w:val="single" w:sz="8" w:space="0" w:color="000000"/>
              <w:left w:val="single" w:sz="8" w:space="0" w:color="000000"/>
              <w:bottom w:val="single" w:sz="8"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position w:val="2"/>
                <w:sz w:val="24"/>
                <w:szCs w:val="24"/>
              </w:rPr>
              <w:t>t</w:t>
            </w:r>
            <w:r w:rsidRPr="00866330">
              <w:rPr>
                <w:b/>
                <w:sz w:val="24"/>
                <w:szCs w:val="24"/>
              </w:rPr>
              <w:t>Н</w:t>
            </w:r>
          </w:p>
        </w:tc>
        <w:tc>
          <w:tcPr>
            <w:tcW w:w="791" w:type="dxa"/>
            <w:gridSpan w:val="2"/>
            <w:tcBorders>
              <w:top w:val="single" w:sz="8"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position w:val="2"/>
                <w:sz w:val="24"/>
                <w:szCs w:val="24"/>
              </w:rPr>
              <w:t>t</w:t>
            </w:r>
            <w:r w:rsidRPr="00866330">
              <w:rPr>
                <w:b/>
                <w:sz w:val="24"/>
                <w:szCs w:val="24"/>
              </w:rPr>
              <w:t>1</w:t>
            </w:r>
          </w:p>
        </w:tc>
        <w:tc>
          <w:tcPr>
            <w:tcW w:w="1129" w:type="dxa"/>
            <w:gridSpan w:val="2"/>
            <w:tcBorders>
              <w:top w:val="single" w:sz="8" w:space="0" w:color="000000"/>
              <w:left w:val="single" w:sz="4" w:space="0" w:color="000000"/>
              <w:bottom w:val="single" w:sz="8"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position w:val="2"/>
                <w:sz w:val="24"/>
                <w:szCs w:val="24"/>
              </w:rPr>
              <w:t>t</w:t>
            </w:r>
            <w:r w:rsidRPr="00866330">
              <w:rPr>
                <w:b/>
                <w:sz w:val="24"/>
                <w:szCs w:val="24"/>
              </w:rPr>
              <w:t>2</w:t>
            </w:r>
          </w:p>
        </w:tc>
        <w:tc>
          <w:tcPr>
            <w:tcW w:w="1159" w:type="dxa"/>
            <w:gridSpan w:val="3"/>
            <w:tcBorders>
              <w:top w:val="single" w:sz="8" w:space="0" w:color="000000"/>
              <w:left w:val="single" w:sz="4" w:space="0" w:color="000000"/>
              <w:bottom w:val="single" w:sz="8" w:space="0" w:color="000000"/>
              <w:right w:val="single" w:sz="8"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sz w:val="24"/>
                <w:szCs w:val="24"/>
              </w:rPr>
              <w:t>Vм</w:t>
            </w:r>
            <w:r w:rsidRPr="00866330">
              <w:rPr>
                <w:b/>
                <w:sz w:val="24"/>
                <w:szCs w:val="24"/>
                <w:vertAlign w:val="superscript"/>
              </w:rPr>
              <w:t>3</w:t>
            </w:r>
            <w:r w:rsidRPr="00866330">
              <w:rPr>
                <w:b/>
                <w:sz w:val="24"/>
                <w:szCs w:val="24"/>
              </w:rPr>
              <w:t>/ч</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43" w:right="643"/>
              <w:rPr>
                <w:b/>
                <w:sz w:val="24"/>
                <w:szCs w:val="24"/>
              </w:rPr>
            </w:pPr>
            <w:r w:rsidRPr="00866330">
              <w:rPr>
                <w:b/>
                <w:sz w:val="24"/>
                <w:szCs w:val="24"/>
              </w:rPr>
              <w:t>-29</w:t>
            </w:r>
          </w:p>
        </w:tc>
        <w:tc>
          <w:tcPr>
            <w:tcW w:w="84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70,0</w:t>
            </w:r>
          </w:p>
        </w:tc>
        <w:tc>
          <w:tcPr>
            <w:tcW w:w="870"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57,0</w:t>
            </w:r>
          </w:p>
        </w:tc>
        <w:tc>
          <w:tcPr>
            <w:tcW w:w="1271" w:type="dxa"/>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12</w:t>
            </w:r>
          </w:p>
        </w:tc>
        <w:tc>
          <w:tcPr>
            <w:tcW w:w="1661" w:type="dxa"/>
            <w:tcBorders>
              <w:top w:val="single" w:sz="4" w:space="0" w:color="000000"/>
              <w:left w:val="single" w:sz="8"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sz w:val="24"/>
                <w:szCs w:val="24"/>
              </w:rPr>
              <w:t>-10</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51,9</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42,9</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643" w:right="643"/>
              <w:rPr>
                <w:b/>
                <w:sz w:val="24"/>
                <w:szCs w:val="24"/>
              </w:rPr>
            </w:pPr>
            <w:r w:rsidRPr="00866330">
              <w:rPr>
                <w:b/>
                <w:sz w:val="24"/>
                <w:szCs w:val="24"/>
              </w:rPr>
              <w:t>-28</w:t>
            </w:r>
          </w:p>
        </w:tc>
        <w:tc>
          <w:tcPr>
            <w:tcW w:w="84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69,1</w:t>
            </w:r>
          </w:p>
        </w:tc>
        <w:tc>
          <w:tcPr>
            <w:tcW w:w="870"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56,4</w:t>
            </w:r>
          </w:p>
        </w:tc>
        <w:tc>
          <w:tcPr>
            <w:tcW w:w="1271" w:type="dxa"/>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12</w:t>
            </w:r>
          </w:p>
        </w:tc>
        <w:tc>
          <w:tcPr>
            <w:tcW w:w="1661" w:type="dxa"/>
            <w:tcBorders>
              <w:top w:val="single" w:sz="4" w:space="0" w:color="000000"/>
              <w:left w:val="single" w:sz="8"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sz w:val="24"/>
                <w:szCs w:val="24"/>
              </w:rPr>
              <w:t>-9</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50,9</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42,2</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8"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43" w:right="643"/>
              <w:rPr>
                <w:b/>
                <w:sz w:val="24"/>
                <w:szCs w:val="24"/>
              </w:rPr>
            </w:pPr>
            <w:r w:rsidRPr="00866330">
              <w:rPr>
                <w:b/>
                <w:sz w:val="24"/>
                <w:szCs w:val="24"/>
              </w:rPr>
              <w:t>-27</w:t>
            </w:r>
          </w:p>
        </w:tc>
        <w:tc>
          <w:tcPr>
            <w:tcW w:w="84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68,2</w:t>
            </w:r>
          </w:p>
        </w:tc>
        <w:tc>
          <w:tcPr>
            <w:tcW w:w="870"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55,7</w:t>
            </w:r>
          </w:p>
        </w:tc>
        <w:tc>
          <w:tcPr>
            <w:tcW w:w="1271" w:type="dxa"/>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12</w:t>
            </w:r>
          </w:p>
        </w:tc>
        <w:tc>
          <w:tcPr>
            <w:tcW w:w="1661" w:type="dxa"/>
            <w:tcBorders>
              <w:top w:val="single" w:sz="4" w:space="0" w:color="000000"/>
              <w:left w:val="single" w:sz="8"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sz w:val="24"/>
                <w:szCs w:val="24"/>
              </w:rPr>
              <w:t>-8</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49,9</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41,5</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8"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43" w:right="643"/>
              <w:rPr>
                <w:b/>
                <w:sz w:val="24"/>
                <w:szCs w:val="24"/>
              </w:rPr>
            </w:pPr>
            <w:r w:rsidRPr="00866330">
              <w:rPr>
                <w:b/>
                <w:sz w:val="24"/>
                <w:szCs w:val="24"/>
              </w:rPr>
              <w:t>-26</w:t>
            </w:r>
          </w:p>
        </w:tc>
        <w:tc>
          <w:tcPr>
            <w:tcW w:w="84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67,2</w:t>
            </w:r>
          </w:p>
        </w:tc>
        <w:tc>
          <w:tcPr>
            <w:tcW w:w="870"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55,1</w:t>
            </w:r>
          </w:p>
        </w:tc>
        <w:tc>
          <w:tcPr>
            <w:tcW w:w="1271" w:type="dxa"/>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12</w:t>
            </w:r>
          </w:p>
        </w:tc>
        <w:tc>
          <w:tcPr>
            <w:tcW w:w="1661" w:type="dxa"/>
            <w:tcBorders>
              <w:top w:val="single" w:sz="4" w:space="0" w:color="000000"/>
              <w:left w:val="single" w:sz="8"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sz w:val="24"/>
                <w:szCs w:val="24"/>
              </w:rPr>
              <w:t>-7</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48,9</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40,9</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43" w:right="643"/>
              <w:rPr>
                <w:b/>
                <w:sz w:val="24"/>
                <w:szCs w:val="24"/>
              </w:rPr>
            </w:pPr>
            <w:r w:rsidRPr="00866330">
              <w:rPr>
                <w:b/>
                <w:sz w:val="24"/>
                <w:szCs w:val="24"/>
              </w:rPr>
              <w:t>-25</w:t>
            </w:r>
          </w:p>
        </w:tc>
        <w:tc>
          <w:tcPr>
            <w:tcW w:w="84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66,3</w:t>
            </w:r>
          </w:p>
        </w:tc>
        <w:tc>
          <w:tcPr>
            <w:tcW w:w="870"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53,8</w:t>
            </w:r>
          </w:p>
        </w:tc>
        <w:tc>
          <w:tcPr>
            <w:tcW w:w="1271" w:type="dxa"/>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12</w:t>
            </w:r>
          </w:p>
        </w:tc>
        <w:tc>
          <w:tcPr>
            <w:tcW w:w="1661" w:type="dxa"/>
            <w:tcBorders>
              <w:top w:val="single" w:sz="4" w:space="0" w:color="000000"/>
              <w:left w:val="single" w:sz="8"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sz w:val="24"/>
                <w:szCs w:val="24"/>
              </w:rPr>
              <w:t>-6</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47,9</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40,2</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8"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643" w:right="643"/>
              <w:rPr>
                <w:b/>
                <w:sz w:val="24"/>
                <w:szCs w:val="24"/>
              </w:rPr>
            </w:pPr>
            <w:r w:rsidRPr="00866330">
              <w:rPr>
                <w:b/>
                <w:sz w:val="24"/>
                <w:szCs w:val="24"/>
              </w:rPr>
              <w:t>-24</w:t>
            </w:r>
          </w:p>
        </w:tc>
        <w:tc>
          <w:tcPr>
            <w:tcW w:w="84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65,4</w:t>
            </w:r>
          </w:p>
        </w:tc>
        <w:tc>
          <w:tcPr>
            <w:tcW w:w="870"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53,2</w:t>
            </w:r>
          </w:p>
        </w:tc>
        <w:tc>
          <w:tcPr>
            <w:tcW w:w="1271" w:type="dxa"/>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12</w:t>
            </w:r>
          </w:p>
        </w:tc>
        <w:tc>
          <w:tcPr>
            <w:tcW w:w="1661" w:type="dxa"/>
            <w:tcBorders>
              <w:top w:val="single" w:sz="4" w:space="0" w:color="000000"/>
              <w:left w:val="single" w:sz="8"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sz w:val="24"/>
                <w:szCs w:val="24"/>
              </w:rPr>
              <w:t>-5</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46,9</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39,4</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234ABF" w:rsidRPr="00866330" w:rsidRDefault="00234ABF" w:rsidP="00745050">
            <w:pPr>
              <w:pStyle w:val="TableParagraph"/>
              <w:spacing w:before="44" w:line="276" w:lineRule="auto"/>
              <w:ind w:left="643" w:right="643"/>
              <w:rPr>
                <w:b/>
                <w:sz w:val="24"/>
                <w:szCs w:val="24"/>
              </w:rPr>
            </w:pPr>
            <w:r w:rsidRPr="00866330">
              <w:rPr>
                <w:b/>
                <w:sz w:val="24"/>
                <w:szCs w:val="24"/>
              </w:rPr>
              <w:t>-23</w:t>
            </w:r>
          </w:p>
        </w:tc>
        <w:tc>
          <w:tcPr>
            <w:tcW w:w="84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64,5</w:t>
            </w:r>
          </w:p>
        </w:tc>
        <w:tc>
          <w:tcPr>
            <w:tcW w:w="870"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52,5</w:t>
            </w:r>
          </w:p>
        </w:tc>
        <w:tc>
          <w:tcPr>
            <w:tcW w:w="1271" w:type="dxa"/>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12</w:t>
            </w:r>
          </w:p>
        </w:tc>
        <w:tc>
          <w:tcPr>
            <w:tcW w:w="1661" w:type="dxa"/>
            <w:tcBorders>
              <w:top w:val="single" w:sz="4" w:space="0" w:color="000000"/>
              <w:left w:val="single" w:sz="8"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b/>
                <w:sz w:val="24"/>
                <w:szCs w:val="24"/>
              </w:rPr>
            </w:pPr>
            <w:r w:rsidRPr="00866330">
              <w:rPr>
                <w:b/>
                <w:sz w:val="24"/>
                <w:szCs w:val="24"/>
              </w:rPr>
              <w:t>-4</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45,8</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38,7</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107" w:right="82"/>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3"/>
        </w:trPr>
        <w:tc>
          <w:tcPr>
            <w:tcW w:w="2054" w:type="dxa"/>
            <w:tcBorders>
              <w:top w:val="single" w:sz="4" w:space="0" w:color="000000"/>
              <w:left w:val="single" w:sz="8"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80" w:right="127"/>
              <w:rPr>
                <w:b/>
                <w:sz w:val="24"/>
                <w:szCs w:val="24"/>
              </w:rPr>
            </w:pPr>
            <w:r w:rsidRPr="00866330">
              <w:rPr>
                <w:b/>
                <w:sz w:val="24"/>
                <w:szCs w:val="24"/>
              </w:rPr>
              <w:lastRenderedPageBreak/>
              <w:t>-22</w:t>
            </w:r>
          </w:p>
        </w:tc>
        <w:tc>
          <w:tcPr>
            <w:tcW w:w="84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63,5</w:t>
            </w:r>
          </w:p>
        </w:tc>
        <w:tc>
          <w:tcPr>
            <w:tcW w:w="870"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51,9</w:t>
            </w:r>
          </w:p>
        </w:tc>
        <w:tc>
          <w:tcPr>
            <w:tcW w:w="1271" w:type="dxa"/>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12</w:t>
            </w:r>
          </w:p>
        </w:tc>
        <w:tc>
          <w:tcPr>
            <w:tcW w:w="1661" w:type="dxa"/>
            <w:tcBorders>
              <w:top w:val="single" w:sz="4" w:space="0" w:color="000000"/>
              <w:left w:val="single" w:sz="8"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b/>
                <w:sz w:val="24"/>
                <w:szCs w:val="24"/>
              </w:rPr>
            </w:pPr>
            <w:r w:rsidRPr="00866330">
              <w:rPr>
                <w:b/>
                <w:sz w:val="24"/>
                <w:szCs w:val="24"/>
              </w:rPr>
              <w:t>-3</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44,8</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38,0</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4"/>
        </w:trPr>
        <w:tc>
          <w:tcPr>
            <w:tcW w:w="2054" w:type="dxa"/>
            <w:tcBorders>
              <w:top w:val="single" w:sz="4" w:space="0" w:color="000000"/>
              <w:left w:val="single" w:sz="8" w:space="0" w:color="000000"/>
              <w:bottom w:val="single" w:sz="4" w:space="0" w:color="000000"/>
              <w:right w:val="single" w:sz="4" w:space="0" w:color="000000"/>
            </w:tcBorders>
          </w:tcPr>
          <w:p w:rsidR="00234ABF" w:rsidRPr="00866330" w:rsidRDefault="00234ABF" w:rsidP="00745050">
            <w:pPr>
              <w:pStyle w:val="TableParagraph"/>
              <w:spacing w:before="47" w:line="276" w:lineRule="auto"/>
              <w:ind w:left="80" w:right="127"/>
              <w:rPr>
                <w:b/>
                <w:sz w:val="24"/>
                <w:szCs w:val="24"/>
              </w:rPr>
            </w:pPr>
            <w:r w:rsidRPr="00866330">
              <w:rPr>
                <w:b/>
                <w:sz w:val="24"/>
                <w:szCs w:val="24"/>
              </w:rPr>
              <w:t>-21</w:t>
            </w:r>
          </w:p>
        </w:tc>
        <w:tc>
          <w:tcPr>
            <w:tcW w:w="84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62,6</w:t>
            </w:r>
          </w:p>
        </w:tc>
        <w:tc>
          <w:tcPr>
            <w:tcW w:w="870"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50,6</w:t>
            </w:r>
          </w:p>
        </w:tc>
        <w:tc>
          <w:tcPr>
            <w:tcW w:w="1271" w:type="dxa"/>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11</w:t>
            </w:r>
          </w:p>
        </w:tc>
        <w:tc>
          <w:tcPr>
            <w:tcW w:w="1661" w:type="dxa"/>
            <w:tcBorders>
              <w:top w:val="single" w:sz="4" w:space="0" w:color="000000"/>
              <w:left w:val="single" w:sz="8"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b/>
                <w:sz w:val="24"/>
                <w:szCs w:val="24"/>
              </w:rPr>
            </w:pPr>
            <w:r w:rsidRPr="00866330">
              <w:rPr>
                <w:b/>
                <w:sz w:val="24"/>
                <w:szCs w:val="24"/>
              </w:rPr>
              <w:t>-2</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43,7</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37,3</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11</w:t>
            </w:r>
          </w:p>
        </w:tc>
      </w:tr>
      <w:tr w:rsidR="00234ABF"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234ABF" w:rsidRPr="00866330" w:rsidRDefault="00234ABF" w:rsidP="00745050">
            <w:pPr>
              <w:pStyle w:val="TableParagraph"/>
              <w:spacing w:before="27" w:line="276" w:lineRule="auto"/>
              <w:ind w:left="80" w:right="127"/>
              <w:rPr>
                <w:b/>
                <w:sz w:val="24"/>
                <w:szCs w:val="24"/>
              </w:rPr>
            </w:pPr>
            <w:r w:rsidRPr="00866330">
              <w:rPr>
                <w:b/>
                <w:sz w:val="24"/>
                <w:szCs w:val="24"/>
              </w:rPr>
              <w:t>-20</w:t>
            </w:r>
          </w:p>
        </w:tc>
        <w:tc>
          <w:tcPr>
            <w:tcW w:w="841"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sz w:val="24"/>
                <w:szCs w:val="24"/>
              </w:rPr>
            </w:pPr>
            <w:r w:rsidRPr="00866330">
              <w:rPr>
                <w:sz w:val="24"/>
                <w:szCs w:val="24"/>
              </w:rPr>
              <w:t>61,6</w:t>
            </w:r>
          </w:p>
        </w:tc>
        <w:tc>
          <w:tcPr>
            <w:tcW w:w="870" w:type="dxa"/>
            <w:tcBorders>
              <w:top w:val="single" w:sz="4" w:space="0" w:color="000000"/>
              <w:left w:val="single" w:sz="4" w:space="0" w:color="000000"/>
              <w:bottom w:val="single" w:sz="4" w:space="0" w:color="000000"/>
              <w:right w:val="single" w:sz="4" w:space="0" w:color="000000"/>
            </w:tcBorders>
            <w:vAlign w:val="center"/>
          </w:tcPr>
          <w:p w:rsidR="00234ABF" w:rsidRPr="00866330" w:rsidRDefault="004A7D17" w:rsidP="00745050">
            <w:pPr>
              <w:pStyle w:val="TableParagraph"/>
              <w:spacing w:line="276" w:lineRule="auto"/>
              <w:ind w:left="80" w:right="127"/>
              <w:rPr>
                <w:sz w:val="24"/>
                <w:szCs w:val="24"/>
              </w:rPr>
            </w:pPr>
            <w:r w:rsidRPr="00866330">
              <w:rPr>
                <w:sz w:val="24"/>
                <w:szCs w:val="24"/>
              </w:rPr>
              <w:t>50,0</w:t>
            </w:r>
          </w:p>
        </w:tc>
        <w:tc>
          <w:tcPr>
            <w:tcW w:w="1271" w:type="dxa"/>
            <w:tcBorders>
              <w:top w:val="single" w:sz="4" w:space="0" w:color="000000"/>
              <w:left w:val="single" w:sz="4" w:space="0" w:color="000000"/>
              <w:bottom w:val="single" w:sz="4" w:space="0" w:color="000000"/>
              <w:right w:val="single" w:sz="8" w:space="0" w:color="000000"/>
            </w:tcBorders>
            <w:vAlign w:val="center"/>
          </w:tcPr>
          <w:p w:rsidR="00234ABF" w:rsidRPr="00866330" w:rsidRDefault="004A7D17" w:rsidP="00745050">
            <w:pPr>
              <w:pStyle w:val="TableParagraph"/>
              <w:spacing w:line="276" w:lineRule="auto"/>
              <w:ind w:left="80" w:right="127"/>
              <w:rPr>
                <w:sz w:val="24"/>
                <w:szCs w:val="24"/>
              </w:rPr>
            </w:pPr>
            <w:r w:rsidRPr="00866330">
              <w:rPr>
                <w:sz w:val="24"/>
                <w:szCs w:val="24"/>
              </w:rPr>
              <w:t>11</w:t>
            </w:r>
          </w:p>
        </w:tc>
        <w:tc>
          <w:tcPr>
            <w:tcW w:w="1661" w:type="dxa"/>
            <w:tcBorders>
              <w:top w:val="single" w:sz="4" w:space="0" w:color="000000"/>
              <w:left w:val="single" w:sz="8" w:space="0" w:color="000000"/>
              <w:bottom w:val="single" w:sz="4" w:space="0" w:color="000000"/>
              <w:right w:val="single" w:sz="4" w:space="0" w:color="000000"/>
            </w:tcBorders>
            <w:vAlign w:val="center"/>
          </w:tcPr>
          <w:p w:rsidR="00234ABF" w:rsidRPr="00866330" w:rsidRDefault="00234ABF" w:rsidP="00745050">
            <w:pPr>
              <w:pStyle w:val="TableParagraph"/>
              <w:spacing w:line="276" w:lineRule="auto"/>
              <w:ind w:left="80" w:right="127"/>
              <w:rPr>
                <w:b/>
                <w:sz w:val="24"/>
                <w:szCs w:val="24"/>
              </w:rPr>
            </w:pPr>
            <w:r w:rsidRPr="00866330">
              <w:rPr>
                <w:b/>
                <w:sz w:val="24"/>
                <w:szCs w:val="24"/>
              </w:rPr>
              <w:t>-1</w:t>
            </w:r>
          </w:p>
        </w:tc>
        <w:tc>
          <w:tcPr>
            <w:tcW w:w="791"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4A7D17" w:rsidP="00745050">
            <w:pPr>
              <w:pStyle w:val="TableParagraph"/>
              <w:spacing w:line="276" w:lineRule="auto"/>
              <w:ind w:left="80" w:right="127"/>
              <w:rPr>
                <w:sz w:val="24"/>
                <w:szCs w:val="24"/>
              </w:rPr>
            </w:pPr>
            <w:r w:rsidRPr="00866330">
              <w:rPr>
                <w:sz w:val="24"/>
                <w:szCs w:val="24"/>
              </w:rPr>
              <w:t>42,7</w:t>
            </w:r>
          </w:p>
        </w:tc>
        <w:tc>
          <w:tcPr>
            <w:tcW w:w="1129" w:type="dxa"/>
            <w:gridSpan w:val="2"/>
            <w:tcBorders>
              <w:top w:val="single" w:sz="4" w:space="0" w:color="000000"/>
              <w:left w:val="single" w:sz="4" w:space="0" w:color="000000"/>
              <w:bottom w:val="single" w:sz="4" w:space="0" w:color="000000"/>
              <w:right w:val="single" w:sz="4" w:space="0" w:color="000000"/>
            </w:tcBorders>
            <w:vAlign w:val="center"/>
          </w:tcPr>
          <w:p w:rsidR="00234ABF" w:rsidRPr="00866330" w:rsidRDefault="004A7D17" w:rsidP="00745050">
            <w:pPr>
              <w:pStyle w:val="TableParagraph"/>
              <w:spacing w:line="276" w:lineRule="auto"/>
              <w:ind w:left="80" w:right="127"/>
              <w:rPr>
                <w:sz w:val="24"/>
                <w:szCs w:val="24"/>
              </w:rPr>
            </w:pPr>
            <w:r w:rsidRPr="00866330">
              <w:rPr>
                <w:sz w:val="24"/>
                <w:szCs w:val="24"/>
              </w:rPr>
              <w:t>36,5</w:t>
            </w:r>
          </w:p>
        </w:tc>
        <w:tc>
          <w:tcPr>
            <w:tcW w:w="1159" w:type="dxa"/>
            <w:gridSpan w:val="3"/>
            <w:tcBorders>
              <w:top w:val="single" w:sz="4" w:space="0" w:color="000000"/>
              <w:left w:val="single" w:sz="4" w:space="0" w:color="000000"/>
              <w:bottom w:val="single" w:sz="4" w:space="0" w:color="000000"/>
              <w:right w:val="single" w:sz="8" w:space="0" w:color="000000"/>
            </w:tcBorders>
            <w:vAlign w:val="center"/>
          </w:tcPr>
          <w:p w:rsidR="00234ABF" w:rsidRPr="00866330" w:rsidRDefault="004A7D17" w:rsidP="00745050">
            <w:pPr>
              <w:pStyle w:val="TableParagraph"/>
              <w:spacing w:line="276" w:lineRule="auto"/>
              <w:ind w:left="80" w:right="127"/>
              <w:rPr>
                <w:sz w:val="24"/>
                <w:szCs w:val="24"/>
              </w:rPr>
            </w:pPr>
            <w:r w:rsidRPr="00866330">
              <w:rPr>
                <w:sz w:val="24"/>
                <w:szCs w:val="24"/>
              </w:rPr>
              <w:t>11</w:t>
            </w:r>
          </w:p>
        </w:tc>
      </w:tr>
      <w:tr w:rsidR="00866330"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866330" w:rsidRDefault="004F394B" w:rsidP="00745050">
            <w:pPr>
              <w:pStyle w:val="TableParagraph"/>
              <w:spacing w:before="47" w:line="276" w:lineRule="auto"/>
              <w:ind w:left="80" w:right="127"/>
              <w:rPr>
                <w:b/>
                <w:sz w:val="24"/>
              </w:rPr>
            </w:pPr>
            <w:r>
              <w:rPr>
                <w:sz w:val="28"/>
              </w:rPr>
              <w:pict w14:anchorId="23E0EB44">
                <v:rect id="_x0000_s1156" style="position:absolute;left:0;text-align:left;margin-left:69.85pt;margin-top:48pt;width:81.7pt;height:18.7pt;z-index:-21419520;mso-position-horizontal-relative:page;mso-position-vertical-relative:page" stroked="f">
                  <w10:wrap anchorx="page" anchory="page"/>
                </v:rect>
              </w:pict>
            </w:r>
            <w:r w:rsidR="00866330">
              <w:rPr>
                <w:b/>
                <w:sz w:val="24"/>
              </w:rPr>
              <w:t>-19</w:t>
            </w:r>
          </w:p>
        </w:tc>
        <w:tc>
          <w:tcPr>
            <w:tcW w:w="841"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2" w:line="276" w:lineRule="auto"/>
              <w:ind w:left="80" w:right="127"/>
              <w:rPr>
                <w:sz w:val="24"/>
              </w:rPr>
            </w:pPr>
            <w:r>
              <w:rPr>
                <w:sz w:val="24"/>
              </w:rPr>
              <w:t>60,7</w:t>
            </w:r>
          </w:p>
        </w:tc>
        <w:tc>
          <w:tcPr>
            <w:tcW w:w="870"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2" w:line="276" w:lineRule="auto"/>
              <w:ind w:left="80" w:right="127"/>
              <w:rPr>
                <w:sz w:val="24"/>
              </w:rPr>
            </w:pPr>
            <w:r>
              <w:rPr>
                <w:sz w:val="24"/>
              </w:rPr>
              <w:t>49,4</w:t>
            </w:r>
          </w:p>
        </w:tc>
        <w:tc>
          <w:tcPr>
            <w:tcW w:w="1271" w:type="dxa"/>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2" w:line="276" w:lineRule="auto"/>
              <w:ind w:left="80" w:right="127"/>
              <w:rPr>
                <w:sz w:val="24"/>
              </w:rPr>
            </w:pPr>
            <w:r>
              <w:rPr>
                <w:sz w:val="24"/>
              </w:rPr>
              <w:t>11</w:t>
            </w:r>
          </w:p>
        </w:tc>
        <w:tc>
          <w:tcPr>
            <w:tcW w:w="1661"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27" w:line="276" w:lineRule="auto"/>
              <w:ind w:left="80" w:right="127"/>
              <w:rPr>
                <w:b/>
                <w:sz w:val="24"/>
              </w:rPr>
            </w:pPr>
            <w:r>
              <w:rPr>
                <w:b/>
                <w:sz w:val="24"/>
              </w:rPr>
              <w:t>0</w:t>
            </w:r>
          </w:p>
        </w:tc>
        <w:tc>
          <w:tcPr>
            <w:tcW w:w="791"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22" w:line="276" w:lineRule="auto"/>
              <w:ind w:left="80" w:right="127"/>
              <w:rPr>
                <w:sz w:val="24"/>
              </w:rPr>
            </w:pPr>
            <w:r>
              <w:rPr>
                <w:sz w:val="24"/>
              </w:rPr>
              <w:t>41,6</w:t>
            </w:r>
          </w:p>
        </w:tc>
        <w:tc>
          <w:tcPr>
            <w:tcW w:w="1129"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70" w:line="276" w:lineRule="auto"/>
              <w:ind w:left="80" w:right="127"/>
              <w:rPr>
                <w:sz w:val="24"/>
              </w:rPr>
            </w:pPr>
            <w:r>
              <w:rPr>
                <w:sz w:val="24"/>
              </w:rPr>
              <w:t>35,8</w:t>
            </w:r>
          </w:p>
        </w:tc>
        <w:tc>
          <w:tcPr>
            <w:tcW w:w="1159" w:type="dxa"/>
            <w:gridSpan w:val="3"/>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22" w:line="276" w:lineRule="auto"/>
              <w:ind w:left="80" w:right="127"/>
              <w:rPr>
                <w:sz w:val="24"/>
              </w:rPr>
            </w:pPr>
            <w:r>
              <w:rPr>
                <w:sz w:val="24"/>
              </w:rPr>
              <w:t>11</w:t>
            </w:r>
          </w:p>
        </w:tc>
      </w:tr>
      <w:tr w:rsidR="00866330"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5" w:line="276" w:lineRule="auto"/>
              <w:ind w:left="80" w:right="127"/>
              <w:rPr>
                <w:b/>
                <w:sz w:val="24"/>
              </w:rPr>
            </w:pPr>
            <w:r>
              <w:rPr>
                <w:b/>
                <w:sz w:val="24"/>
              </w:rPr>
              <w:t>-18</w:t>
            </w:r>
          </w:p>
        </w:tc>
        <w:tc>
          <w:tcPr>
            <w:tcW w:w="841"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0" w:line="276" w:lineRule="auto"/>
              <w:ind w:left="80" w:right="127"/>
              <w:rPr>
                <w:sz w:val="24"/>
              </w:rPr>
            </w:pPr>
            <w:r>
              <w:rPr>
                <w:sz w:val="24"/>
              </w:rPr>
              <w:t>59,7</w:t>
            </w:r>
          </w:p>
        </w:tc>
        <w:tc>
          <w:tcPr>
            <w:tcW w:w="870"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0" w:line="276" w:lineRule="auto"/>
              <w:ind w:left="80" w:right="127"/>
              <w:rPr>
                <w:sz w:val="24"/>
              </w:rPr>
            </w:pPr>
            <w:r>
              <w:rPr>
                <w:sz w:val="24"/>
              </w:rPr>
              <w:t>48,7</w:t>
            </w:r>
          </w:p>
        </w:tc>
        <w:tc>
          <w:tcPr>
            <w:tcW w:w="1271" w:type="dxa"/>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0" w:line="276" w:lineRule="auto"/>
              <w:ind w:left="80" w:right="127"/>
              <w:rPr>
                <w:sz w:val="24"/>
              </w:rPr>
            </w:pPr>
            <w:r>
              <w:rPr>
                <w:sz w:val="24"/>
              </w:rPr>
              <w:t>11</w:t>
            </w:r>
          </w:p>
        </w:tc>
        <w:tc>
          <w:tcPr>
            <w:tcW w:w="1661"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7" w:line="276" w:lineRule="auto"/>
              <w:ind w:left="80" w:right="127"/>
              <w:rPr>
                <w:b/>
                <w:sz w:val="24"/>
              </w:rPr>
            </w:pPr>
            <w:r>
              <w:rPr>
                <w:b/>
                <w:sz w:val="24"/>
              </w:rPr>
              <w:t>1</w:t>
            </w:r>
          </w:p>
        </w:tc>
        <w:tc>
          <w:tcPr>
            <w:tcW w:w="791"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2" w:line="276" w:lineRule="auto"/>
              <w:ind w:left="80" w:right="127"/>
              <w:rPr>
                <w:sz w:val="24"/>
              </w:rPr>
            </w:pPr>
            <w:r>
              <w:rPr>
                <w:sz w:val="24"/>
              </w:rPr>
              <w:t>40,5</w:t>
            </w:r>
          </w:p>
        </w:tc>
        <w:tc>
          <w:tcPr>
            <w:tcW w:w="1129"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2" w:line="276" w:lineRule="auto"/>
              <w:ind w:left="80" w:right="127"/>
              <w:rPr>
                <w:sz w:val="24"/>
              </w:rPr>
            </w:pPr>
            <w:r>
              <w:rPr>
                <w:sz w:val="24"/>
              </w:rPr>
              <w:t>34,7</w:t>
            </w:r>
          </w:p>
        </w:tc>
        <w:tc>
          <w:tcPr>
            <w:tcW w:w="1159" w:type="dxa"/>
            <w:gridSpan w:val="3"/>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2" w:line="276" w:lineRule="auto"/>
              <w:ind w:left="80" w:right="127"/>
              <w:rPr>
                <w:sz w:val="24"/>
              </w:rPr>
            </w:pPr>
            <w:r>
              <w:rPr>
                <w:sz w:val="24"/>
              </w:rPr>
              <w:t>10</w:t>
            </w:r>
          </w:p>
        </w:tc>
      </w:tr>
      <w:tr w:rsidR="00866330"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7" w:line="276" w:lineRule="auto"/>
              <w:ind w:left="80" w:right="127"/>
              <w:rPr>
                <w:b/>
                <w:sz w:val="24"/>
              </w:rPr>
            </w:pPr>
            <w:r>
              <w:rPr>
                <w:b/>
                <w:sz w:val="24"/>
              </w:rPr>
              <w:t>-17</w:t>
            </w:r>
          </w:p>
        </w:tc>
        <w:tc>
          <w:tcPr>
            <w:tcW w:w="841"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2" w:line="276" w:lineRule="auto"/>
              <w:ind w:left="80" w:right="127"/>
              <w:rPr>
                <w:sz w:val="24"/>
              </w:rPr>
            </w:pPr>
            <w:r>
              <w:rPr>
                <w:sz w:val="24"/>
              </w:rPr>
              <w:t>58,8</w:t>
            </w:r>
          </w:p>
        </w:tc>
        <w:tc>
          <w:tcPr>
            <w:tcW w:w="870"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2" w:line="276" w:lineRule="auto"/>
              <w:ind w:left="80" w:right="127"/>
              <w:rPr>
                <w:sz w:val="24"/>
              </w:rPr>
            </w:pPr>
            <w:r>
              <w:rPr>
                <w:sz w:val="24"/>
              </w:rPr>
              <w:t>47,5</w:t>
            </w:r>
          </w:p>
        </w:tc>
        <w:tc>
          <w:tcPr>
            <w:tcW w:w="1271" w:type="dxa"/>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2" w:line="276" w:lineRule="auto"/>
              <w:ind w:left="80" w:right="127"/>
              <w:rPr>
                <w:sz w:val="24"/>
              </w:rPr>
            </w:pPr>
            <w:r>
              <w:rPr>
                <w:sz w:val="24"/>
              </w:rPr>
              <w:t>11</w:t>
            </w:r>
          </w:p>
        </w:tc>
        <w:tc>
          <w:tcPr>
            <w:tcW w:w="1661"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5" w:line="276" w:lineRule="auto"/>
              <w:ind w:left="80" w:right="127"/>
              <w:rPr>
                <w:b/>
                <w:sz w:val="24"/>
              </w:rPr>
            </w:pPr>
            <w:r>
              <w:rPr>
                <w:b/>
                <w:sz w:val="24"/>
              </w:rPr>
              <w:t>2</w:t>
            </w:r>
          </w:p>
        </w:tc>
        <w:tc>
          <w:tcPr>
            <w:tcW w:w="791"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0" w:line="276" w:lineRule="auto"/>
              <w:ind w:left="80" w:right="127"/>
              <w:rPr>
                <w:sz w:val="24"/>
              </w:rPr>
            </w:pPr>
            <w:r>
              <w:rPr>
                <w:sz w:val="24"/>
              </w:rPr>
              <w:t>39,4</w:t>
            </w:r>
          </w:p>
        </w:tc>
        <w:tc>
          <w:tcPr>
            <w:tcW w:w="1129"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0" w:line="276" w:lineRule="auto"/>
              <w:ind w:left="80" w:right="127"/>
              <w:rPr>
                <w:sz w:val="24"/>
              </w:rPr>
            </w:pPr>
            <w:r>
              <w:rPr>
                <w:sz w:val="24"/>
              </w:rPr>
              <w:t>34,0</w:t>
            </w:r>
          </w:p>
        </w:tc>
        <w:tc>
          <w:tcPr>
            <w:tcW w:w="1159" w:type="dxa"/>
            <w:gridSpan w:val="3"/>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0" w:line="276" w:lineRule="auto"/>
              <w:ind w:left="80" w:right="127"/>
              <w:rPr>
                <w:sz w:val="24"/>
              </w:rPr>
            </w:pPr>
            <w:r>
              <w:rPr>
                <w:sz w:val="24"/>
              </w:rPr>
              <w:t>10</w:t>
            </w:r>
          </w:p>
        </w:tc>
      </w:tr>
      <w:tr w:rsidR="00866330"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4" w:line="276" w:lineRule="auto"/>
              <w:ind w:left="80" w:right="127"/>
              <w:rPr>
                <w:b/>
                <w:sz w:val="24"/>
              </w:rPr>
            </w:pPr>
            <w:r>
              <w:rPr>
                <w:b/>
                <w:sz w:val="24"/>
              </w:rPr>
              <w:t>-16</w:t>
            </w:r>
          </w:p>
        </w:tc>
        <w:tc>
          <w:tcPr>
            <w:tcW w:w="841"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39" w:line="276" w:lineRule="auto"/>
              <w:ind w:left="80" w:right="127"/>
              <w:rPr>
                <w:sz w:val="24"/>
              </w:rPr>
            </w:pPr>
            <w:r>
              <w:rPr>
                <w:sz w:val="24"/>
              </w:rPr>
              <w:t>57,8</w:t>
            </w:r>
          </w:p>
        </w:tc>
        <w:tc>
          <w:tcPr>
            <w:tcW w:w="870"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0" w:line="276" w:lineRule="auto"/>
              <w:ind w:left="80" w:right="127"/>
              <w:rPr>
                <w:sz w:val="24"/>
              </w:rPr>
            </w:pPr>
            <w:r>
              <w:rPr>
                <w:sz w:val="24"/>
              </w:rPr>
              <w:t>46,9</w:t>
            </w:r>
          </w:p>
        </w:tc>
        <w:tc>
          <w:tcPr>
            <w:tcW w:w="1271" w:type="dxa"/>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39" w:line="276" w:lineRule="auto"/>
              <w:ind w:left="80" w:right="127"/>
              <w:rPr>
                <w:sz w:val="24"/>
              </w:rPr>
            </w:pPr>
            <w:r>
              <w:rPr>
                <w:sz w:val="24"/>
              </w:rPr>
              <w:t>11</w:t>
            </w:r>
          </w:p>
        </w:tc>
        <w:tc>
          <w:tcPr>
            <w:tcW w:w="1661"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7" w:line="276" w:lineRule="auto"/>
              <w:ind w:left="80" w:right="127"/>
              <w:rPr>
                <w:b/>
                <w:sz w:val="24"/>
              </w:rPr>
            </w:pPr>
            <w:r>
              <w:rPr>
                <w:b/>
                <w:sz w:val="24"/>
              </w:rPr>
              <w:t>3</w:t>
            </w:r>
          </w:p>
        </w:tc>
        <w:tc>
          <w:tcPr>
            <w:tcW w:w="791"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2" w:line="276" w:lineRule="auto"/>
              <w:ind w:left="80" w:right="127"/>
              <w:rPr>
                <w:sz w:val="24"/>
              </w:rPr>
            </w:pPr>
            <w:r>
              <w:rPr>
                <w:sz w:val="24"/>
              </w:rPr>
              <w:t>38,3</w:t>
            </w:r>
          </w:p>
        </w:tc>
        <w:tc>
          <w:tcPr>
            <w:tcW w:w="1129"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2" w:line="276" w:lineRule="auto"/>
              <w:ind w:left="80" w:right="127"/>
              <w:rPr>
                <w:sz w:val="24"/>
              </w:rPr>
            </w:pPr>
            <w:r>
              <w:rPr>
                <w:sz w:val="24"/>
              </w:rPr>
              <w:t>33,2</w:t>
            </w:r>
          </w:p>
        </w:tc>
        <w:tc>
          <w:tcPr>
            <w:tcW w:w="1159" w:type="dxa"/>
            <w:gridSpan w:val="3"/>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2" w:line="276" w:lineRule="auto"/>
              <w:ind w:left="80" w:right="127"/>
              <w:rPr>
                <w:sz w:val="24"/>
              </w:rPr>
            </w:pPr>
            <w:r>
              <w:rPr>
                <w:sz w:val="24"/>
              </w:rPr>
              <w:t>10</w:t>
            </w:r>
          </w:p>
        </w:tc>
      </w:tr>
      <w:tr w:rsidR="00866330"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7" w:line="276" w:lineRule="auto"/>
              <w:ind w:left="80" w:right="127"/>
              <w:rPr>
                <w:b/>
                <w:sz w:val="24"/>
              </w:rPr>
            </w:pPr>
            <w:r>
              <w:rPr>
                <w:b/>
                <w:sz w:val="24"/>
              </w:rPr>
              <w:t>-15</w:t>
            </w:r>
          </w:p>
        </w:tc>
        <w:tc>
          <w:tcPr>
            <w:tcW w:w="841"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2" w:line="276" w:lineRule="auto"/>
              <w:ind w:left="80" w:right="127"/>
              <w:rPr>
                <w:sz w:val="24"/>
              </w:rPr>
            </w:pPr>
            <w:r>
              <w:rPr>
                <w:sz w:val="24"/>
              </w:rPr>
              <w:t>56,9</w:t>
            </w:r>
          </w:p>
        </w:tc>
        <w:tc>
          <w:tcPr>
            <w:tcW w:w="870"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0" w:line="276" w:lineRule="auto"/>
              <w:ind w:left="80" w:right="127"/>
              <w:rPr>
                <w:sz w:val="24"/>
              </w:rPr>
            </w:pPr>
            <w:r>
              <w:rPr>
                <w:sz w:val="24"/>
              </w:rPr>
              <w:t>46,2</w:t>
            </w:r>
          </w:p>
        </w:tc>
        <w:tc>
          <w:tcPr>
            <w:tcW w:w="1271" w:type="dxa"/>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2" w:line="276" w:lineRule="auto"/>
              <w:ind w:left="80" w:right="127"/>
              <w:rPr>
                <w:sz w:val="24"/>
              </w:rPr>
            </w:pPr>
            <w:r>
              <w:rPr>
                <w:sz w:val="24"/>
              </w:rPr>
              <w:t>11</w:t>
            </w:r>
          </w:p>
        </w:tc>
        <w:tc>
          <w:tcPr>
            <w:tcW w:w="1661"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4" w:line="276" w:lineRule="auto"/>
              <w:ind w:left="80" w:right="127"/>
              <w:rPr>
                <w:b/>
                <w:sz w:val="24"/>
              </w:rPr>
            </w:pPr>
            <w:r>
              <w:rPr>
                <w:b/>
                <w:sz w:val="24"/>
              </w:rPr>
              <w:t>4</w:t>
            </w:r>
          </w:p>
        </w:tc>
        <w:tc>
          <w:tcPr>
            <w:tcW w:w="791"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39" w:line="276" w:lineRule="auto"/>
              <w:ind w:left="80" w:right="127"/>
              <w:rPr>
                <w:sz w:val="24"/>
              </w:rPr>
            </w:pPr>
            <w:r>
              <w:rPr>
                <w:sz w:val="24"/>
              </w:rPr>
              <w:t>37,2</w:t>
            </w:r>
          </w:p>
        </w:tc>
        <w:tc>
          <w:tcPr>
            <w:tcW w:w="1129"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0" w:line="276" w:lineRule="auto"/>
              <w:ind w:left="80" w:right="127"/>
              <w:rPr>
                <w:sz w:val="24"/>
              </w:rPr>
            </w:pPr>
            <w:r>
              <w:rPr>
                <w:sz w:val="24"/>
              </w:rPr>
              <w:t>32,4</w:t>
            </w:r>
          </w:p>
        </w:tc>
        <w:tc>
          <w:tcPr>
            <w:tcW w:w="1159" w:type="dxa"/>
            <w:gridSpan w:val="3"/>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39" w:line="276" w:lineRule="auto"/>
              <w:ind w:left="80" w:right="127"/>
              <w:rPr>
                <w:sz w:val="24"/>
              </w:rPr>
            </w:pPr>
            <w:r>
              <w:rPr>
                <w:sz w:val="24"/>
              </w:rPr>
              <w:t>10</w:t>
            </w:r>
          </w:p>
        </w:tc>
      </w:tr>
      <w:tr w:rsidR="00866330"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7" w:line="276" w:lineRule="auto"/>
              <w:ind w:left="80" w:right="127"/>
              <w:rPr>
                <w:b/>
                <w:sz w:val="24"/>
              </w:rPr>
            </w:pPr>
            <w:r>
              <w:rPr>
                <w:b/>
                <w:sz w:val="24"/>
              </w:rPr>
              <w:t>-14</w:t>
            </w:r>
          </w:p>
        </w:tc>
        <w:tc>
          <w:tcPr>
            <w:tcW w:w="841"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2" w:line="276" w:lineRule="auto"/>
              <w:ind w:left="80" w:right="127"/>
              <w:rPr>
                <w:sz w:val="24"/>
              </w:rPr>
            </w:pPr>
            <w:r>
              <w:rPr>
                <w:sz w:val="24"/>
              </w:rPr>
              <w:t>55,9</w:t>
            </w:r>
          </w:p>
        </w:tc>
        <w:tc>
          <w:tcPr>
            <w:tcW w:w="870"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2" w:line="276" w:lineRule="auto"/>
              <w:ind w:left="80" w:right="127"/>
              <w:rPr>
                <w:sz w:val="24"/>
              </w:rPr>
            </w:pPr>
            <w:r>
              <w:rPr>
                <w:sz w:val="24"/>
              </w:rPr>
              <w:t>45,6</w:t>
            </w:r>
          </w:p>
        </w:tc>
        <w:tc>
          <w:tcPr>
            <w:tcW w:w="1271" w:type="dxa"/>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2" w:line="276" w:lineRule="auto"/>
              <w:ind w:left="80" w:right="127"/>
              <w:rPr>
                <w:sz w:val="24"/>
              </w:rPr>
            </w:pPr>
            <w:r>
              <w:rPr>
                <w:sz w:val="24"/>
              </w:rPr>
              <w:t>11</w:t>
            </w:r>
          </w:p>
        </w:tc>
        <w:tc>
          <w:tcPr>
            <w:tcW w:w="1661"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7" w:line="276" w:lineRule="auto"/>
              <w:ind w:left="80" w:right="127"/>
              <w:rPr>
                <w:b/>
                <w:sz w:val="24"/>
              </w:rPr>
            </w:pPr>
            <w:r>
              <w:rPr>
                <w:b/>
                <w:sz w:val="24"/>
              </w:rPr>
              <w:t>5</w:t>
            </w:r>
          </w:p>
        </w:tc>
        <w:tc>
          <w:tcPr>
            <w:tcW w:w="791"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2" w:line="276" w:lineRule="auto"/>
              <w:ind w:left="80" w:right="127"/>
              <w:rPr>
                <w:sz w:val="24"/>
              </w:rPr>
            </w:pPr>
            <w:r>
              <w:rPr>
                <w:sz w:val="24"/>
              </w:rPr>
              <w:t>36,1</w:t>
            </w:r>
          </w:p>
        </w:tc>
        <w:tc>
          <w:tcPr>
            <w:tcW w:w="1129"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0" w:line="276" w:lineRule="auto"/>
              <w:ind w:left="80" w:right="127"/>
              <w:rPr>
                <w:sz w:val="24"/>
              </w:rPr>
            </w:pPr>
            <w:r>
              <w:rPr>
                <w:sz w:val="24"/>
              </w:rPr>
              <w:t>31,7</w:t>
            </w:r>
          </w:p>
        </w:tc>
        <w:tc>
          <w:tcPr>
            <w:tcW w:w="1159" w:type="dxa"/>
            <w:gridSpan w:val="3"/>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2" w:line="276" w:lineRule="auto"/>
              <w:ind w:left="80" w:right="127"/>
              <w:rPr>
                <w:sz w:val="24"/>
              </w:rPr>
            </w:pPr>
            <w:r>
              <w:rPr>
                <w:sz w:val="24"/>
              </w:rPr>
              <w:t>10</w:t>
            </w:r>
          </w:p>
        </w:tc>
      </w:tr>
      <w:tr w:rsidR="00866330"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7" w:line="276" w:lineRule="auto"/>
              <w:ind w:left="80" w:right="127"/>
              <w:rPr>
                <w:b/>
                <w:sz w:val="24"/>
              </w:rPr>
            </w:pPr>
            <w:r>
              <w:rPr>
                <w:b/>
                <w:sz w:val="24"/>
              </w:rPr>
              <w:t>-13</w:t>
            </w:r>
          </w:p>
        </w:tc>
        <w:tc>
          <w:tcPr>
            <w:tcW w:w="841"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2" w:line="276" w:lineRule="auto"/>
              <w:ind w:left="80" w:right="127"/>
              <w:rPr>
                <w:sz w:val="24"/>
              </w:rPr>
            </w:pPr>
            <w:r>
              <w:rPr>
                <w:sz w:val="24"/>
              </w:rPr>
              <w:t>54,9</w:t>
            </w:r>
          </w:p>
        </w:tc>
        <w:tc>
          <w:tcPr>
            <w:tcW w:w="870"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0" w:line="276" w:lineRule="auto"/>
              <w:ind w:left="80" w:right="127"/>
              <w:rPr>
                <w:sz w:val="24"/>
              </w:rPr>
            </w:pPr>
            <w:r>
              <w:rPr>
                <w:sz w:val="24"/>
              </w:rPr>
              <w:t>44,9</w:t>
            </w:r>
          </w:p>
        </w:tc>
        <w:tc>
          <w:tcPr>
            <w:tcW w:w="1271" w:type="dxa"/>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2" w:line="276" w:lineRule="auto"/>
              <w:ind w:left="80" w:right="127"/>
              <w:rPr>
                <w:sz w:val="24"/>
              </w:rPr>
            </w:pPr>
            <w:r>
              <w:rPr>
                <w:sz w:val="24"/>
              </w:rPr>
              <w:t>11</w:t>
            </w:r>
          </w:p>
        </w:tc>
        <w:tc>
          <w:tcPr>
            <w:tcW w:w="1661"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7" w:line="276" w:lineRule="auto"/>
              <w:ind w:left="80" w:right="127"/>
              <w:rPr>
                <w:b/>
                <w:sz w:val="24"/>
              </w:rPr>
            </w:pPr>
            <w:r>
              <w:rPr>
                <w:b/>
                <w:sz w:val="24"/>
              </w:rPr>
              <w:t>6</w:t>
            </w:r>
          </w:p>
        </w:tc>
        <w:tc>
          <w:tcPr>
            <w:tcW w:w="791"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2" w:line="276" w:lineRule="auto"/>
              <w:ind w:left="80" w:right="127"/>
              <w:rPr>
                <w:sz w:val="24"/>
              </w:rPr>
            </w:pPr>
            <w:r>
              <w:rPr>
                <w:sz w:val="24"/>
              </w:rPr>
              <w:t>34,9</w:t>
            </w:r>
          </w:p>
        </w:tc>
        <w:tc>
          <w:tcPr>
            <w:tcW w:w="1129"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2" w:line="276" w:lineRule="auto"/>
              <w:ind w:left="80" w:right="127"/>
              <w:rPr>
                <w:sz w:val="24"/>
              </w:rPr>
            </w:pPr>
            <w:r>
              <w:rPr>
                <w:sz w:val="24"/>
              </w:rPr>
              <w:t>30,8</w:t>
            </w:r>
          </w:p>
        </w:tc>
        <w:tc>
          <w:tcPr>
            <w:tcW w:w="1159" w:type="dxa"/>
            <w:gridSpan w:val="3"/>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2" w:line="276" w:lineRule="auto"/>
              <w:ind w:left="80" w:right="127"/>
              <w:rPr>
                <w:sz w:val="24"/>
              </w:rPr>
            </w:pPr>
            <w:r>
              <w:rPr>
                <w:sz w:val="24"/>
              </w:rPr>
              <w:t>10</w:t>
            </w:r>
          </w:p>
        </w:tc>
      </w:tr>
      <w:tr w:rsidR="00866330"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54" w:line="276" w:lineRule="auto"/>
              <w:ind w:left="80" w:right="127"/>
              <w:rPr>
                <w:b/>
                <w:sz w:val="24"/>
              </w:rPr>
            </w:pPr>
            <w:r>
              <w:rPr>
                <w:b/>
                <w:sz w:val="24"/>
              </w:rPr>
              <w:t>-12</w:t>
            </w:r>
          </w:p>
        </w:tc>
        <w:tc>
          <w:tcPr>
            <w:tcW w:w="841"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9" w:line="276" w:lineRule="auto"/>
              <w:ind w:left="80" w:right="127"/>
              <w:rPr>
                <w:sz w:val="24"/>
              </w:rPr>
            </w:pPr>
            <w:r>
              <w:rPr>
                <w:sz w:val="24"/>
              </w:rPr>
              <w:t>53,9</w:t>
            </w:r>
          </w:p>
        </w:tc>
        <w:tc>
          <w:tcPr>
            <w:tcW w:w="870"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107" w:line="276" w:lineRule="auto"/>
              <w:ind w:left="80" w:right="127"/>
              <w:rPr>
                <w:sz w:val="24"/>
              </w:rPr>
            </w:pPr>
            <w:r>
              <w:rPr>
                <w:sz w:val="24"/>
              </w:rPr>
              <w:t>44,2</w:t>
            </w:r>
          </w:p>
        </w:tc>
        <w:tc>
          <w:tcPr>
            <w:tcW w:w="1271" w:type="dxa"/>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9" w:line="276" w:lineRule="auto"/>
              <w:ind w:left="80" w:right="127"/>
              <w:rPr>
                <w:sz w:val="24"/>
              </w:rPr>
            </w:pPr>
            <w:r>
              <w:rPr>
                <w:sz w:val="24"/>
              </w:rPr>
              <w:t>11</w:t>
            </w:r>
          </w:p>
        </w:tc>
        <w:tc>
          <w:tcPr>
            <w:tcW w:w="1661"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47" w:line="276" w:lineRule="auto"/>
              <w:ind w:left="80" w:right="127"/>
              <w:rPr>
                <w:b/>
                <w:sz w:val="24"/>
              </w:rPr>
            </w:pPr>
            <w:r>
              <w:rPr>
                <w:b/>
                <w:sz w:val="24"/>
              </w:rPr>
              <w:t>7</w:t>
            </w:r>
          </w:p>
        </w:tc>
        <w:tc>
          <w:tcPr>
            <w:tcW w:w="791"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2" w:line="276" w:lineRule="auto"/>
              <w:ind w:left="80" w:right="127"/>
              <w:rPr>
                <w:sz w:val="24"/>
              </w:rPr>
            </w:pPr>
            <w:r>
              <w:rPr>
                <w:sz w:val="24"/>
              </w:rPr>
              <w:t>33,8</w:t>
            </w:r>
          </w:p>
        </w:tc>
        <w:tc>
          <w:tcPr>
            <w:tcW w:w="1129"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90" w:line="276" w:lineRule="auto"/>
              <w:ind w:left="80" w:right="127"/>
              <w:rPr>
                <w:sz w:val="24"/>
              </w:rPr>
            </w:pPr>
            <w:r>
              <w:rPr>
                <w:sz w:val="24"/>
              </w:rPr>
              <w:t>30,0</w:t>
            </w:r>
          </w:p>
        </w:tc>
        <w:tc>
          <w:tcPr>
            <w:tcW w:w="1159" w:type="dxa"/>
            <w:gridSpan w:val="3"/>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2" w:line="276" w:lineRule="auto"/>
              <w:ind w:left="80" w:right="127"/>
              <w:rPr>
                <w:sz w:val="24"/>
              </w:rPr>
            </w:pPr>
            <w:r>
              <w:rPr>
                <w:sz w:val="24"/>
              </w:rPr>
              <w:t>10</w:t>
            </w:r>
          </w:p>
        </w:tc>
      </w:tr>
      <w:tr w:rsidR="00866330" w:rsidRPr="00866330" w:rsidTr="00745050">
        <w:tblPrEx>
          <w:tblBorders>
            <w:top w:val="single" w:sz="4" w:space="0" w:color="602221"/>
            <w:left w:val="single" w:sz="4" w:space="0" w:color="602221"/>
            <w:bottom w:val="single" w:sz="4" w:space="0" w:color="602221"/>
            <w:right w:val="single" w:sz="4" w:space="0" w:color="602221"/>
            <w:insideH w:val="single" w:sz="4" w:space="0" w:color="602221"/>
            <w:insideV w:val="single" w:sz="4" w:space="0" w:color="602221"/>
          </w:tblBorders>
        </w:tblPrEx>
        <w:trPr>
          <w:gridBefore w:val="1"/>
          <w:wBefore w:w="6" w:type="dxa"/>
          <w:trHeight w:val="376"/>
        </w:trPr>
        <w:tc>
          <w:tcPr>
            <w:tcW w:w="2054"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54" w:line="276" w:lineRule="auto"/>
              <w:ind w:left="80" w:right="127"/>
              <w:rPr>
                <w:b/>
                <w:sz w:val="24"/>
              </w:rPr>
            </w:pPr>
            <w:r>
              <w:rPr>
                <w:b/>
                <w:sz w:val="24"/>
              </w:rPr>
              <w:t>-11</w:t>
            </w:r>
          </w:p>
        </w:tc>
        <w:tc>
          <w:tcPr>
            <w:tcW w:w="841"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9" w:line="276" w:lineRule="auto"/>
              <w:ind w:left="80" w:right="127"/>
              <w:rPr>
                <w:sz w:val="24"/>
              </w:rPr>
            </w:pPr>
            <w:r>
              <w:rPr>
                <w:sz w:val="24"/>
              </w:rPr>
              <w:t>52,9</w:t>
            </w:r>
          </w:p>
        </w:tc>
        <w:tc>
          <w:tcPr>
            <w:tcW w:w="870" w:type="dxa"/>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107" w:line="276" w:lineRule="auto"/>
              <w:ind w:left="80" w:right="127"/>
              <w:rPr>
                <w:sz w:val="24"/>
              </w:rPr>
            </w:pPr>
            <w:r>
              <w:rPr>
                <w:sz w:val="24"/>
              </w:rPr>
              <w:t>43,6</w:t>
            </w:r>
          </w:p>
        </w:tc>
        <w:tc>
          <w:tcPr>
            <w:tcW w:w="1271" w:type="dxa"/>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9" w:line="276" w:lineRule="auto"/>
              <w:ind w:left="80" w:right="127"/>
              <w:rPr>
                <w:sz w:val="24"/>
              </w:rPr>
            </w:pPr>
            <w:r>
              <w:rPr>
                <w:sz w:val="24"/>
              </w:rPr>
              <w:t>11</w:t>
            </w:r>
          </w:p>
        </w:tc>
        <w:tc>
          <w:tcPr>
            <w:tcW w:w="1661" w:type="dxa"/>
            <w:tcBorders>
              <w:top w:val="single" w:sz="4" w:space="0" w:color="000000"/>
              <w:left w:val="single" w:sz="8" w:space="0" w:color="000000"/>
              <w:bottom w:val="single" w:sz="4" w:space="0" w:color="000000"/>
              <w:right w:val="single" w:sz="4" w:space="0" w:color="000000"/>
            </w:tcBorders>
          </w:tcPr>
          <w:p w:rsidR="00866330" w:rsidRDefault="00866330" w:rsidP="00745050">
            <w:pPr>
              <w:pStyle w:val="TableParagraph"/>
              <w:spacing w:before="54" w:line="276" w:lineRule="auto"/>
              <w:ind w:left="80" w:right="127"/>
              <w:rPr>
                <w:b/>
                <w:sz w:val="24"/>
              </w:rPr>
            </w:pPr>
            <w:r>
              <w:rPr>
                <w:b/>
                <w:sz w:val="24"/>
              </w:rPr>
              <w:t>8</w:t>
            </w:r>
          </w:p>
        </w:tc>
        <w:tc>
          <w:tcPr>
            <w:tcW w:w="791"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49" w:line="276" w:lineRule="auto"/>
              <w:ind w:left="80" w:right="127"/>
              <w:rPr>
                <w:sz w:val="24"/>
              </w:rPr>
            </w:pPr>
            <w:r>
              <w:rPr>
                <w:sz w:val="24"/>
              </w:rPr>
              <w:t>32,6</w:t>
            </w:r>
          </w:p>
        </w:tc>
        <w:tc>
          <w:tcPr>
            <w:tcW w:w="1129" w:type="dxa"/>
            <w:gridSpan w:val="2"/>
            <w:tcBorders>
              <w:top w:val="single" w:sz="4" w:space="0" w:color="000000"/>
              <w:left w:val="single" w:sz="4" w:space="0" w:color="000000"/>
              <w:bottom w:val="single" w:sz="4" w:space="0" w:color="000000"/>
              <w:right w:val="single" w:sz="4" w:space="0" w:color="000000"/>
            </w:tcBorders>
          </w:tcPr>
          <w:p w:rsidR="00866330" w:rsidRDefault="00866330" w:rsidP="00745050">
            <w:pPr>
              <w:pStyle w:val="TableParagraph"/>
              <w:spacing w:before="107" w:line="276" w:lineRule="auto"/>
              <w:ind w:left="80" w:right="127"/>
              <w:rPr>
                <w:sz w:val="24"/>
              </w:rPr>
            </w:pPr>
            <w:r>
              <w:rPr>
                <w:sz w:val="24"/>
              </w:rPr>
              <w:t>29,2</w:t>
            </w:r>
          </w:p>
        </w:tc>
        <w:tc>
          <w:tcPr>
            <w:tcW w:w="1159" w:type="dxa"/>
            <w:gridSpan w:val="3"/>
            <w:tcBorders>
              <w:top w:val="single" w:sz="4" w:space="0" w:color="000000"/>
              <w:left w:val="single" w:sz="4" w:space="0" w:color="000000"/>
              <w:bottom w:val="single" w:sz="4" w:space="0" w:color="000000"/>
              <w:right w:val="single" w:sz="8" w:space="0" w:color="000000"/>
            </w:tcBorders>
          </w:tcPr>
          <w:p w:rsidR="00866330" w:rsidRDefault="00866330" w:rsidP="00745050">
            <w:pPr>
              <w:pStyle w:val="TableParagraph"/>
              <w:spacing w:before="49" w:line="276" w:lineRule="auto"/>
              <w:ind w:left="80" w:right="127"/>
              <w:rPr>
                <w:sz w:val="24"/>
              </w:rPr>
            </w:pPr>
            <w:r>
              <w:rPr>
                <w:sz w:val="24"/>
              </w:rPr>
              <w:t>10</w:t>
            </w:r>
          </w:p>
        </w:tc>
      </w:tr>
    </w:tbl>
    <w:p w:rsidR="004A7D17" w:rsidRDefault="004A7D17">
      <w:pPr>
        <w:pStyle w:val="a3"/>
        <w:tabs>
          <w:tab w:val="left" w:pos="3188"/>
          <w:tab w:val="left" w:pos="4327"/>
          <w:tab w:val="left" w:pos="5847"/>
          <w:tab w:val="left" w:pos="7348"/>
          <w:tab w:val="left" w:pos="8696"/>
        </w:tabs>
        <w:spacing w:before="89"/>
        <w:ind w:left="994"/>
      </w:pPr>
    </w:p>
    <w:p w:rsidR="004A7D17" w:rsidRPr="004A7D17" w:rsidRDefault="004A7D17" w:rsidP="004A7D17">
      <w:pPr>
        <w:spacing w:line="360" w:lineRule="auto"/>
        <w:ind w:left="284" w:firstLine="567"/>
        <w:jc w:val="both"/>
        <w:rPr>
          <w:sz w:val="28"/>
          <w:szCs w:val="28"/>
        </w:rPr>
      </w:pPr>
      <w:r w:rsidRPr="004A7D17">
        <w:rPr>
          <w:sz w:val="28"/>
          <w:szCs w:val="28"/>
        </w:rPr>
        <w:t>Температурный</w:t>
      </w:r>
      <w:r w:rsidRPr="004A7D17">
        <w:rPr>
          <w:sz w:val="28"/>
          <w:szCs w:val="28"/>
        </w:rPr>
        <w:tab/>
        <w:t>граф</w:t>
      </w:r>
      <w:r>
        <w:rPr>
          <w:sz w:val="28"/>
          <w:szCs w:val="28"/>
        </w:rPr>
        <w:t>ик котельной</w:t>
      </w:r>
      <w:r>
        <w:rPr>
          <w:sz w:val="28"/>
          <w:szCs w:val="28"/>
        </w:rPr>
        <w:tab/>
        <w:t xml:space="preserve">рассчитан согласно </w:t>
      </w:r>
      <w:r w:rsidRPr="004A7D17">
        <w:rPr>
          <w:sz w:val="28"/>
          <w:szCs w:val="28"/>
        </w:rPr>
        <w:t>максимальным</w:t>
      </w:r>
      <w:r>
        <w:rPr>
          <w:sz w:val="28"/>
          <w:szCs w:val="28"/>
        </w:rPr>
        <w:t xml:space="preserve"> расчетным тепловым</w:t>
      </w:r>
      <w:r>
        <w:rPr>
          <w:sz w:val="28"/>
          <w:szCs w:val="28"/>
        </w:rPr>
        <w:tab/>
        <w:t>нагрузкам</w:t>
      </w:r>
      <w:r>
        <w:rPr>
          <w:sz w:val="28"/>
          <w:szCs w:val="28"/>
        </w:rPr>
        <w:tab/>
        <w:t>зданий, может меняться</w:t>
      </w:r>
      <w:r>
        <w:rPr>
          <w:sz w:val="28"/>
          <w:szCs w:val="28"/>
        </w:rPr>
        <w:tab/>
        <w:t xml:space="preserve"> в зависимости </w:t>
      </w:r>
      <w:r w:rsidRPr="004A7D17">
        <w:rPr>
          <w:sz w:val="28"/>
          <w:szCs w:val="28"/>
        </w:rPr>
        <w:t>от фактического состояния систем теплопотребления, является основой для качественно</w:t>
      </w:r>
      <w:r>
        <w:rPr>
          <w:sz w:val="28"/>
          <w:szCs w:val="28"/>
        </w:rPr>
        <w:t xml:space="preserve"> </w:t>
      </w:r>
      <w:r w:rsidRPr="004A7D17">
        <w:rPr>
          <w:sz w:val="28"/>
          <w:szCs w:val="28"/>
        </w:rPr>
        <w:t>- количественного регулирования режима отпуска тепла с коллектора котельной.</w:t>
      </w:r>
    </w:p>
    <w:p w:rsidR="005F558F" w:rsidRDefault="00C414E0" w:rsidP="004A7D17">
      <w:pPr>
        <w:pStyle w:val="a3"/>
        <w:spacing w:line="360" w:lineRule="auto"/>
        <w:ind w:left="317" w:right="-109" w:firstLine="566"/>
        <w:jc w:val="both"/>
      </w:pPr>
      <w:r>
        <w:t>Информация о предписаниях надзорных органов по запрещению дальнейшей эксплуатации отсутствуют.</w:t>
      </w:r>
    </w:p>
    <w:p w:rsidR="005F558F" w:rsidRDefault="005F558F" w:rsidP="004A7D17">
      <w:pPr>
        <w:pStyle w:val="a3"/>
        <w:spacing w:before="10"/>
        <w:ind w:right="-109"/>
        <w:rPr>
          <w:sz w:val="42"/>
        </w:rPr>
      </w:pPr>
    </w:p>
    <w:p w:rsidR="005F558F" w:rsidRDefault="00C414E0" w:rsidP="004A7D17">
      <w:pPr>
        <w:pStyle w:val="1"/>
        <w:numPr>
          <w:ilvl w:val="1"/>
          <w:numId w:val="40"/>
        </w:numPr>
        <w:tabs>
          <w:tab w:val="left" w:pos="1335"/>
        </w:tabs>
        <w:ind w:right="-109"/>
      </w:pPr>
      <w:r>
        <w:t xml:space="preserve">Тепловые сети, сооружения на них </w:t>
      </w:r>
    </w:p>
    <w:p w:rsidR="005F558F" w:rsidRDefault="005F558F" w:rsidP="004A7D17">
      <w:pPr>
        <w:pStyle w:val="a3"/>
        <w:ind w:right="-109"/>
        <w:rPr>
          <w:b/>
          <w:sz w:val="30"/>
        </w:rPr>
      </w:pPr>
    </w:p>
    <w:p w:rsidR="005F558F" w:rsidRDefault="005F558F" w:rsidP="004A7D17">
      <w:pPr>
        <w:pStyle w:val="a3"/>
        <w:spacing w:before="1"/>
        <w:ind w:right="-109"/>
        <w:rPr>
          <w:b/>
          <w:sz w:val="25"/>
        </w:rPr>
      </w:pPr>
    </w:p>
    <w:p w:rsidR="005F558F" w:rsidRDefault="00C414E0" w:rsidP="004A7D17">
      <w:pPr>
        <w:pStyle w:val="a3"/>
        <w:spacing w:line="360" w:lineRule="auto"/>
        <w:ind w:left="317" w:right="-109" w:firstLine="566"/>
        <w:jc w:val="both"/>
      </w:pPr>
      <w:r>
        <w:t xml:space="preserve">Теплоснабжение в муниципальном образовании </w:t>
      </w:r>
      <w:r w:rsidR="004A7D17">
        <w:t>Григорьевское</w:t>
      </w:r>
      <w:r>
        <w:t xml:space="preserve"> сельское поселение осуществляется от </w:t>
      </w:r>
      <w:r w:rsidR="004A7D17">
        <w:t>двух</w:t>
      </w:r>
      <w:r>
        <w:t xml:space="preserve"> котельных по трубопроводам, проложенным надземным и подземным способами, расстояния и тип прокладки трубопроводов представлены в таблице 1.6.</w:t>
      </w:r>
    </w:p>
    <w:p w:rsidR="005F558F" w:rsidRDefault="005F558F">
      <w:pPr>
        <w:spacing w:line="360" w:lineRule="auto"/>
        <w:jc w:val="both"/>
      </w:pPr>
    </w:p>
    <w:p w:rsidR="00745050" w:rsidRDefault="00745050">
      <w:pPr>
        <w:spacing w:line="360" w:lineRule="auto"/>
        <w:jc w:val="both"/>
      </w:pPr>
    </w:p>
    <w:p w:rsidR="00745050" w:rsidRDefault="00745050">
      <w:pPr>
        <w:spacing w:line="360" w:lineRule="auto"/>
        <w:jc w:val="both"/>
        <w:sectPr w:rsidR="00745050" w:rsidSect="009C6EA1">
          <w:headerReference w:type="default" r:id="rId21"/>
          <w:footerReference w:type="default" r:id="rId22"/>
          <w:pgSz w:w="11920" w:h="16850"/>
          <w:pgMar w:top="993" w:right="863" w:bottom="600" w:left="960" w:header="278" w:footer="411" w:gutter="0"/>
          <w:pgNumType w:start="19"/>
          <w:cols w:space="720"/>
        </w:sectPr>
      </w:pPr>
    </w:p>
    <w:p w:rsidR="005F558F" w:rsidRDefault="005F558F">
      <w:pPr>
        <w:pStyle w:val="a3"/>
        <w:spacing w:before="4"/>
        <w:rPr>
          <w:sz w:val="9"/>
        </w:rPr>
      </w:pPr>
    </w:p>
    <w:p w:rsidR="005F558F" w:rsidRDefault="00C414E0">
      <w:pPr>
        <w:pStyle w:val="a3"/>
        <w:spacing w:before="89" w:after="19"/>
        <w:ind w:left="883"/>
      </w:pPr>
      <w:r>
        <w:t>Таблица 1.6 – Информация по тепловой сети</w:t>
      </w:r>
    </w:p>
    <w:tbl>
      <w:tblPr>
        <w:tblStyle w:val="TableNormal"/>
        <w:tblW w:w="4729"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806"/>
        <w:gridCol w:w="1625"/>
        <w:gridCol w:w="1965"/>
        <w:gridCol w:w="810"/>
        <w:gridCol w:w="1842"/>
      </w:tblGrid>
      <w:tr w:rsidR="007D6D8C" w:rsidRPr="00866330" w:rsidTr="006C592F">
        <w:trPr>
          <w:cantSplit/>
          <w:trHeight w:val="1134"/>
        </w:trPr>
        <w:tc>
          <w:tcPr>
            <w:tcW w:w="998" w:type="pct"/>
            <w:vAlign w:val="center"/>
          </w:tcPr>
          <w:p w:rsidR="00476E79" w:rsidRPr="00866330" w:rsidRDefault="007D6D8C" w:rsidP="00866330">
            <w:pPr>
              <w:pStyle w:val="TableParagraph"/>
              <w:spacing w:before="39" w:line="276" w:lineRule="auto"/>
              <w:ind w:left="142"/>
              <w:rPr>
                <w:sz w:val="28"/>
                <w:szCs w:val="28"/>
              </w:rPr>
            </w:pPr>
            <w:r w:rsidRPr="00866330">
              <w:rPr>
                <w:sz w:val="28"/>
                <w:szCs w:val="28"/>
              </w:rPr>
              <w:t>Наименование участка</w:t>
            </w:r>
          </w:p>
        </w:tc>
        <w:tc>
          <w:tcPr>
            <w:tcW w:w="898" w:type="pct"/>
            <w:vAlign w:val="center"/>
          </w:tcPr>
          <w:p w:rsidR="00476E79" w:rsidRPr="00866330" w:rsidRDefault="007D6D8C" w:rsidP="00866330">
            <w:pPr>
              <w:pStyle w:val="TableParagraph"/>
              <w:spacing w:before="39" w:line="276" w:lineRule="auto"/>
              <w:ind w:left="142"/>
              <w:rPr>
                <w:sz w:val="28"/>
                <w:szCs w:val="28"/>
              </w:rPr>
            </w:pPr>
            <w:proofErr w:type="spellStart"/>
            <w:r w:rsidRPr="00866330">
              <w:rPr>
                <w:sz w:val="28"/>
                <w:szCs w:val="28"/>
              </w:rPr>
              <w:t>Наружн</w:t>
            </w:r>
            <w:proofErr w:type="spellEnd"/>
            <w:r w:rsidRPr="00866330">
              <w:rPr>
                <w:sz w:val="28"/>
                <w:szCs w:val="28"/>
              </w:rPr>
              <w:t xml:space="preserve">. диаметр трубопровода на </w:t>
            </w:r>
            <w:proofErr w:type="spellStart"/>
            <w:r w:rsidRPr="00866330">
              <w:rPr>
                <w:sz w:val="28"/>
                <w:szCs w:val="28"/>
              </w:rPr>
              <w:t>уч-ке</w:t>
            </w:r>
            <w:proofErr w:type="spellEnd"/>
            <w:r w:rsidRPr="00866330">
              <w:rPr>
                <w:sz w:val="28"/>
                <w:szCs w:val="28"/>
              </w:rPr>
              <w:t xml:space="preserve">, </w:t>
            </w:r>
            <w:r w:rsidRPr="00866330">
              <w:rPr>
                <w:sz w:val="28"/>
                <w:szCs w:val="28"/>
                <w:lang w:val="en-US"/>
              </w:rPr>
              <w:t>D</w:t>
            </w:r>
            <w:r w:rsidRPr="00866330">
              <w:rPr>
                <w:sz w:val="28"/>
                <w:szCs w:val="28"/>
              </w:rPr>
              <w:t>н, м</w:t>
            </w:r>
          </w:p>
        </w:tc>
        <w:tc>
          <w:tcPr>
            <w:tcW w:w="808" w:type="pct"/>
            <w:vAlign w:val="center"/>
          </w:tcPr>
          <w:p w:rsidR="00476E79" w:rsidRPr="00866330" w:rsidRDefault="007D6D8C" w:rsidP="00866330">
            <w:pPr>
              <w:pStyle w:val="TableParagraph"/>
              <w:spacing w:before="39" w:line="276" w:lineRule="auto"/>
              <w:ind w:left="142"/>
              <w:rPr>
                <w:sz w:val="28"/>
                <w:szCs w:val="28"/>
              </w:rPr>
            </w:pPr>
            <w:r w:rsidRPr="00866330">
              <w:rPr>
                <w:sz w:val="28"/>
                <w:szCs w:val="28"/>
              </w:rPr>
              <w:t xml:space="preserve">Условный диаметр проход, </w:t>
            </w:r>
            <w:r w:rsidRPr="00866330">
              <w:rPr>
                <w:sz w:val="28"/>
                <w:szCs w:val="28"/>
                <w:lang w:val="en-US"/>
              </w:rPr>
              <w:t>D</w:t>
            </w:r>
            <w:r w:rsidRPr="00866330">
              <w:rPr>
                <w:sz w:val="28"/>
                <w:szCs w:val="28"/>
              </w:rPr>
              <w:t>у, мм</w:t>
            </w:r>
          </w:p>
        </w:tc>
        <w:tc>
          <w:tcPr>
            <w:tcW w:w="977" w:type="pct"/>
            <w:vAlign w:val="center"/>
          </w:tcPr>
          <w:p w:rsidR="00476E79" w:rsidRPr="00866330" w:rsidRDefault="007D6D8C" w:rsidP="00866330">
            <w:pPr>
              <w:pStyle w:val="TableParagraph"/>
              <w:spacing w:before="39" w:line="276" w:lineRule="auto"/>
              <w:ind w:left="142"/>
              <w:rPr>
                <w:sz w:val="28"/>
                <w:szCs w:val="28"/>
              </w:rPr>
            </w:pPr>
            <w:r w:rsidRPr="00866330">
              <w:rPr>
                <w:sz w:val="28"/>
                <w:szCs w:val="28"/>
              </w:rPr>
              <w:t>Общая протяженность труб-</w:t>
            </w:r>
            <w:proofErr w:type="spellStart"/>
            <w:r w:rsidRPr="00866330">
              <w:rPr>
                <w:sz w:val="28"/>
                <w:szCs w:val="28"/>
              </w:rPr>
              <w:t>дов</w:t>
            </w:r>
            <w:proofErr w:type="spellEnd"/>
            <w:r w:rsidRPr="00866330">
              <w:rPr>
                <w:sz w:val="28"/>
                <w:szCs w:val="28"/>
              </w:rPr>
              <w:t xml:space="preserve"> участка сети в </w:t>
            </w:r>
            <w:proofErr w:type="spellStart"/>
            <w:r w:rsidRPr="00866330">
              <w:rPr>
                <w:sz w:val="28"/>
                <w:szCs w:val="28"/>
              </w:rPr>
              <w:t>двухтр</w:t>
            </w:r>
            <w:proofErr w:type="spellEnd"/>
            <w:r w:rsidRPr="00866330">
              <w:rPr>
                <w:sz w:val="28"/>
                <w:szCs w:val="28"/>
              </w:rPr>
              <w:t xml:space="preserve">-ом исчислении, </w:t>
            </w:r>
            <w:r w:rsidRPr="00866330">
              <w:rPr>
                <w:sz w:val="28"/>
                <w:szCs w:val="28"/>
                <w:lang w:val="en-US"/>
              </w:rPr>
              <w:t>L</w:t>
            </w:r>
            <w:r w:rsidRPr="00866330">
              <w:rPr>
                <w:sz w:val="28"/>
                <w:szCs w:val="28"/>
              </w:rPr>
              <w:t>, м</w:t>
            </w:r>
          </w:p>
        </w:tc>
        <w:tc>
          <w:tcPr>
            <w:tcW w:w="403" w:type="pct"/>
            <w:textDirection w:val="btLr"/>
            <w:vAlign w:val="center"/>
          </w:tcPr>
          <w:p w:rsidR="00476E79" w:rsidRPr="00866330" w:rsidRDefault="007D6D8C" w:rsidP="006C592F">
            <w:pPr>
              <w:pStyle w:val="TableParagraph"/>
              <w:spacing w:before="39" w:line="276" w:lineRule="auto"/>
              <w:ind w:left="142" w:right="113"/>
              <w:rPr>
                <w:sz w:val="28"/>
                <w:szCs w:val="28"/>
              </w:rPr>
            </w:pPr>
            <w:r w:rsidRPr="00866330">
              <w:rPr>
                <w:sz w:val="28"/>
                <w:szCs w:val="28"/>
              </w:rPr>
              <w:t>Тип прокладки</w:t>
            </w:r>
          </w:p>
        </w:tc>
        <w:tc>
          <w:tcPr>
            <w:tcW w:w="916" w:type="pct"/>
            <w:vAlign w:val="center"/>
          </w:tcPr>
          <w:p w:rsidR="00476E79" w:rsidRPr="00866330" w:rsidRDefault="007D6D8C" w:rsidP="00866330">
            <w:pPr>
              <w:pStyle w:val="TableParagraph"/>
              <w:spacing w:before="39" w:line="276" w:lineRule="auto"/>
              <w:ind w:left="142"/>
              <w:rPr>
                <w:sz w:val="28"/>
                <w:szCs w:val="28"/>
              </w:rPr>
            </w:pPr>
            <w:r w:rsidRPr="00866330">
              <w:rPr>
                <w:sz w:val="28"/>
                <w:szCs w:val="28"/>
              </w:rPr>
              <w:t>Год ввода участка труб-да в эксплуатацию (перекладки)</w:t>
            </w:r>
          </w:p>
        </w:tc>
      </w:tr>
      <w:tr w:rsidR="00476E79" w:rsidRPr="00866330" w:rsidTr="006C592F">
        <w:trPr>
          <w:trHeight w:val="649"/>
        </w:trPr>
        <w:tc>
          <w:tcPr>
            <w:tcW w:w="5000" w:type="pct"/>
            <w:gridSpan w:val="6"/>
            <w:vAlign w:val="center"/>
          </w:tcPr>
          <w:p w:rsidR="00476E79" w:rsidRPr="00866330" w:rsidRDefault="00476E79" w:rsidP="00866330">
            <w:pPr>
              <w:pStyle w:val="TableParagraph"/>
              <w:spacing w:before="34" w:line="276" w:lineRule="auto"/>
              <w:ind w:left="142"/>
              <w:rPr>
                <w:sz w:val="28"/>
                <w:szCs w:val="28"/>
              </w:rPr>
            </w:pPr>
            <w:r w:rsidRPr="00866330">
              <w:rPr>
                <w:sz w:val="28"/>
                <w:szCs w:val="28"/>
              </w:rPr>
              <w:t>Теплотрасса от котельной № 1/35</w:t>
            </w:r>
          </w:p>
        </w:tc>
      </w:tr>
      <w:tr w:rsidR="007D6D8C" w:rsidRPr="00866330" w:rsidTr="006C592F">
        <w:trPr>
          <w:trHeight w:val="318"/>
        </w:trPr>
        <w:tc>
          <w:tcPr>
            <w:tcW w:w="998" w:type="pct"/>
            <w:vAlign w:val="center"/>
          </w:tcPr>
          <w:p w:rsidR="00476E79" w:rsidRPr="00866330" w:rsidRDefault="007D6D8C" w:rsidP="00866330">
            <w:pPr>
              <w:pStyle w:val="TableParagraph"/>
              <w:spacing w:before="35" w:line="276" w:lineRule="auto"/>
              <w:ind w:left="142"/>
              <w:rPr>
                <w:sz w:val="28"/>
                <w:szCs w:val="28"/>
              </w:rPr>
            </w:pPr>
            <w:r w:rsidRPr="00866330">
              <w:rPr>
                <w:sz w:val="28"/>
                <w:szCs w:val="28"/>
              </w:rPr>
              <w:t>от котельной АМК до т. 1</w:t>
            </w:r>
          </w:p>
        </w:tc>
        <w:tc>
          <w:tcPr>
            <w:tcW w:w="898" w:type="pct"/>
            <w:vAlign w:val="center"/>
          </w:tcPr>
          <w:p w:rsidR="00476E79"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476E79"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476E79" w:rsidRPr="00866330" w:rsidRDefault="007D6D8C" w:rsidP="00866330">
            <w:pPr>
              <w:pStyle w:val="TableParagraph"/>
              <w:spacing w:before="35" w:line="276" w:lineRule="auto"/>
              <w:ind w:left="142"/>
              <w:rPr>
                <w:sz w:val="28"/>
                <w:szCs w:val="28"/>
              </w:rPr>
            </w:pPr>
            <w:r w:rsidRPr="00866330">
              <w:rPr>
                <w:sz w:val="28"/>
                <w:szCs w:val="28"/>
              </w:rPr>
              <w:t>24</w:t>
            </w:r>
          </w:p>
        </w:tc>
        <w:tc>
          <w:tcPr>
            <w:tcW w:w="403" w:type="pct"/>
            <w:vAlign w:val="center"/>
          </w:tcPr>
          <w:p w:rsidR="00476E79" w:rsidRPr="00866330" w:rsidRDefault="007D6D8C" w:rsidP="00866330">
            <w:pPr>
              <w:pStyle w:val="TableParagraph"/>
              <w:spacing w:before="35" w:line="276" w:lineRule="auto"/>
              <w:ind w:left="142"/>
              <w:rPr>
                <w:sz w:val="28"/>
                <w:szCs w:val="28"/>
              </w:rPr>
            </w:pPr>
            <w:r w:rsidRPr="00866330">
              <w:rPr>
                <w:sz w:val="28"/>
                <w:szCs w:val="28"/>
              </w:rPr>
              <w:t>1</w:t>
            </w:r>
          </w:p>
        </w:tc>
        <w:tc>
          <w:tcPr>
            <w:tcW w:w="916" w:type="pct"/>
            <w:vAlign w:val="center"/>
          </w:tcPr>
          <w:p w:rsidR="00476E79" w:rsidRPr="00866330" w:rsidRDefault="007D6D8C" w:rsidP="00866330">
            <w:pPr>
              <w:pStyle w:val="TableParagraph"/>
              <w:spacing w:before="35" w:line="276" w:lineRule="auto"/>
              <w:ind w:left="142"/>
              <w:rPr>
                <w:sz w:val="28"/>
                <w:szCs w:val="28"/>
              </w:rPr>
            </w:pPr>
            <w:r w:rsidRPr="00866330">
              <w:rPr>
                <w:sz w:val="28"/>
                <w:szCs w:val="28"/>
              </w:rPr>
              <w:t>2017</w:t>
            </w:r>
          </w:p>
        </w:tc>
      </w:tr>
      <w:tr w:rsidR="007D6D8C" w:rsidRPr="00866330" w:rsidTr="006C592F">
        <w:trPr>
          <w:trHeight w:val="313"/>
        </w:trPr>
        <w:tc>
          <w:tcPr>
            <w:tcW w:w="998"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от т.1а до школы</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3</w:t>
            </w:r>
          </w:p>
        </w:tc>
        <w:tc>
          <w:tcPr>
            <w:tcW w:w="403"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2001</w:t>
            </w:r>
          </w:p>
        </w:tc>
      </w:tr>
      <w:tr w:rsidR="007D6D8C" w:rsidRPr="00866330" w:rsidTr="006C592F">
        <w:trPr>
          <w:trHeight w:val="316"/>
        </w:trPr>
        <w:tc>
          <w:tcPr>
            <w:tcW w:w="998"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от т.1 до т.2</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22,2</w:t>
            </w:r>
          </w:p>
        </w:tc>
        <w:tc>
          <w:tcPr>
            <w:tcW w:w="403"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2001</w:t>
            </w:r>
          </w:p>
        </w:tc>
      </w:tr>
      <w:tr w:rsidR="007D6D8C" w:rsidRPr="00866330" w:rsidTr="006C592F">
        <w:trPr>
          <w:trHeight w:val="318"/>
        </w:trPr>
        <w:tc>
          <w:tcPr>
            <w:tcW w:w="9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от т.2 до т.3</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11</w:t>
            </w:r>
          </w:p>
        </w:tc>
        <w:tc>
          <w:tcPr>
            <w:tcW w:w="403"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2001</w:t>
            </w:r>
          </w:p>
        </w:tc>
      </w:tr>
      <w:tr w:rsidR="007D6D8C" w:rsidRPr="00866330" w:rsidTr="006C592F">
        <w:trPr>
          <w:trHeight w:val="318"/>
        </w:trPr>
        <w:tc>
          <w:tcPr>
            <w:tcW w:w="9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от т.3 до т. 4</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11</w:t>
            </w:r>
          </w:p>
        </w:tc>
        <w:tc>
          <w:tcPr>
            <w:tcW w:w="403"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2001</w:t>
            </w:r>
          </w:p>
        </w:tc>
      </w:tr>
      <w:tr w:rsidR="007D6D8C" w:rsidRPr="00866330" w:rsidTr="006C592F">
        <w:trPr>
          <w:trHeight w:val="318"/>
        </w:trPr>
        <w:tc>
          <w:tcPr>
            <w:tcW w:w="9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от т.4 до т. 5</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20,3</w:t>
            </w:r>
          </w:p>
        </w:tc>
        <w:tc>
          <w:tcPr>
            <w:tcW w:w="403"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2001</w:t>
            </w:r>
          </w:p>
        </w:tc>
      </w:tr>
      <w:tr w:rsidR="007D6D8C" w:rsidRPr="00866330" w:rsidTr="006C592F">
        <w:trPr>
          <w:trHeight w:val="316"/>
        </w:trPr>
        <w:tc>
          <w:tcPr>
            <w:tcW w:w="998"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от т.5 до жилого дома</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w:t>
            </w:r>
          </w:p>
        </w:tc>
        <w:tc>
          <w:tcPr>
            <w:tcW w:w="403"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2001</w:t>
            </w:r>
          </w:p>
        </w:tc>
      </w:tr>
      <w:tr w:rsidR="007D6D8C" w:rsidRPr="00866330" w:rsidTr="006C592F">
        <w:trPr>
          <w:trHeight w:val="319"/>
        </w:trPr>
        <w:tc>
          <w:tcPr>
            <w:tcW w:w="2703" w:type="pct"/>
            <w:gridSpan w:val="3"/>
            <w:vAlign w:val="center"/>
          </w:tcPr>
          <w:p w:rsidR="007D6D8C" w:rsidRPr="00866330" w:rsidRDefault="007D6D8C" w:rsidP="00866330">
            <w:pPr>
              <w:pStyle w:val="TableParagraph"/>
              <w:spacing w:before="35" w:line="276" w:lineRule="auto"/>
              <w:ind w:left="142"/>
              <w:rPr>
                <w:b/>
                <w:sz w:val="28"/>
                <w:szCs w:val="28"/>
              </w:rPr>
            </w:pPr>
            <w:r w:rsidRPr="00866330">
              <w:rPr>
                <w:b/>
                <w:sz w:val="28"/>
                <w:szCs w:val="28"/>
              </w:rPr>
              <w:t>Всего</w:t>
            </w:r>
          </w:p>
        </w:tc>
        <w:tc>
          <w:tcPr>
            <w:tcW w:w="977" w:type="pct"/>
            <w:vAlign w:val="center"/>
          </w:tcPr>
          <w:p w:rsidR="007D6D8C" w:rsidRPr="00866330" w:rsidRDefault="007D6D8C" w:rsidP="00866330">
            <w:pPr>
              <w:pStyle w:val="TableParagraph"/>
              <w:spacing w:before="35" w:line="276" w:lineRule="auto"/>
              <w:ind w:left="142"/>
              <w:rPr>
                <w:b/>
                <w:sz w:val="28"/>
                <w:szCs w:val="28"/>
              </w:rPr>
            </w:pPr>
            <w:r w:rsidRPr="00866330">
              <w:rPr>
                <w:b/>
                <w:sz w:val="28"/>
                <w:szCs w:val="28"/>
              </w:rPr>
              <w:t>93,5</w:t>
            </w:r>
          </w:p>
        </w:tc>
        <w:tc>
          <w:tcPr>
            <w:tcW w:w="403" w:type="pct"/>
            <w:vAlign w:val="center"/>
          </w:tcPr>
          <w:p w:rsidR="007D6D8C" w:rsidRPr="00866330" w:rsidRDefault="007D6D8C" w:rsidP="00866330">
            <w:pPr>
              <w:pStyle w:val="TableParagraph"/>
              <w:spacing w:before="30" w:line="276" w:lineRule="auto"/>
              <w:ind w:left="142"/>
              <w:rPr>
                <w:sz w:val="28"/>
                <w:szCs w:val="28"/>
              </w:rPr>
            </w:pPr>
          </w:p>
        </w:tc>
        <w:tc>
          <w:tcPr>
            <w:tcW w:w="916" w:type="pct"/>
            <w:vAlign w:val="center"/>
          </w:tcPr>
          <w:p w:rsidR="007D6D8C" w:rsidRPr="00866330" w:rsidRDefault="007D6D8C" w:rsidP="00866330">
            <w:pPr>
              <w:pStyle w:val="TableParagraph"/>
              <w:spacing w:before="30" w:line="276" w:lineRule="auto"/>
              <w:ind w:left="142"/>
              <w:rPr>
                <w:sz w:val="28"/>
                <w:szCs w:val="28"/>
              </w:rPr>
            </w:pPr>
          </w:p>
        </w:tc>
      </w:tr>
      <w:tr w:rsidR="007D6D8C" w:rsidRPr="00866330" w:rsidTr="006C592F">
        <w:trPr>
          <w:trHeight w:val="807"/>
        </w:trPr>
        <w:tc>
          <w:tcPr>
            <w:tcW w:w="5000" w:type="pct"/>
            <w:gridSpan w:val="6"/>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Теплотрасса от котельной № 1/33</w:t>
            </w:r>
          </w:p>
        </w:tc>
      </w:tr>
      <w:tr w:rsidR="007D6D8C" w:rsidRPr="00866330" w:rsidTr="006C592F">
        <w:trPr>
          <w:trHeight w:val="318"/>
        </w:trPr>
        <w:tc>
          <w:tcPr>
            <w:tcW w:w="9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от котельной до т.1</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16</w:t>
            </w:r>
          </w:p>
        </w:tc>
        <w:tc>
          <w:tcPr>
            <w:tcW w:w="403"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2013</w:t>
            </w:r>
          </w:p>
        </w:tc>
      </w:tr>
      <w:tr w:rsidR="007D6D8C" w:rsidRPr="00866330" w:rsidTr="006C592F">
        <w:trPr>
          <w:trHeight w:val="316"/>
        </w:trPr>
        <w:tc>
          <w:tcPr>
            <w:tcW w:w="998"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от т.1 до т.2</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9</w:t>
            </w:r>
          </w:p>
        </w:tc>
        <w:tc>
          <w:tcPr>
            <w:tcW w:w="403"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2013</w:t>
            </w:r>
          </w:p>
        </w:tc>
      </w:tr>
      <w:tr w:rsidR="007D6D8C" w:rsidRPr="00866330" w:rsidTr="006C592F">
        <w:trPr>
          <w:trHeight w:val="316"/>
        </w:trPr>
        <w:tc>
          <w:tcPr>
            <w:tcW w:w="9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от т.2 до т.3</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w:t>
            </w:r>
          </w:p>
        </w:tc>
        <w:tc>
          <w:tcPr>
            <w:tcW w:w="403"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2013</w:t>
            </w:r>
          </w:p>
        </w:tc>
      </w:tr>
      <w:tr w:rsidR="007D6D8C" w:rsidRPr="00866330" w:rsidTr="006C592F">
        <w:trPr>
          <w:trHeight w:val="316"/>
        </w:trPr>
        <w:tc>
          <w:tcPr>
            <w:tcW w:w="9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от т.3 до т. 4</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46,8</w:t>
            </w:r>
          </w:p>
        </w:tc>
        <w:tc>
          <w:tcPr>
            <w:tcW w:w="403"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2013</w:t>
            </w:r>
          </w:p>
        </w:tc>
      </w:tr>
      <w:tr w:rsidR="007D6D8C" w:rsidRPr="00866330" w:rsidTr="006C592F">
        <w:trPr>
          <w:trHeight w:val="316"/>
        </w:trPr>
        <w:tc>
          <w:tcPr>
            <w:tcW w:w="998"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от т.4 до т.5 компенсатор под дорогой</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8</w:t>
            </w:r>
          </w:p>
        </w:tc>
        <w:tc>
          <w:tcPr>
            <w:tcW w:w="403"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2013</w:t>
            </w:r>
          </w:p>
        </w:tc>
      </w:tr>
      <w:tr w:rsidR="007D6D8C" w:rsidRPr="00866330" w:rsidTr="006C592F">
        <w:trPr>
          <w:trHeight w:val="316"/>
        </w:trPr>
        <w:tc>
          <w:tcPr>
            <w:tcW w:w="998"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от т.5 до ж/д № 29</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27</w:t>
            </w:r>
          </w:p>
        </w:tc>
        <w:tc>
          <w:tcPr>
            <w:tcW w:w="403" w:type="pct"/>
            <w:vAlign w:val="center"/>
          </w:tcPr>
          <w:p w:rsidR="007D6D8C" w:rsidRPr="00866330" w:rsidRDefault="007D6D8C" w:rsidP="00866330">
            <w:pPr>
              <w:pStyle w:val="TableParagraph"/>
              <w:spacing w:before="30"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2013</w:t>
            </w:r>
          </w:p>
        </w:tc>
      </w:tr>
      <w:tr w:rsidR="007D6D8C" w:rsidRPr="00866330" w:rsidTr="006C592F">
        <w:trPr>
          <w:trHeight w:val="316"/>
        </w:trPr>
        <w:tc>
          <w:tcPr>
            <w:tcW w:w="998"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от т.3 до т. 3а</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57</w:t>
            </w:r>
          </w:p>
        </w:tc>
        <w:tc>
          <w:tcPr>
            <w:tcW w:w="403"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2013</w:t>
            </w:r>
          </w:p>
        </w:tc>
      </w:tr>
      <w:tr w:rsidR="007D6D8C" w:rsidRPr="00866330" w:rsidTr="006C592F">
        <w:trPr>
          <w:trHeight w:val="316"/>
        </w:trPr>
        <w:tc>
          <w:tcPr>
            <w:tcW w:w="998"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от т.2 до школы</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59</w:t>
            </w:r>
          </w:p>
        </w:tc>
        <w:tc>
          <w:tcPr>
            <w:tcW w:w="403"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2013</w:t>
            </w:r>
          </w:p>
        </w:tc>
      </w:tr>
      <w:tr w:rsidR="007D6D8C" w:rsidRPr="00866330" w:rsidTr="006C592F">
        <w:trPr>
          <w:trHeight w:val="316"/>
        </w:trPr>
        <w:tc>
          <w:tcPr>
            <w:tcW w:w="998"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 xml:space="preserve">от т.3а до здания </w:t>
            </w:r>
            <w:r w:rsidRPr="00866330">
              <w:rPr>
                <w:sz w:val="28"/>
                <w:szCs w:val="28"/>
              </w:rPr>
              <w:lastRenderedPageBreak/>
              <w:t>администрации</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lastRenderedPageBreak/>
              <w:t>57</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50</w:t>
            </w:r>
          </w:p>
        </w:tc>
        <w:tc>
          <w:tcPr>
            <w:tcW w:w="977"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w:t>
            </w:r>
          </w:p>
        </w:tc>
        <w:tc>
          <w:tcPr>
            <w:tcW w:w="403"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2013</w:t>
            </w:r>
          </w:p>
        </w:tc>
      </w:tr>
      <w:tr w:rsidR="007D6D8C" w:rsidRPr="00866330" w:rsidTr="006C592F">
        <w:trPr>
          <w:trHeight w:val="316"/>
        </w:trPr>
        <w:tc>
          <w:tcPr>
            <w:tcW w:w="998"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lastRenderedPageBreak/>
              <w:t>от т.3а до ФАП</w:t>
            </w:r>
          </w:p>
        </w:tc>
        <w:tc>
          <w:tcPr>
            <w:tcW w:w="89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32</w:t>
            </w:r>
          </w:p>
        </w:tc>
        <w:tc>
          <w:tcPr>
            <w:tcW w:w="808" w:type="pct"/>
            <w:vAlign w:val="center"/>
          </w:tcPr>
          <w:p w:rsidR="007D6D8C" w:rsidRPr="00866330" w:rsidRDefault="007D6D8C" w:rsidP="00866330">
            <w:pPr>
              <w:pStyle w:val="TableParagraph"/>
              <w:spacing w:before="35" w:line="276" w:lineRule="auto"/>
              <w:ind w:left="142"/>
              <w:rPr>
                <w:sz w:val="28"/>
                <w:szCs w:val="28"/>
              </w:rPr>
            </w:pPr>
            <w:r w:rsidRPr="00866330">
              <w:rPr>
                <w:sz w:val="28"/>
                <w:szCs w:val="28"/>
              </w:rPr>
              <w:t>25</w:t>
            </w:r>
          </w:p>
        </w:tc>
        <w:tc>
          <w:tcPr>
            <w:tcW w:w="977"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15</w:t>
            </w:r>
          </w:p>
        </w:tc>
        <w:tc>
          <w:tcPr>
            <w:tcW w:w="403"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1</w:t>
            </w:r>
          </w:p>
        </w:tc>
        <w:tc>
          <w:tcPr>
            <w:tcW w:w="916" w:type="pct"/>
            <w:vAlign w:val="center"/>
          </w:tcPr>
          <w:p w:rsidR="007D6D8C" w:rsidRPr="00866330" w:rsidRDefault="007D6D8C" w:rsidP="00866330">
            <w:pPr>
              <w:pStyle w:val="TableParagraph"/>
              <w:spacing w:before="32" w:line="276" w:lineRule="auto"/>
              <w:ind w:left="142"/>
              <w:rPr>
                <w:sz w:val="28"/>
                <w:szCs w:val="28"/>
              </w:rPr>
            </w:pPr>
            <w:r w:rsidRPr="00866330">
              <w:rPr>
                <w:sz w:val="28"/>
                <w:szCs w:val="28"/>
              </w:rPr>
              <w:t>2013</w:t>
            </w:r>
          </w:p>
        </w:tc>
      </w:tr>
      <w:tr w:rsidR="007D6D8C" w:rsidRPr="00866330" w:rsidTr="006C592F">
        <w:trPr>
          <w:trHeight w:val="316"/>
        </w:trPr>
        <w:tc>
          <w:tcPr>
            <w:tcW w:w="2703" w:type="pct"/>
            <w:gridSpan w:val="3"/>
            <w:vAlign w:val="center"/>
          </w:tcPr>
          <w:p w:rsidR="007D6D8C" w:rsidRPr="00866330" w:rsidRDefault="007D6D8C" w:rsidP="00866330">
            <w:pPr>
              <w:pStyle w:val="TableParagraph"/>
              <w:spacing w:before="35" w:line="276" w:lineRule="auto"/>
              <w:ind w:left="142"/>
              <w:rPr>
                <w:sz w:val="28"/>
                <w:szCs w:val="28"/>
              </w:rPr>
            </w:pPr>
            <w:r w:rsidRPr="00866330">
              <w:rPr>
                <w:b/>
                <w:sz w:val="28"/>
                <w:szCs w:val="28"/>
              </w:rPr>
              <w:t>Всего</w:t>
            </w:r>
          </w:p>
        </w:tc>
        <w:tc>
          <w:tcPr>
            <w:tcW w:w="977" w:type="pct"/>
            <w:vAlign w:val="center"/>
          </w:tcPr>
          <w:p w:rsidR="007D6D8C" w:rsidRPr="00866330" w:rsidRDefault="007D6D8C" w:rsidP="00866330">
            <w:pPr>
              <w:pStyle w:val="TableParagraph"/>
              <w:spacing w:before="32" w:line="276" w:lineRule="auto"/>
              <w:ind w:left="142"/>
              <w:rPr>
                <w:b/>
                <w:sz w:val="28"/>
                <w:szCs w:val="28"/>
              </w:rPr>
            </w:pPr>
            <w:r w:rsidRPr="00866330">
              <w:rPr>
                <w:b/>
                <w:sz w:val="28"/>
                <w:szCs w:val="28"/>
              </w:rPr>
              <w:t>277,8</w:t>
            </w:r>
          </w:p>
        </w:tc>
        <w:tc>
          <w:tcPr>
            <w:tcW w:w="403" w:type="pct"/>
            <w:vAlign w:val="center"/>
          </w:tcPr>
          <w:p w:rsidR="007D6D8C" w:rsidRPr="00866330" w:rsidRDefault="007D6D8C" w:rsidP="00866330">
            <w:pPr>
              <w:pStyle w:val="TableParagraph"/>
              <w:spacing w:before="32" w:line="276" w:lineRule="auto"/>
              <w:ind w:left="142"/>
              <w:rPr>
                <w:sz w:val="28"/>
                <w:szCs w:val="28"/>
              </w:rPr>
            </w:pPr>
          </w:p>
        </w:tc>
        <w:tc>
          <w:tcPr>
            <w:tcW w:w="916" w:type="pct"/>
            <w:vAlign w:val="center"/>
          </w:tcPr>
          <w:p w:rsidR="007D6D8C" w:rsidRPr="00866330" w:rsidRDefault="007D6D8C" w:rsidP="00866330">
            <w:pPr>
              <w:pStyle w:val="TableParagraph"/>
              <w:spacing w:before="32" w:line="276" w:lineRule="auto"/>
              <w:ind w:left="142"/>
              <w:rPr>
                <w:sz w:val="28"/>
                <w:szCs w:val="28"/>
              </w:rPr>
            </w:pPr>
          </w:p>
        </w:tc>
      </w:tr>
    </w:tbl>
    <w:p w:rsidR="005F558F" w:rsidRDefault="005F558F">
      <w:pPr>
        <w:pStyle w:val="a3"/>
        <w:rPr>
          <w:sz w:val="20"/>
        </w:rPr>
      </w:pPr>
    </w:p>
    <w:p w:rsidR="005F558F" w:rsidRDefault="00C414E0">
      <w:pPr>
        <w:pStyle w:val="a3"/>
        <w:spacing w:before="258"/>
        <w:ind w:left="883"/>
        <w:jc w:val="both"/>
      </w:pPr>
      <w:r>
        <w:t>В рассматриваемой системе теплоснабжения на диаметрах трубопроводах до</w:t>
      </w:r>
    </w:p>
    <w:p w:rsidR="005F558F" w:rsidRDefault="00C414E0">
      <w:pPr>
        <w:pStyle w:val="a3"/>
        <w:spacing w:before="163" w:line="360" w:lineRule="auto"/>
        <w:ind w:left="317" w:right="378"/>
        <w:jc w:val="both"/>
      </w:pPr>
      <w:r>
        <w:t xml:space="preserve">50 мм используется запорная арматура вентильного и шарового типа, </w:t>
      </w:r>
      <w:r>
        <w:rPr>
          <w:spacing w:val="-5"/>
        </w:rPr>
        <w:t xml:space="preserve">на </w:t>
      </w:r>
      <w:r>
        <w:t>диаметрах свыше 50 мм –</w:t>
      </w:r>
      <w:r>
        <w:rPr>
          <w:spacing w:val="-6"/>
        </w:rPr>
        <w:t xml:space="preserve"> </w:t>
      </w:r>
      <w:r>
        <w:t>клинового.</w:t>
      </w:r>
    </w:p>
    <w:p w:rsidR="005F558F" w:rsidRDefault="00C414E0">
      <w:pPr>
        <w:pStyle w:val="a3"/>
        <w:spacing w:line="360" w:lineRule="auto"/>
        <w:ind w:left="317" w:right="364" w:firstLine="568"/>
        <w:jc w:val="both"/>
      </w:pPr>
      <w:r>
        <w:t>Камеры и павильоны устраиваются в местах установки оборудования теплопроводов: задвижек, сальниковых компенсаторов, спускных и воздушных кранов, мертвых опор и др. Строительная часть камер часто выполняется из кирпича, а также из монолитного бетона или железобетона. Сборный железобетон главным образом применяется для устройства перекрытий.</w:t>
      </w:r>
    </w:p>
    <w:p w:rsidR="005F558F" w:rsidRDefault="00C414E0">
      <w:pPr>
        <w:pStyle w:val="a3"/>
        <w:spacing w:before="1"/>
        <w:ind w:left="883"/>
        <w:jc w:val="both"/>
      </w:pPr>
      <w:r>
        <w:t>График регулирования отпуска тепла предоставлен в таблице 1.5.</w:t>
      </w:r>
    </w:p>
    <w:p w:rsidR="005F558F" w:rsidRDefault="00C414E0">
      <w:pPr>
        <w:pStyle w:val="a3"/>
        <w:spacing w:before="163" w:line="360" w:lineRule="auto"/>
        <w:ind w:left="317" w:right="366" w:firstLine="566"/>
        <w:jc w:val="both"/>
      </w:pPr>
      <w:r>
        <w:t>Фактические температурные режимы отпуска тепла в тепловые сети соответствуют утверждённым графикам регулирования отпуска тепла в тепловые сети.</w:t>
      </w:r>
    </w:p>
    <w:p w:rsidR="005F558F" w:rsidRDefault="00C414E0">
      <w:pPr>
        <w:pStyle w:val="a3"/>
        <w:spacing w:line="362" w:lineRule="auto"/>
        <w:ind w:left="317" w:right="371" w:firstLine="566"/>
        <w:jc w:val="both"/>
      </w:pPr>
      <w:r>
        <w:t>Накопление статистических данных по авариям и отказам элементов схемы теплоснабжения не ведётся.</w:t>
      </w:r>
    </w:p>
    <w:p w:rsidR="005F558F" w:rsidRDefault="00C414E0">
      <w:pPr>
        <w:pStyle w:val="a3"/>
        <w:spacing w:line="360" w:lineRule="auto"/>
        <w:ind w:left="317" w:right="362" w:firstLine="566"/>
        <w:jc w:val="both"/>
      </w:pPr>
      <w:r>
        <w:t>В настоящее время не существует единого метода для мониторинга</w:t>
      </w:r>
      <w:r>
        <w:rPr>
          <w:spacing w:val="-50"/>
        </w:rPr>
        <w:t xml:space="preserve"> </w:t>
      </w:r>
      <w:r>
        <w:t>состояния тепловых сетей неразрушающего контроля металла трубопроводов, который бы сочетал в себе одновременно простоту и широкий диапазон применения на тепловых сетях, высокую эффективность и достоверность результатов. В связи с этим в рассматриваемой схеме теплоснабжения используется визуальный метод диагностики состояния тепловых</w:t>
      </w:r>
      <w:r>
        <w:rPr>
          <w:spacing w:val="-3"/>
        </w:rPr>
        <w:t xml:space="preserve"> </w:t>
      </w:r>
      <w:r>
        <w:t>сетей.</w:t>
      </w:r>
    </w:p>
    <w:p w:rsidR="007D6D8C" w:rsidRDefault="00C414E0" w:rsidP="007D6D8C">
      <w:pPr>
        <w:pStyle w:val="a3"/>
        <w:spacing w:line="360" w:lineRule="auto"/>
        <w:ind w:left="317" w:right="363" w:firstLine="566"/>
        <w:jc w:val="both"/>
      </w:pPr>
      <w:r>
        <w:t>Согласно требованиям «Правила технической эксплуатации тепловых энергоустановок» (Минэнерго Росси №235 от 24.03.03 г) и «Типовой инструкции по технической эксплуатации систем транспорта и распределения тепловой</w:t>
      </w:r>
      <w:r w:rsidR="007D6D8C">
        <w:t xml:space="preserve"> энергии» (РД 153-34.0-20.507-98) гидравлические испытания на прочность и плотность тепловых сетей проводятся ежегодно.</w:t>
      </w:r>
    </w:p>
    <w:p w:rsidR="007D6D8C" w:rsidRDefault="007D6D8C" w:rsidP="007D6D8C">
      <w:pPr>
        <w:pStyle w:val="a3"/>
        <w:spacing w:line="362" w:lineRule="auto"/>
        <w:ind w:left="317" w:right="367" w:firstLine="566"/>
        <w:jc w:val="both"/>
      </w:pPr>
      <w:r>
        <w:t xml:space="preserve">Нормативные технологические потери при передаче тепловой энергии рассчитаны согласно методике, изложенной в приказе от 30 декабря 2008 г. №325 «Об организации в министерстве энергетики российской федерации работы по </w:t>
      </w:r>
      <w:r>
        <w:lastRenderedPageBreak/>
        <w:t>утверждению нормативов технологических потерь при передаче тепловой энергии».</w:t>
      </w:r>
    </w:p>
    <w:p w:rsidR="007D6D8C" w:rsidRDefault="007D6D8C" w:rsidP="007D6D8C">
      <w:pPr>
        <w:pStyle w:val="a3"/>
        <w:spacing w:line="360" w:lineRule="auto"/>
        <w:ind w:left="317" w:right="362" w:firstLine="566"/>
        <w:jc w:val="both"/>
      </w:pPr>
      <w:r>
        <w:t>Предписаний надзорных органов о запрещении эксплуатации участков тепловой сети на момент разработки схемы теплоснабжения нет.</w:t>
      </w:r>
    </w:p>
    <w:p w:rsidR="007D6D8C" w:rsidRDefault="007D6D8C" w:rsidP="00866330">
      <w:pPr>
        <w:pStyle w:val="a3"/>
        <w:spacing w:line="360" w:lineRule="auto"/>
        <w:ind w:left="318" w:right="356" w:firstLine="566"/>
        <w:jc w:val="both"/>
      </w:pPr>
      <w:r>
        <w:t>Потребители подключены к тепловым сетям по зависимой схеме присоединения без смешения.</w:t>
      </w:r>
    </w:p>
    <w:p w:rsidR="005F558F" w:rsidRDefault="00C414E0" w:rsidP="00866330">
      <w:pPr>
        <w:pStyle w:val="a3"/>
        <w:spacing w:line="360" w:lineRule="auto"/>
        <w:ind w:left="318" w:right="367" w:firstLine="676"/>
        <w:jc w:val="both"/>
      </w:pPr>
      <w:r>
        <w:t>Руководствуясь пунктом 5 статьи 13 Федерального закона от 23.23.2009г.</w:t>
      </w:r>
      <w:r w:rsidR="007D6D8C">
        <w:t xml:space="preserve"> </w:t>
      </w:r>
      <w:r>
        <w:t xml:space="preserve">№261-ФЗ </w:t>
      </w:r>
      <w:r>
        <w:rPr>
          <w:spacing w:val="-3"/>
        </w:rPr>
        <w:t xml:space="preserve">«Об </w:t>
      </w:r>
      <w:r>
        <w:t>энергосбережении и о повышении энергетической эффективности и о внесении изменений в отдельные законодательные акты Российской</w:t>
      </w:r>
      <w:r>
        <w:rPr>
          <w:spacing w:val="-47"/>
        </w:rPr>
        <w:t xml:space="preserve"> </w:t>
      </w:r>
      <w:r>
        <w:t>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w:t>
      </w:r>
      <w:r>
        <w:rPr>
          <w:spacing w:val="-11"/>
        </w:rPr>
        <w:t xml:space="preserve"> </w:t>
      </w:r>
      <w:r>
        <w:t>приборами</w:t>
      </w:r>
      <w:r>
        <w:rPr>
          <w:spacing w:val="-10"/>
        </w:rPr>
        <w:t xml:space="preserve"> </w:t>
      </w:r>
      <w:r>
        <w:t>учета</w:t>
      </w:r>
      <w:r>
        <w:rPr>
          <w:spacing w:val="-8"/>
        </w:rPr>
        <w:t xml:space="preserve"> </w:t>
      </w:r>
      <w:r>
        <w:t>используемых</w:t>
      </w:r>
      <w:r>
        <w:rPr>
          <w:spacing w:val="-8"/>
        </w:rPr>
        <w:t xml:space="preserve"> </w:t>
      </w:r>
      <w:r>
        <w:t>коммунальных</w:t>
      </w:r>
      <w:r>
        <w:rPr>
          <w:spacing w:val="-8"/>
        </w:rPr>
        <w:t xml:space="preserve"> </w:t>
      </w:r>
      <w:r>
        <w:t>ресурсов,</w:t>
      </w:r>
      <w:r>
        <w:rPr>
          <w:spacing w:val="-10"/>
        </w:rPr>
        <w:t xml:space="preserve"> </w:t>
      </w:r>
      <w:r>
        <w:t>а</w:t>
      </w:r>
      <w:r>
        <w:rPr>
          <w:spacing w:val="-9"/>
        </w:rPr>
        <w:t xml:space="preserve"> </w:t>
      </w:r>
      <w:r>
        <w:t>также индивидуальными и общими (для коммунальной квартиры) приборами учета. Сведения</w:t>
      </w:r>
      <w:r>
        <w:rPr>
          <w:spacing w:val="-14"/>
        </w:rPr>
        <w:t xml:space="preserve"> </w:t>
      </w:r>
      <w:r>
        <w:t>о</w:t>
      </w:r>
      <w:r>
        <w:rPr>
          <w:spacing w:val="-14"/>
        </w:rPr>
        <w:t xml:space="preserve"> </w:t>
      </w:r>
      <w:r>
        <w:t>фактической</w:t>
      </w:r>
      <w:r>
        <w:rPr>
          <w:spacing w:val="-14"/>
        </w:rPr>
        <w:t xml:space="preserve"> </w:t>
      </w:r>
      <w:r>
        <w:t>оснащенности</w:t>
      </w:r>
      <w:r>
        <w:rPr>
          <w:spacing w:val="-16"/>
        </w:rPr>
        <w:t xml:space="preserve"> </w:t>
      </w:r>
      <w:r>
        <w:t>потребителей</w:t>
      </w:r>
      <w:r>
        <w:rPr>
          <w:spacing w:val="-14"/>
        </w:rPr>
        <w:t xml:space="preserve"> </w:t>
      </w:r>
      <w:r>
        <w:t>тепловой</w:t>
      </w:r>
      <w:r>
        <w:rPr>
          <w:spacing w:val="-12"/>
        </w:rPr>
        <w:t xml:space="preserve"> </w:t>
      </w:r>
      <w:r>
        <w:t>энергии</w:t>
      </w:r>
      <w:r>
        <w:rPr>
          <w:spacing w:val="-14"/>
        </w:rPr>
        <w:t xml:space="preserve"> </w:t>
      </w:r>
      <w:r>
        <w:t>приборами учета тепловой энергии предоставлены не</w:t>
      </w:r>
      <w:r>
        <w:rPr>
          <w:spacing w:val="-23"/>
        </w:rPr>
        <w:t xml:space="preserve"> </w:t>
      </w:r>
      <w:r>
        <w:t>были.</w:t>
      </w:r>
    </w:p>
    <w:p w:rsidR="005F558F" w:rsidRDefault="00C414E0">
      <w:pPr>
        <w:pStyle w:val="a3"/>
        <w:spacing w:before="1" w:line="360" w:lineRule="auto"/>
        <w:ind w:left="317" w:right="362" w:firstLine="566"/>
        <w:jc w:val="both"/>
      </w:pPr>
      <w:r>
        <w:t xml:space="preserve">Тепломеханическое оборудование на источниках централизованного теплоснабжения имеет низкую степень автоматизации. Тепловые сети имеют слабую диспетчеризацию. Регулирующие и запорные задвижки не имеют средств телемеханизации. Диспетчерские </w:t>
      </w:r>
      <w:proofErr w:type="spellStart"/>
      <w:r>
        <w:t>теплосетевых</w:t>
      </w:r>
      <w:proofErr w:type="spellEnd"/>
      <w:r>
        <w:t xml:space="preserve"> организаций оборудованы телефонной связью и доступом в интернет, принимают сигналы об утечках и авариях на сетях от жителей и обслуживающего персонала.</w:t>
      </w:r>
    </w:p>
    <w:p w:rsidR="005F558F" w:rsidRDefault="00C414E0">
      <w:pPr>
        <w:pStyle w:val="a3"/>
        <w:spacing w:before="1" w:line="360" w:lineRule="auto"/>
        <w:ind w:left="317" w:right="365" w:firstLine="566"/>
        <w:jc w:val="both"/>
      </w:pPr>
      <w:r>
        <w:t>Защита тепловых сетей от превышения давления осуществляется на теплоисточниках путем установки предохранительных клапанов.</w:t>
      </w:r>
    </w:p>
    <w:p w:rsidR="005F558F" w:rsidRDefault="00C414E0" w:rsidP="00866330">
      <w:pPr>
        <w:pStyle w:val="a3"/>
        <w:spacing w:line="360" w:lineRule="auto"/>
        <w:ind w:left="317" w:right="357" w:firstLine="636"/>
        <w:jc w:val="both"/>
      </w:pPr>
      <w:r>
        <w:t xml:space="preserve">Статья 15, пункт 6. Федерального закона от 27 июля 2022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w:t>
      </w:r>
      <w:r>
        <w:lastRenderedPageBreak/>
        <w:t xml:space="preserve">тепловые сети в течение тридцати дней с даты их выявления обязан определить </w:t>
      </w:r>
      <w:proofErr w:type="spellStart"/>
      <w:r>
        <w:t>теплосетевую</w:t>
      </w:r>
      <w:proofErr w:type="spellEnd"/>
      <w: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w:t>
      </w:r>
      <w:r>
        <w:rPr>
          <w:spacing w:val="-9"/>
        </w:rPr>
        <w:t xml:space="preserve"> </w:t>
      </w:r>
      <w:r>
        <w:t>в</w:t>
      </w:r>
      <w:r>
        <w:rPr>
          <w:spacing w:val="-8"/>
        </w:rPr>
        <w:t xml:space="preserve"> </w:t>
      </w:r>
      <w:r>
        <w:t>системе</w:t>
      </w:r>
      <w:r>
        <w:rPr>
          <w:spacing w:val="-8"/>
        </w:rPr>
        <w:t xml:space="preserve"> </w:t>
      </w:r>
      <w:r>
        <w:t>теплоснабжения,</w:t>
      </w:r>
      <w:r>
        <w:rPr>
          <w:spacing w:val="-8"/>
        </w:rPr>
        <w:t xml:space="preserve"> </w:t>
      </w:r>
      <w:r>
        <w:t>в</w:t>
      </w:r>
      <w:r>
        <w:rPr>
          <w:spacing w:val="-8"/>
        </w:rPr>
        <w:t xml:space="preserve"> </w:t>
      </w:r>
      <w:r>
        <w:t>которую</w:t>
      </w:r>
      <w:r>
        <w:rPr>
          <w:spacing w:val="-9"/>
        </w:rPr>
        <w:t xml:space="preserve"> </w:t>
      </w:r>
      <w:r>
        <w:t>входят</w:t>
      </w:r>
      <w:r>
        <w:rPr>
          <w:spacing w:val="-8"/>
        </w:rPr>
        <w:t xml:space="preserve"> </w:t>
      </w:r>
      <w:r>
        <w:t>указанные</w:t>
      </w:r>
      <w:r>
        <w:rPr>
          <w:spacing w:val="-8"/>
        </w:rPr>
        <w:t xml:space="preserve"> </w:t>
      </w:r>
      <w:r>
        <w:t>бесхозяйные тепловые сети и которая осуществляет содержание и обслуживание указанных бесхозяйных тепловых сетей. Орган регулирования обязан</w:t>
      </w:r>
      <w:r>
        <w:rPr>
          <w:spacing w:val="1"/>
        </w:rPr>
        <w:t xml:space="preserve"> </w:t>
      </w:r>
      <w:r>
        <w:t>включить</w:t>
      </w:r>
      <w:r w:rsidR="00866330">
        <w:t xml:space="preserve"> </w:t>
      </w:r>
      <w:r>
        <w:t>затраты на содержание и обслуживание бесхозяйных тепловых сетей в тарифы соответствующей организации на следующий период регулирования».</w:t>
      </w:r>
    </w:p>
    <w:p w:rsidR="005F558F" w:rsidRDefault="00C414E0">
      <w:pPr>
        <w:pStyle w:val="a3"/>
        <w:spacing w:line="360" w:lineRule="auto"/>
        <w:ind w:left="317" w:right="365" w:firstLine="566"/>
        <w:jc w:val="both"/>
      </w:pPr>
      <w: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 580.</w:t>
      </w:r>
    </w:p>
    <w:p w:rsidR="005F558F" w:rsidRDefault="00C414E0">
      <w:pPr>
        <w:pStyle w:val="a3"/>
        <w:spacing w:line="360" w:lineRule="auto"/>
        <w:ind w:left="317" w:right="366" w:firstLine="566"/>
        <w:jc w:val="both"/>
      </w:pPr>
      <w: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5F558F" w:rsidRDefault="00C414E0">
      <w:pPr>
        <w:pStyle w:val="a3"/>
        <w:spacing w:line="362" w:lineRule="auto"/>
        <w:ind w:left="317" w:right="371" w:firstLine="566"/>
        <w:jc w:val="both"/>
      </w:pPr>
      <w:r>
        <w:t>По результатам инвентаризации бесхозных тепловых сетей на территории поселения не выявлено.</w:t>
      </w:r>
    </w:p>
    <w:p w:rsidR="005F558F" w:rsidRDefault="005F558F">
      <w:pPr>
        <w:pStyle w:val="a3"/>
        <w:spacing w:before="10"/>
        <w:rPr>
          <w:sz w:val="41"/>
        </w:rPr>
      </w:pPr>
    </w:p>
    <w:p w:rsidR="005F558F" w:rsidRDefault="00C414E0">
      <w:pPr>
        <w:pStyle w:val="1"/>
        <w:numPr>
          <w:ilvl w:val="1"/>
          <w:numId w:val="40"/>
        </w:numPr>
        <w:tabs>
          <w:tab w:val="left" w:pos="1335"/>
        </w:tabs>
      </w:pPr>
      <w:r>
        <w:t>Зоны действия источников тепловой</w:t>
      </w:r>
      <w:r>
        <w:rPr>
          <w:spacing w:val="-14"/>
        </w:rPr>
        <w:t xml:space="preserve"> </w:t>
      </w:r>
      <w:r>
        <w:t>энергии</w:t>
      </w:r>
    </w:p>
    <w:p w:rsidR="005F558F" w:rsidRDefault="005F558F">
      <w:pPr>
        <w:pStyle w:val="a3"/>
        <w:rPr>
          <w:b/>
          <w:sz w:val="30"/>
        </w:rPr>
      </w:pPr>
    </w:p>
    <w:p w:rsidR="005F558F" w:rsidRDefault="005F558F">
      <w:pPr>
        <w:pStyle w:val="a3"/>
        <w:spacing w:before="3"/>
        <w:rPr>
          <w:b/>
          <w:sz w:val="25"/>
        </w:rPr>
      </w:pPr>
    </w:p>
    <w:p w:rsidR="00E614B8" w:rsidRDefault="00C414E0" w:rsidP="00E614B8">
      <w:pPr>
        <w:pStyle w:val="a3"/>
        <w:tabs>
          <w:tab w:val="left" w:pos="1391"/>
          <w:tab w:val="left" w:pos="1725"/>
          <w:tab w:val="left" w:pos="3329"/>
          <w:tab w:val="left" w:pos="4219"/>
          <w:tab w:val="left" w:pos="5118"/>
          <w:tab w:val="left" w:pos="5535"/>
          <w:tab w:val="left" w:pos="5917"/>
          <w:tab w:val="left" w:pos="7103"/>
          <w:tab w:val="left" w:pos="7851"/>
          <w:tab w:val="left" w:pos="8635"/>
          <w:tab w:val="left" w:pos="9419"/>
        </w:tabs>
        <w:spacing w:line="360" w:lineRule="auto"/>
        <w:ind w:left="317" w:right="353" w:firstLine="566"/>
        <w:jc w:val="both"/>
      </w:pPr>
      <w:r>
        <w:t>Зона</w:t>
      </w:r>
      <w:r>
        <w:rPr>
          <w:spacing w:val="-11"/>
        </w:rPr>
        <w:t xml:space="preserve"> </w:t>
      </w:r>
      <w:r>
        <w:t>действия</w:t>
      </w:r>
      <w:r>
        <w:rPr>
          <w:spacing w:val="-7"/>
        </w:rPr>
        <w:t xml:space="preserve"> </w:t>
      </w:r>
      <w:r>
        <w:t>котельной</w:t>
      </w:r>
      <w:r>
        <w:rPr>
          <w:spacing w:val="-10"/>
        </w:rPr>
        <w:t xml:space="preserve"> </w:t>
      </w:r>
      <w:r>
        <w:t>№</w:t>
      </w:r>
      <w:r>
        <w:rPr>
          <w:spacing w:val="-7"/>
        </w:rPr>
        <w:t xml:space="preserve"> </w:t>
      </w:r>
      <w:r>
        <w:t>1/</w:t>
      </w:r>
      <w:r w:rsidR="00E614B8">
        <w:t>33</w:t>
      </w:r>
      <w:r>
        <w:rPr>
          <w:spacing w:val="-5"/>
        </w:rPr>
        <w:t xml:space="preserve"> </w:t>
      </w:r>
      <w:r>
        <w:t>–</w:t>
      </w:r>
      <w:r>
        <w:rPr>
          <w:spacing w:val="-9"/>
        </w:rPr>
        <w:t xml:space="preserve"> </w:t>
      </w:r>
      <w:r>
        <w:t>село</w:t>
      </w:r>
      <w:r>
        <w:rPr>
          <w:spacing w:val="-9"/>
        </w:rPr>
        <w:t xml:space="preserve"> </w:t>
      </w:r>
      <w:r w:rsidR="00E614B8">
        <w:t>Абрамовка</w:t>
      </w:r>
      <w:r>
        <w:t>,</w:t>
      </w:r>
      <w:r>
        <w:rPr>
          <w:spacing w:val="-10"/>
        </w:rPr>
        <w:t xml:space="preserve"> </w:t>
      </w:r>
      <w:r>
        <w:t>теплоисточник</w:t>
      </w:r>
      <w:r>
        <w:rPr>
          <w:spacing w:val="-10"/>
        </w:rPr>
        <w:t xml:space="preserve"> </w:t>
      </w:r>
      <w:r>
        <w:t>обеспечивает нужды поселения на отопление с присоединённой тепловой нагрузкой</w:t>
      </w:r>
      <w:r>
        <w:rPr>
          <w:spacing w:val="-33"/>
        </w:rPr>
        <w:t xml:space="preserve"> </w:t>
      </w:r>
      <w:r w:rsidR="00E614B8">
        <w:t>0,428</w:t>
      </w:r>
      <w:r>
        <w:rPr>
          <w:spacing w:val="-2"/>
        </w:rPr>
        <w:t xml:space="preserve"> </w:t>
      </w:r>
      <w:r>
        <w:t xml:space="preserve">Гкал/ч. </w:t>
      </w:r>
    </w:p>
    <w:p w:rsidR="00E614B8" w:rsidRDefault="00C414E0" w:rsidP="00E614B8">
      <w:pPr>
        <w:pStyle w:val="a3"/>
        <w:tabs>
          <w:tab w:val="left" w:pos="1391"/>
          <w:tab w:val="left" w:pos="1725"/>
          <w:tab w:val="left" w:pos="3329"/>
          <w:tab w:val="left" w:pos="4219"/>
          <w:tab w:val="left" w:pos="5118"/>
          <w:tab w:val="left" w:pos="5535"/>
          <w:tab w:val="left" w:pos="5917"/>
          <w:tab w:val="left" w:pos="7103"/>
          <w:tab w:val="left" w:pos="7851"/>
          <w:tab w:val="left" w:pos="8635"/>
          <w:tab w:val="left" w:pos="9419"/>
        </w:tabs>
        <w:spacing w:line="360" w:lineRule="auto"/>
        <w:ind w:left="317" w:right="353" w:firstLine="566"/>
        <w:jc w:val="both"/>
      </w:pPr>
      <w:r>
        <w:t>Зона</w:t>
      </w:r>
      <w:r>
        <w:rPr>
          <w:spacing w:val="-11"/>
        </w:rPr>
        <w:t xml:space="preserve"> </w:t>
      </w:r>
      <w:r>
        <w:t>действия</w:t>
      </w:r>
      <w:r>
        <w:rPr>
          <w:spacing w:val="-7"/>
        </w:rPr>
        <w:t xml:space="preserve"> </w:t>
      </w:r>
      <w:r>
        <w:t>котельной</w:t>
      </w:r>
      <w:r>
        <w:rPr>
          <w:spacing w:val="-10"/>
        </w:rPr>
        <w:t xml:space="preserve"> </w:t>
      </w:r>
      <w:r>
        <w:t>№</w:t>
      </w:r>
      <w:r>
        <w:rPr>
          <w:spacing w:val="-7"/>
        </w:rPr>
        <w:t xml:space="preserve"> </w:t>
      </w:r>
      <w:r>
        <w:t>1/</w:t>
      </w:r>
      <w:r w:rsidR="00E614B8">
        <w:t>35</w:t>
      </w:r>
      <w:r>
        <w:rPr>
          <w:spacing w:val="-5"/>
        </w:rPr>
        <w:t xml:space="preserve"> </w:t>
      </w:r>
      <w:r>
        <w:t>–</w:t>
      </w:r>
      <w:r>
        <w:rPr>
          <w:spacing w:val="-9"/>
        </w:rPr>
        <w:t xml:space="preserve"> </w:t>
      </w:r>
      <w:r>
        <w:t>село</w:t>
      </w:r>
      <w:r>
        <w:rPr>
          <w:spacing w:val="-9"/>
        </w:rPr>
        <w:t xml:space="preserve"> </w:t>
      </w:r>
      <w:r w:rsidR="00E614B8">
        <w:t>Григорьевка</w:t>
      </w:r>
      <w:r>
        <w:t>,</w:t>
      </w:r>
      <w:r>
        <w:rPr>
          <w:spacing w:val="-10"/>
        </w:rPr>
        <w:t xml:space="preserve"> </w:t>
      </w:r>
      <w:r>
        <w:t>теплоисточник</w:t>
      </w:r>
      <w:r>
        <w:rPr>
          <w:spacing w:val="-10"/>
        </w:rPr>
        <w:t xml:space="preserve"> </w:t>
      </w:r>
      <w:r>
        <w:t>обеспечивает нужды поселения на отопление с присоединённой тепловой нагрузкой</w:t>
      </w:r>
      <w:r>
        <w:rPr>
          <w:spacing w:val="-33"/>
        </w:rPr>
        <w:t xml:space="preserve"> </w:t>
      </w:r>
      <w:r>
        <w:t>0</w:t>
      </w:r>
      <w:r w:rsidR="00E614B8">
        <w:t>,516</w:t>
      </w:r>
      <w:r>
        <w:rPr>
          <w:spacing w:val="-1"/>
        </w:rPr>
        <w:t xml:space="preserve"> </w:t>
      </w:r>
      <w:r>
        <w:t xml:space="preserve">Гкал/ч. </w:t>
      </w:r>
    </w:p>
    <w:p w:rsidR="005F558F" w:rsidRDefault="00E614B8" w:rsidP="00E614B8">
      <w:pPr>
        <w:pStyle w:val="a3"/>
        <w:tabs>
          <w:tab w:val="left" w:pos="1391"/>
          <w:tab w:val="left" w:pos="1725"/>
          <w:tab w:val="left" w:pos="3329"/>
          <w:tab w:val="left" w:pos="4219"/>
          <w:tab w:val="left" w:pos="5118"/>
          <w:tab w:val="left" w:pos="5535"/>
          <w:tab w:val="left" w:pos="5917"/>
          <w:tab w:val="left" w:pos="7103"/>
          <w:tab w:val="left" w:pos="7851"/>
          <w:tab w:val="left" w:pos="8635"/>
          <w:tab w:val="left" w:pos="9419"/>
        </w:tabs>
        <w:spacing w:line="360" w:lineRule="auto"/>
        <w:ind w:left="317" w:right="353" w:firstLine="566"/>
        <w:jc w:val="both"/>
      </w:pPr>
      <w:r>
        <w:t xml:space="preserve">Радиус эффективного </w:t>
      </w:r>
      <w:r w:rsidR="00C414E0">
        <w:t>тепл</w:t>
      </w:r>
      <w:r>
        <w:t xml:space="preserve">оснабжения – максимальное расстояние </w:t>
      </w:r>
      <w:r w:rsidR="00C414E0">
        <w:t xml:space="preserve">от </w:t>
      </w:r>
      <w:proofErr w:type="spellStart"/>
      <w:r w:rsidR="00C414E0">
        <w:t>теплопотребляющей</w:t>
      </w:r>
      <w:proofErr w:type="spellEnd"/>
      <w:r w:rsidR="00C414E0">
        <w:t xml:space="preserve"> установки до ближайшего источника тепловой</w:t>
      </w:r>
      <w:r w:rsidR="00C414E0">
        <w:rPr>
          <w:spacing w:val="46"/>
        </w:rPr>
        <w:t xml:space="preserve"> </w:t>
      </w:r>
      <w:r w:rsidR="00C414E0">
        <w:t>энергии</w:t>
      </w:r>
      <w:r w:rsidR="00C414E0">
        <w:rPr>
          <w:spacing w:val="9"/>
        </w:rPr>
        <w:t xml:space="preserve"> </w:t>
      </w:r>
      <w:r w:rsidR="009107E8">
        <w:t>в системе</w:t>
      </w:r>
      <w:r w:rsidR="009107E8">
        <w:tab/>
      </w:r>
      <w:r w:rsidR="009107E8">
        <w:tab/>
        <w:t xml:space="preserve">теплоснабжения, </w:t>
      </w:r>
      <w:r w:rsidR="00C414E0">
        <w:t>при</w:t>
      </w:r>
      <w:r w:rsidR="00C414E0">
        <w:tab/>
        <w:t>превышении</w:t>
      </w:r>
      <w:r w:rsidR="00C414E0">
        <w:tab/>
        <w:t>которого</w:t>
      </w:r>
      <w:r w:rsidR="00C414E0">
        <w:tab/>
      </w:r>
      <w:r w:rsidR="00C414E0">
        <w:rPr>
          <w:spacing w:val="-1"/>
        </w:rPr>
        <w:t xml:space="preserve">подключение </w:t>
      </w:r>
      <w:proofErr w:type="spellStart"/>
      <w:r w:rsidR="00C414E0">
        <w:t>теплопотребляющей</w:t>
      </w:r>
      <w:proofErr w:type="spellEnd"/>
      <w:r w:rsidR="00C414E0">
        <w:rPr>
          <w:spacing w:val="-21"/>
        </w:rPr>
        <w:t xml:space="preserve"> </w:t>
      </w:r>
      <w:r w:rsidR="00C414E0">
        <w:t>установки</w:t>
      </w:r>
      <w:r w:rsidR="00C414E0">
        <w:rPr>
          <w:spacing w:val="-21"/>
        </w:rPr>
        <w:t xml:space="preserve"> </w:t>
      </w:r>
      <w:r w:rsidR="00C414E0">
        <w:t>к</w:t>
      </w:r>
      <w:r w:rsidR="00C414E0">
        <w:rPr>
          <w:spacing w:val="-21"/>
        </w:rPr>
        <w:t xml:space="preserve"> </w:t>
      </w:r>
      <w:r w:rsidR="00C414E0">
        <w:t>данной</w:t>
      </w:r>
      <w:r w:rsidR="00C414E0">
        <w:rPr>
          <w:spacing w:val="-21"/>
        </w:rPr>
        <w:t xml:space="preserve"> </w:t>
      </w:r>
      <w:r w:rsidR="00C414E0">
        <w:t>системе</w:t>
      </w:r>
      <w:r w:rsidR="00C414E0">
        <w:rPr>
          <w:spacing w:val="-22"/>
        </w:rPr>
        <w:t xml:space="preserve"> </w:t>
      </w:r>
      <w:r w:rsidR="00C414E0">
        <w:t>теплоснабжения</w:t>
      </w:r>
      <w:r w:rsidR="00C414E0">
        <w:rPr>
          <w:spacing w:val="-21"/>
        </w:rPr>
        <w:t xml:space="preserve"> </w:t>
      </w:r>
      <w:r w:rsidR="00C414E0">
        <w:t>нецелесообразно</w:t>
      </w:r>
    </w:p>
    <w:p w:rsidR="005F558F" w:rsidRDefault="00C414E0" w:rsidP="005606E3">
      <w:pPr>
        <w:pStyle w:val="a3"/>
        <w:ind w:left="317" w:right="272"/>
        <w:jc w:val="both"/>
        <w:sectPr w:rsidR="005F558F">
          <w:headerReference w:type="default" r:id="rId23"/>
          <w:footerReference w:type="default" r:id="rId24"/>
          <w:pgSz w:w="11920" w:h="16850"/>
          <w:pgMar w:top="960" w:right="340" w:bottom="600" w:left="960" w:header="278" w:footer="411" w:gutter="0"/>
          <w:cols w:space="720"/>
        </w:sectPr>
      </w:pPr>
      <w:r>
        <w:t>по причине увеличения совокупных расходов в системе теплоснабжения.</w:t>
      </w:r>
    </w:p>
    <w:p w:rsidR="005F558F" w:rsidRDefault="00C414E0">
      <w:pPr>
        <w:pStyle w:val="a3"/>
        <w:spacing w:before="122" w:line="360" w:lineRule="auto"/>
        <w:ind w:left="317" w:right="360" w:firstLine="566"/>
        <w:jc w:val="both"/>
      </w:pPr>
      <w:r>
        <w:lastRenderedPageBreak/>
        <w:t>Радиус эффективного теплоснабжения в равной степени зависит, как от удаленности теплового потребителя от источника теплоснабжения, так и от величины тепловой нагрузки потребителя.</w:t>
      </w:r>
    </w:p>
    <w:p w:rsidR="005F558F" w:rsidRDefault="00C414E0">
      <w:pPr>
        <w:pStyle w:val="a3"/>
        <w:spacing w:before="1" w:line="360" w:lineRule="auto"/>
        <w:ind w:left="317" w:right="361" w:firstLine="566"/>
        <w:jc w:val="both"/>
      </w:pPr>
      <w:r>
        <w:t>Согласно проведенной оценке в радиус эффективного теплоснабжения котельной</w:t>
      </w:r>
      <w:r>
        <w:rPr>
          <w:spacing w:val="-11"/>
        </w:rPr>
        <w:t xml:space="preserve"> </w:t>
      </w:r>
      <w:r>
        <w:t>попадают</w:t>
      </w:r>
      <w:r>
        <w:rPr>
          <w:spacing w:val="-12"/>
        </w:rPr>
        <w:t xml:space="preserve"> </w:t>
      </w:r>
      <w:r>
        <w:t>участки</w:t>
      </w:r>
      <w:r>
        <w:rPr>
          <w:spacing w:val="-9"/>
        </w:rPr>
        <w:t xml:space="preserve"> </w:t>
      </w:r>
      <w:r>
        <w:t>застройки</w:t>
      </w:r>
      <w:r>
        <w:rPr>
          <w:spacing w:val="-13"/>
        </w:rPr>
        <w:t xml:space="preserve"> </w:t>
      </w:r>
      <w:r>
        <w:t>малоэтажного</w:t>
      </w:r>
      <w:r>
        <w:rPr>
          <w:spacing w:val="-12"/>
        </w:rPr>
        <w:t xml:space="preserve"> </w:t>
      </w:r>
      <w:r>
        <w:t>жилищного</w:t>
      </w:r>
      <w:r>
        <w:rPr>
          <w:spacing w:val="-12"/>
        </w:rPr>
        <w:t xml:space="preserve"> </w:t>
      </w:r>
      <w:r>
        <w:t>строительства,</w:t>
      </w:r>
      <w:r>
        <w:rPr>
          <w:spacing w:val="-12"/>
        </w:rPr>
        <w:t xml:space="preserve"> </w:t>
      </w:r>
      <w:r>
        <w:t>а также здания общественного назначения. Индивидуальный жилищный фонд подключать к централизованным сетям нецелесообразно, ввиду малой плотности распределения тепловой</w:t>
      </w:r>
      <w:r>
        <w:rPr>
          <w:spacing w:val="-1"/>
        </w:rPr>
        <w:t xml:space="preserve"> </w:t>
      </w:r>
      <w:r>
        <w:t>нагрузки.</w:t>
      </w:r>
    </w:p>
    <w:p w:rsidR="005F558F" w:rsidRDefault="00C414E0">
      <w:pPr>
        <w:pStyle w:val="a3"/>
        <w:spacing w:before="5"/>
        <w:ind w:left="883"/>
        <w:jc w:val="both"/>
      </w:pPr>
      <w:r>
        <w:t>Зоны действия теплоснабжения представлены на рисунке 1.1 и 1.2.</w:t>
      </w:r>
    </w:p>
    <w:p w:rsidR="005F558F" w:rsidRDefault="005F558F">
      <w:pPr>
        <w:pStyle w:val="a3"/>
        <w:rPr>
          <w:sz w:val="30"/>
        </w:rPr>
      </w:pPr>
    </w:p>
    <w:p w:rsidR="005F558F" w:rsidRDefault="005F558F">
      <w:pPr>
        <w:pStyle w:val="a3"/>
        <w:spacing w:before="6"/>
        <w:rPr>
          <w:sz w:val="26"/>
        </w:rPr>
      </w:pPr>
    </w:p>
    <w:p w:rsidR="005F558F" w:rsidRDefault="00C414E0">
      <w:pPr>
        <w:pStyle w:val="1"/>
        <w:numPr>
          <w:ilvl w:val="1"/>
          <w:numId w:val="40"/>
        </w:numPr>
        <w:tabs>
          <w:tab w:val="left" w:pos="1546"/>
        </w:tabs>
        <w:spacing w:before="1" w:line="360" w:lineRule="auto"/>
        <w:ind w:left="317" w:right="367" w:firstLine="566"/>
        <w:jc w:val="both"/>
      </w:pPr>
      <w:r>
        <w:t xml:space="preserve">Тепловые нагрузки потребителей тепловой энергии, групп потребителей тепловой энергии </w:t>
      </w:r>
    </w:p>
    <w:p w:rsidR="005F558F" w:rsidRDefault="005F558F">
      <w:pPr>
        <w:pStyle w:val="a3"/>
        <w:spacing w:before="1"/>
        <w:rPr>
          <w:b/>
          <w:sz w:val="41"/>
        </w:rPr>
      </w:pPr>
    </w:p>
    <w:p w:rsidR="005F558F" w:rsidRDefault="00C414E0">
      <w:pPr>
        <w:pStyle w:val="a3"/>
        <w:spacing w:before="1" w:line="360" w:lineRule="auto"/>
        <w:ind w:left="317" w:right="362" w:firstLine="566"/>
        <w:jc w:val="both"/>
      </w:pPr>
      <w:r>
        <w:t xml:space="preserve">Максимальные часовые присоединенные нагрузки на отопление по всем потребителям муниципального образования </w:t>
      </w:r>
      <w:r w:rsidR="00E614B8">
        <w:t>Григорьевское</w:t>
      </w:r>
      <w:r>
        <w:t xml:space="preserve"> сельское поселение представлены в таблице 1.7.</w:t>
      </w:r>
    </w:p>
    <w:p w:rsidR="005F558F" w:rsidRDefault="005F558F">
      <w:pPr>
        <w:pStyle w:val="a3"/>
        <w:spacing w:before="2"/>
        <w:rPr>
          <w:sz w:val="42"/>
        </w:rPr>
      </w:pPr>
    </w:p>
    <w:p w:rsidR="005F558F" w:rsidRDefault="00C414E0">
      <w:pPr>
        <w:pStyle w:val="a3"/>
        <w:spacing w:before="1" w:after="14"/>
        <w:ind w:left="883"/>
        <w:jc w:val="both"/>
      </w:pPr>
      <w:r>
        <w:t>Таблица 1.7 – Тепловые нагрузки потребителей</w:t>
      </w:r>
    </w:p>
    <w:tbl>
      <w:tblPr>
        <w:tblStyle w:val="TableNormal"/>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3470"/>
        <w:gridCol w:w="1559"/>
        <w:gridCol w:w="2521"/>
      </w:tblGrid>
      <w:tr w:rsidR="005F558F" w:rsidRPr="00866330" w:rsidTr="001F7F5B">
        <w:trPr>
          <w:trHeight w:val="824"/>
        </w:trPr>
        <w:tc>
          <w:tcPr>
            <w:tcW w:w="2594" w:type="dxa"/>
            <w:vAlign w:val="center"/>
          </w:tcPr>
          <w:p w:rsidR="005F558F" w:rsidRPr="00866330" w:rsidRDefault="00C414E0" w:rsidP="00866330">
            <w:pPr>
              <w:pStyle w:val="TableParagraph"/>
              <w:spacing w:line="276" w:lineRule="auto"/>
              <w:ind w:left="175" w:right="151"/>
              <w:rPr>
                <w:sz w:val="28"/>
                <w:szCs w:val="28"/>
              </w:rPr>
            </w:pPr>
            <w:r w:rsidRPr="00866330">
              <w:rPr>
                <w:sz w:val="28"/>
                <w:szCs w:val="28"/>
              </w:rPr>
              <w:t>Наименование объекта</w:t>
            </w:r>
          </w:p>
        </w:tc>
        <w:tc>
          <w:tcPr>
            <w:tcW w:w="3470" w:type="dxa"/>
            <w:vAlign w:val="center"/>
          </w:tcPr>
          <w:p w:rsidR="005F558F" w:rsidRPr="00866330" w:rsidRDefault="00C414E0" w:rsidP="00866330">
            <w:pPr>
              <w:pStyle w:val="TableParagraph"/>
              <w:spacing w:line="276" w:lineRule="auto"/>
              <w:ind w:left="175" w:right="151" w:hanging="77"/>
              <w:rPr>
                <w:sz w:val="28"/>
                <w:szCs w:val="28"/>
              </w:rPr>
            </w:pPr>
            <w:r w:rsidRPr="00866330">
              <w:rPr>
                <w:sz w:val="28"/>
                <w:szCs w:val="28"/>
              </w:rPr>
              <w:t>Фактический адрес местонахождения</w:t>
            </w:r>
          </w:p>
        </w:tc>
        <w:tc>
          <w:tcPr>
            <w:tcW w:w="1559" w:type="dxa"/>
            <w:vAlign w:val="center"/>
          </w:tcPr>
          <w:p w:rsidR="005F558F" w:rsidRPr="00866330" w:rsidRDefault="00C414E0" w:rsidP="00866330">
            <w:pPr>
              <w:pStyle w:val="TableParagraph"/>
              <w:spacing w:line="276" w:lineRule="auto"/>
              <w:ind w:left="175" w:right="151"/>
              <w:rPr>
                <w:sz w:val="28"/>
                <w:szCs w:val="28"/>
              </w:rPr>
            </w:pPr>
            <w:r w:rsidRPr="00866330">
              <w:rPr>
                <w:sz w:val="28"/>
                <w:szCs w:val="28"/>
              </w:rPr>
              <w:t>Нагрузка на отопление,</w:t>
            </w:r>
          </w:p>
          <w:p w:rsidR="005F558F" w:rsidRPr="00866330" w:rsidRDefault="00C414E0" w:rsidP="00866330">
            <w:pPr>
              <w:pStyle w:val="TableParagraph"/>
              <w:spacing w:line="276" w:lineRule="auto"/>
              <w:ind w:left="175" w:right="151"/>
              <w:rPr>
                <w:sz w:val="28"/>
                <w:szCs w:val="28"/>
              </w:rPr>
            </w:pPr>
            <w:r w:rsidRPr="00866330">
              <w:rPr>
                <w:sz w:val="28"/>
                <w:szCs w:val="28"/>
              </w:rPr>
              <w:t>Гкал/ч</w:t>
            </w:r>
          </w:p>
        </w:tc>
        <w:tc>
          <w:tcPr>
            <w:tcW w:w="2521" w:type="dxa"/>
            <w:vAlign w:val="center"/>
          </w:tcPr>
          <w:p w:rsidR="005F558F" w:rsidRPr="00866330" w:rsidRDefault="00C414E0" w:rsidP="00866330">
            <w:pPr>
              <w:pStyle w:val="TableParagraph"/>
              <w:spacing w:line="276" w:lineRule="auto"/>
              <w:ind w:left="175" w:right="151"/>
              <w:rPr>
                <w:sz w:val="28"/>
                <w:szCs w:val="28"/>
              </w:rPr>
            </w:pPr>
            <w:r w:rsidRPr="00866330">
              <w:rPr>
                <w:sz w:val="28"/>
                <w:szCs w:val="28"/>
              </w:rPr>
              <w:t>Потребление тепловой энергии</w:t>
            </w:r>
            <w:r w:rsidRPr="00866330">
              <w:rPr>
                <w:spacing w:val="-3"/>
                <w:sz w:val="28"/>
                <w:szCs w:val="28"/>
              </w:rPr>
              <w:t xml:space="preserve"> </w:t>
            </w:r>
            <w:r w:rsidRPr="00866330">
              <w:rPr>
                <w:spacing w:val="-6"/>
                <w:sz w:val="28"/>
                <w:szCs w:val="28"/>
              </w:rPr>
              <w:t>на</w:t>
            </w:r>
          </w:p>
          <w:p w:rsidR="005F558F" w:rsidRPr="00866330" w:rsidRDefault="00C414E0" w:rsidP="00866330">
            <w:pPr>
              <w:pStyle w:val="TableParagraph"/>
              <w:spacing w:line="276" w:lineRule="auto"/>
              <w:ind w:left="175" w:right="151"/>
              <w:rPr>
                <w:sz w:val="28"/>
                <w:szCs w:val="28"/>
              </w:rPr>
            </w:pPr>
            <w:r w:rsidRPr="00866330">
              <w:rPr>
                <w:sz w:val="28"/>
                <w:szCs w:val="28"/>
              </w:rPr>
              <w:t>отопление,</w:t>
            </w:r>
            <w:r w:rsidRPr="00866330">
              <w:rPr>
                <w:spacing w:val="-4"/>
                <w:sz w:val="28"/>
                <w:szCs w:val="28"/>
              </w:rPr>
              <w:t xml:space="preserve"> </w:t>
            </w:r>
            <w:r w:rsidRPr="00866330">
              <w:rPr>
                <w:sz w:val="28"/>
                <w:szCs w:val="28"/>
              </w:rPr>
              <w:t>Гкал/год</w:t>
            </w:r>
          </w:p>
        </w:tc>
      </w:tr>
      <w:tr w:rsidR="005F558F" w:rsidRPr="00866330" w:rsidTr="001F7F5B">
        <w:trPr>
          <w:trHeight w:val="301"/>
        </w:trPr>
        <w:tc>
          <w:tcPr>
            <w:tcW w:w="10144" w:type="dxa"/>
            <w:gridSpan w:val="4"/>
            <w:vAlign w:val="center"/>
          </w:tcPr>
          <w:p w:rsidR="005F558F" w:rsidRPr="00866330" w:rsidRDefault="00C414E0" w:rsidP="00866330">
            <w:pPr>
              <w:pStyle w:val="TableParagraph"/>
              <w:spacing w:line="276" w:lineRule="auto"/>
              <w:ind w:left="175" w:right="151"/>
              <w:rPr>
                <w:sz w:val="28"/>
                <w:szCs w:val="28"/>
              </w:rPr>
            </w:pPr>
            <w:r w:rsidRPr="00866330">
              <w:rPr>
                <w:sz w:val="28"/>
                <w:szCs w:val="28"/>
              </w:rPr>
              <w:t>Котельная № 1/</w:t>
            </w:r>
            <w:r w:rsidR="00E614B8" w:rsidRPr="00866330">
              <w:rPr>
                <w:sz w:val="28"/>
                <w:szCs w:val="28"/>
              </w:rPr>
              <w:t>33</w:t>
            </w:r>
          </w:p>
        </w:tc>
      </w:tr>
      <w:tr w:rsidR="00E614B8" w:rsidRPr="00866330" w:rsidTr="001F7F5B">
        <w:trPr>
          <w:trHeight w:val="299"/>
        </w:trPr>
        <w:tc>
          <w:tcPr>
            <w:tcW w:w="2594" w:type="dxa"/>
            <w:vAlign w:val="center"/>
          </w:tcPr>
          <w:p w:rsidR="00E614B8" w:rsidRPr="00866330" w:rsidRDefault="00E614B8" w:rsidP="00866330">
            <w:pPr>
              <w:spacing w:line="276" w:lineRule="auto"/>
              <w:ind w:left="175" w:right="151"/>
              <w:jc w:val="center"/>
              <w:rPr>
                <w:sz w:val="28"/>
                <w:szCs w:val="28"/>
              </w:rPr>
            </w:pPr>
            <w:r w:rsidRPr="00866330">
              <w:rPr>
                <w:sz w:val="28"/>
                <w:szCs w:val="28"/>
              </w:rPr>
              <w:t>жилой дом</w:t>
            </w:r>
          </w:p>
        </w:tc>
        <w:tc>
          <w:tcPr>
            <w:tcW w:w="3470" w:type="dxa"/>
            <w:vAlign w:val="center"/>
          </w:tcPr>
          <w:p w:rsidR="00E614B8" w:rsidRPr="00866330" w:rsidRDefault="00E614B8" w:rsidP="00866330">
            <w:pPr>
              <w:spacing w:line="276" w:lineRule="auto"/>
              <w:ind w:left="175" w:right="151"/>
              <w:jc w:val="center"/>
              <w:rPr>
                <w:sz w:val="28"/>
                <w:szCs w:val="28"/>
              </w:rPr>
            </w:pPr>
            <w:r w:rsidRPr="00866330">
              <w:rPr>
                <w:sz w:val="28"/>
                <w:szCs w:val="28"/>
              </w:rPr>
              <w:t>с. Абрамовка ул.Советская,29</w:t>
            </w:r>
          </w:p>
        </w:tc>
        <w:tc>
          <w:tcPr>
            <w:tcW w:w="1559" w:type="dxa"/>
            <w:vMerge w:val="restart"/>
            <w:vAlign w:val="center"/>
          </w:tcPr>
          <w:p w:rsidR="00E614B8" w:rsidRPr="00866330" w:rsidRDefault="00E614B8" w:rsidP="00866330">
            <w:pPr>
              <w:pStyle w:val="TableParagraph"/>
              <w:spacing w:before="1" w:line="276" w:lineRule="auto"/>
              <w:ind w:left="175" w:right="151"/>
              <w:rPr>
                <w:sz w:val="28"/>
                <w:szCs w:val="28"/>
              </w:rPr>
            </w:pPr>
            <w:r w:rsidRPr="00866330">
              <w:rPr>
                <w:sz w:val="28"/>
                <w:szCs w:val="28"/>
              </w:rPr>
              <w:t>0,211</w:t>
            </w:r>
          </w:p>
        </w:tc>
        <w:tc>
          <w:tcPr>
            <w:tcW w:w="2521" w:type="dxa"/>
            <w:vMerge w:val="restart"/>
            <w:vAlign w:val="center"/>
          </w:tcPr>
          <w:p w:rsidR="00E614B8" w:rsidRPr="00866330" w:rsidRDefault="00E614B8" w:rsidP="00866330">
            <w:pPr>
              <w:pStyle w:val="TableParagraph"/>
              <w:spacing w:before="1" w:line="276" w:lineRule="auto"/>
              <w:ind w:left="175" w:right="151"/>
              <w:rPr>
                <w:sz w:val="28"/>
                <w:szCs w:val="28"/>
              </w:rPr>
            </w:pPr>
            <w:r w:rsidRPr="00866330">
              <w:rPr>
                <w:sz w:val="28"/>
                <w:szCs w:val="28"/>
              </w:rPr>
              <w:t>299,2670</w:t>
            </w:r>
          </w:p>
        </w:tc>
      </w:tr>
      <w:tr w:rsidR="00E614B8" w:rsidRPr="00866330" w:rsidTr="001F7F5B">
        <w:trPr>
          <w:trHeight w:val="301"/>
        </w:trPr>
        <w:tc>
          <w:tcPr>
            <w:tcW w:w="2594" w:type="dxa"/>
            <w:vAlign w:val="center"/>
          </w:tcPr>
          <w:p w:rsidR="00E614B8" w:rsidRPr="00866330" w:rsidRDefault="00E614B8" w:rsidP="00866330">
            <w:pPr>
              <w:spacing w:line="276" w:lineRule="auto"/>
              <w:ind w:left="175" w:right="151"/>
              <w:jc w:val="center"/>
              <w:rPr>
                <w:sz w:val="28"/>
                <w:szCs w:val="28"/>
              </w:rPr>
            </w:pPr>
            <w:r w:rsidRPr="00866330">
              <w:rPr>
                <w:sz w:val="28"/>
                <w:szCs w:val="28"/>
              </w:rPr>
              <w:t>МОУ СОШ</w:t>
            </w:r>
          </w:p>
        </w:tc>
        <w:tc>
          <w:tcPr>
            <w:tcW w:w="3470" w:type="dxa"/>
            <w:vAlign w:val="center"/>
          </w:tcPr>
          <w:p w:rsidR="00E614B8" w:rsidRPr="00866330" w:rsidRDefault="00E614B8" w:rsidP="00866330">
            <w:pPr>
              <w:spacing w:line="276" w:lineRule="auto"/>
              <w:ind w:left="175" w:right="151"/>
              <w:jc w:val="center"/>
              <w:rPr>
                <w:sz w:val="28"/>
                <w:szCs w:val="28"/>
              </w:rPr>
            </w:pPr>
            <w:r w:rsidRPr="00866330">
              <w:rPr>
                <w:sz w:val="28"/>
                <w:szCs w:val="28"/>
              </w:rPr>
              <w:t>с. Абрамовка ул. Советская.28</w:t>
            </w:r>
          </w:p>
        </w:tc>
        <w:tc>
          <w:tcPr>
            <w:tcW w:w="1559" w:type="dxa"/>
            <w:vMerge/>
            <w:vAlign w:val="center"/>
          </w:tcPr>
          <w:p w:rsidR="00E614B8" w:rsidRPr="00866330" w:rsidRDefault="00E614B8" w:rsidP="00866330">
            <w:pPr>
              <w:pStyle w:val="TableParagraph"/>
              <w:spacing w:before="3" w:line="276" w:lineRule="auto"/>
              <w:ind w:left="175" w:right="151"/>
              <w:rPr>
                <w:sz w:val="28"/>
                <w:szCs w:val="28"/>
              </w:rPr>
            </w:pPr>
          </w:p>
        </w:tc>
        <w:tc>
          <w:tcPr>
            <w:tcW w:w="2521" w:type="dxa"/>
            <w:vMerge/>
            <w:vAlign w:val="center"/>
          </w:tcPr>
          <w:p w:rsidR="00E614B8" w:rsidRPr="00866330" w:rsidRDefault="00E614B8" w:rsidP="00866330">
            <w:pPr>
              <w:pStyle w:val="TableParagraph"/>
              <w:spacing w:line="276" w:lineRule="auto"/>
              <w:ind w:left="175" w:right="151"/>
              <w:rPr>
                <w:sz w:val="28"/>
                <w:szCs w:val="28"/>
              </w:rPr>
            </w:pPr>
          </w:p>
        </w:tc>
      </w:tr>
      <w:tr w:rsidR="005F558F" w:rsidRPr="00866330" w:rsidTr="001F7F5B">
        <w:trPr>
          <w:trHeight w:val="301"/>
        </w:trPr>
        <w:tc>
          <w:tcPr>
            <w:tcW w:w="10144" w:type="dxa"/>
            <w:gridSpan w:val="4"/>
            <w:vAlign w:val="center"/>
          </w:tcPr>
          <w:p w:rsidR="005F558F" w:rsidRPr="00866330" w:rsidRDefault="00E614B8" w:rsidP="00866330">
            <w:pPr>
              <w:pStyle w:val="TableParagraph"/>
              <w:spacing w:line="276" w:lineRule="auto"/>
              <w:ind w:left="175" w:right="151"/>
              <w:rPr>
                <w:sz w:val="28"/>
                <w:szCs w:val="28"/>
              </w:rPr>
            </w:pPr>
            <w:r w:rsidRPr="00866330">
              <w:rPr>
                <w:sz w:val="28"/>
                <w:szCs w:val="28"/>
              </w:rPr>
              <w:t>Котельная № 1/35</w:t>
            </w:r>
          </w:p>
        </w:tc>
      </w:tr>
      <w:tr w:rsidR="00E614B8" w:rsidRPr="00866330" w:rsidTr="001F7F5B">
        <w:trPr>
          <w:trHeight w:val="300"/>
        </w:trPr>
        <w:tc>
          <w:tcPr>
            <w:tcW w:w="2594" w:type="dxa"/>
            <w:vAlign w:val="center"/>
          </w:tcPr>
          <w:p w:rsidR="00E614B8" w:rsidRPr="00866330" w:rsidRDefault="00E614B8" w:rsidP="00866330">
            <w:pPr>
              <w:pStyle w:val="TableParagraph"/>
              <w:spacing w:line="276" w:lineRule="auto"/>
              <w:ind w:left="175" w:right="151"/>
              <w:rPr>
                <w:sz w:val="28"/>
                <w:szCs w:val="28"/>
              </w:rPr>
            </w:pPr>
            <w:r w:rsidRPr="00866330">
              <w:rPr>
                <w:sz w:val="28"/>
                <w:szCs w:val="28"/>
              </w:rPr>
              <w:t>жилой дом</w:t>
            </w:r>
          </w:p>
        </w:tc>
        <w:tc>
          <w:tcPr>
            <w:tcW w:w="3470" w:type="dxa"/>
            <w:vAlign w:val="center"/>
          </w:tcPr>
          <w:p w:rsidR="00E614B8" w:rsidRPr="00866330" w:rsidRDefault="00E614B8" w:rsidP="00866330">
            <w:pPr>
              <w:pStyle w:val="TableParagraph"/>
              <w:spacing w:line="276" w:lineRule="auto"/>
              <w:ind w:left="175" w:right="151"/>
              <w:rPr>
                <w:sz w:val="28"/>
                <w:szCs w:val="28"/>
              </w:rPr>
            </w:pPr>
            <w:r w:rsidRPr="00866330">
              <w:rPr>
                <w:sz w:val="28"/>
                <w:szCs w:val="28"/>
              </w:rPr>
              <w:t xml:space="preserve">с. Григорьевка, </w:t>
            </w:r>
            <w:proofErr w:type="spellStart"/>
            <w:r w:rsidRPr="00866330">
              <w:rPr>
                <w:sz w:val="28"/>
                <w:szCs w:val="28"/>
              </w:rPr>
              <w:t>ул.Калинина</w:t>
            </w:r>
            <w:proofErr w:type="spellEnd"/>
            <w:r w:rsidRPr="00866330">
              <w:rPr>
                <w:sz w:val="28"/>
                <w:szCs w:val="28"/>
              </w:rPr>
              <w:t>, 23</w:t>
            </w:r>
          </w:p>
        </w:tc>
        <w:tc>
          <w:tcPr>
            <w:tcW w:w="1559" w:type="dxa"/>
            <w:vMerge w:val="restart"/>
            <w:vAlign w:val="center"/>
          </w:tcPr>
          <w:p w:rsidR="00E614B8" w:rsidRPr="00866330" w:rsidRDefault="00E614B8" w:rsidP="00866330">
            <w:pPr>
              <w:pStyle w:val="TableParagraph"/>
              <w:spacing w:before="123" w:line="276" w:lineRule="auto"/>
              <w:ind w:left="175" w:right="151"/>
              <w:rPr>
                <w:sz w:val="28"/>
                <w:szCs w:val="28"/>
              </w:rPr>
            </w:pPr>
            <w:r w:rsidRPr="00866330">
              <w:rPr>
                <w:sz w:val="28"/>
                <w:szCs w:val="28"/>
              </w:rPr>
              <w:t>0,292</w:t>
            </w:r>
          </w:p>
        </w:tc>
        <w:tc>
          <w:tcPr>
            <w:tcW w:w="2521" w:type="dxa"/>
            <w:vMerge w:val="restart"/>
            <w:vAlign w:val="center"/>
          </w:tcPr>
          <w:p w:rsidR="00E614B8" w:rsidRPr="00866330" w:rsidRDefault="00E614B8" w:rsidP="00866330">
            <w:pPr>
              <w:pStyle w:val="TableParagraph"/>
              <w:spacing w:before="1" w:line="276" w:lineRule="auto"/>
              <w:ind w:left="175" w:right="151"/>
              <w:rPr>
                <w:sz w:val="28"/>
                <w:szCs w:val="28"/>
              </w:rPr>
            </w:pPr>
            <w:r w:rsidRPr="00866330">
              <w:rPr>
                <w:sz w:val="28"/>
                <w:szCs w:val="28"/>
              </w:rPr>
              <w:t>455,7880</w:t>
            </w:r>
          </w:p>
        </w:tc>
      </w:tr>
      <w:tr w:rsidR="00E614B8" w:rsidRPr="00866330" w:rsidTr="001F7F5B">
        <w:trPr>
          <w:trHeight w:val="59"/>
        </w:trPr>
        <w:tc>
          <w:tcPr>
            <w:tcW w:w="2594" w:type="dxa"/>
            <w:vAlign w:val="center"/>
          </w:tcPr>
          <w:p w:rsidR="00E614B8" w:rsidRPr="00866330" w:rsidRDefault="00E614B8" w:rsidP="00866330">
            <w:pPr>
              <w:pStyle w:val="TableParagraph"/>
              <w:spacing w:line="276" w:lineRule="auto"/>
              <w:ind w:left="211" w:right="160"/>
              <w:rPr>
                <w:sz w:val="28"/>
                <w:szCs w:val="28"/>
              </w:rPr>
            </w:pPr>
            <w:r w:rsidRPr="00866330">
              <w:rPr>
                <w:sz w:val="28"/>
                <w:szCs w:val="28"/>
              </w:rPr>
              <w:t>МОУ СОШ</w:t>
            </w:r>
            <w:r w:rsidRPr="00866330">
              <w:rPr>
                <w:sz w:val="28"/>
                <w:szCs w:val="28"/>
              </w:rPr>
              <w:tab/>
            </w:r>
          </w:p>
        </w:tc>
        <w:tc>
          <w:tcPr>
            <w:tcW w:w="3470" w:type="dxa"/>
            <w:vAlign w:val="center"/>
          </w:tcPr>
          <w:p w:rsidR="00E614B8" w:rsidRPr="00866330" w:rsidRDefault="00E614B8" w:rsidP="00866330">
            <w:pPr>
              <w:pStyle w:val="TableParagraph"/>
              <w:spacing w:line="276" w:lineRule="auto"/>
              <w:ind w:right="48"/>
              <w:rPr>
                <w:sz w:val="28"/>
                <w:szCs w:val="28"/>
              </w:rPr>
            </w:pPr>
            <w:r w:rsidRPr="00866330">
              <w:rPr>
                <w:sz w:val="28"/>
                <w:szCs w:val="28"/>
              </w:rPr>
              <w:t>с. Григорьевка ул. Калинина.12</w:t>
            </w:r>
          </w:p>
        </w:tc>
        <w:tc>
          <w:tcPr>
            <w:tcW w:w="1559" w:type="dxa"/>
            <w:vMerge/>
          </w:tcPr>
          <w:p w:rsidR="00E614B8" w:rsidRPr="00866330" w:rsidRDefault="00E614B8" w:rsidP="00866330">
            <w:pPr>
              <w:pStyle w:val="TableParagraph"/>
              <w:spacing w:before="133" w:line="276" w:lineRule="auto"/>
              <w:ind w:right="347"/>
              <w:jc w:val="right"/>
              <w:rPr>
                <w:sz w:val="28"/>
                <w:szCs w:val="28"/>
              </w:rPr>
            </w:pPr>
          </w:p>
        </w:tc>
        <w:tc>
          <w:tcPr>
            <w:tcW w:w="2521" w:type="dxa"/>
            <w:vMerge/>
          </w:tcPr>
          <w:p w:rsidR="00E614B8" w:rsidRPr="00866330" w:rsidRDefault="00E614B8" w:rsidP="00866330">
            <w:pPr>
              <w:spacing w:line="276" w:lineRule="auto"/>
              <w:rPr>
                <w:sz w:val="28"/>
                <w:szCs w:val="28"/>
              </w:rPr>
            </w:pPr>
          </w:p>
        </w:tc>
      </w:tr>
    </w:tbl>
    <w:p w:rsidR="005F558F" w:rsidRDefault="005F558F">
      <w:pPr>
        <w:pStyle w:val="a3"/>
        <w:rPr>
          <w:sz w:val="20"/>
        </w:rPr>
      </w:pPr>
    </w:p>
    <w:p w:rsidR="005F558F" w:rsidRDefault="00C414E0">
      <w:pPr>
        <w:pStyle w:val="1"/>
        <w:numPr>
          <w:ilvl w:val="1"/>
          <w:numId w:val="40"/>
        </w:numPr>
        <w:tabs>
          <w:tab w:val="left" w:pos="1340"/>
        </w:tabs>
        <w:spacing w:before="243" w:line="362" w:lineRule="auto"/>
        <w:ind w:left="317" w:right="626" w:firstLine="566"/>
        <w:jc w:val="both"/>
      </w:pPr>
      <w:r>
        <w:lastRenderedPageBreak/>
        <w:t xml:space="preserve">Балансы тепловой мощности и тепловой нагрузки </w:t>
      </w:r>
    </w:p>
    <w:p w:rsidR="005F558F" w:rsidRDefault="00C414E0">
      <w:pPr>
        <w:pStyle w:val="a3"/>
        <w:spacing w:line="360" w:lineRule="auto"/>
        <w:ind w:left="317" w:right="364" w:firstLine="566"/>
        <w:jc w:val="both"/>
      </w:pPr>
      <w:r>
        <w:t>Постановление Правительства РФ №154 от 22.02.2012 г., «О требованиях к схемам теплоснабжения, порядку их разработки и утверждения» вводит следующие понятия:</w:t>
      </w:r>
    </w:p>
    <w:p w:rsidR="005F558F" w:rsidRDefault="00C414E0">
      <w:pPr>
        <w:pStyle w:val="a3"/>
        <w:spacing w:line="360" w:lineRule="auto"/>
        <w:ind w:left="317" w:right="358" w:firstLine="566"/>
        <w:jc w:val="both"/>
      </w:pPr>
      <w:r>
        <w:t>Установленная мощность источника тепловой энергии – сумма номинальных тепловых</w:t>
      </w:r>
      <w:r>
        <w:rPr>
          <w:spacing w:val="-16"/>
        </w:rPr>
        <w:t xml:space="preserve"> </w:t>
      </w:r>
      <w:r>
        <w:t>мощностей</w:t>
      </w:r>
      <w:r>
        <w:rPr>
          <w:spacing w:val="-13"/>
        </w:rPr>
        <w:t xml:space="preserve"> </w:t>
      </w:r>
      <w:r>
        <w:t>всего</w:t>
      </w:r>
      <w:r>
        <w:rPr>
          <w:spacing w:val="-15"/>
        </w:rPr>
        <w:t xml:space="preserve"> </w:t>
      </w:r>
      <w:r>
        <w:t>принятого</w:t>
      </w:r>
      <w:r>
        <w:rPr>
          <w:spacing w:val="-15"/>
        </w:rPr>
        <w:t xml:space="preserve"> </w:t>
      </w:r>
      <w:r>
        <w:t>по</w:t>
      </w:r>
      <w:r>
        <w:rPr>
          <w:spacing w:val="-13"/>
        </w:rPr>
        <w:t xml:space="preserve"> </w:t>
      </w:r>
      <w:r>
        <w:t>акту</w:t>
      </w:r>
      <w:r>
        <w:rPr>
          <w:spacing w:val="-17"/>
        </w:rPr>
        <w:t xml:space="preserve"> </w:t>
      </w:r>
      <w:r>
        <w:t>ввода</w:t>
      </w:r>
      <w:r>
        <w:rPr>
          <w:spacing w:val="-13"/>
        </w:rPr>
        <w:t xml:space="preserve"> </w:t>
      </w:r>
      <w:r>
        <w:t>в</w:t>
      </w:r>
      <w:r>
        <w:rPr>
          <w:spacing w:val="-14"/>
        </w:rPr>
        <w:t xml:space="preserve"> </w:t>
      </w:r>
      <w:r>
        <w:t>эксплуатацию</w:t>
      </w:r>
      <w:r>
        <w:rPr>
          <w:spacing w:val="-14"/>
        </w:rPr>
        <w:t xml:space="preserve"> </w:t>
      </w:r>
      <w:r>
        <w:t>оборудования, предназначенного для отпуска тепловой энергии потребителям на собственные и хозяйственные</w:t>
      </w:r>
      <w:r>
        <w:rPr>
          <w:spacing w:val="-4"/>
        </w:rPr>
        <w:t xml:space="preserve"> </w:t>
      </w:r>
      <w:r>
        <w:t>нужды;</w:t>
      </w:r>
    </w:p>
    <w:p w:rsidR="005F558F" w:rsidRDefault="00C414E0" w:rsidP="00E614B8">
      <w:pPr>
        <w:pStyle w:val="a3"/>
        <w:spacing w:line="360" w:lineRule="auto"/>
        <w:ind w:left="318" w:right="357" w:firstLine="567"/>
        <w:jc w:val="both"/>
      </w:pPr>
      <w:r>
        <w:t xml:space="preserve">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t>котлоагрегатах</w:t>
      </w:r>
      <w:proofErr w:type="spellEnd"/>
      <w:r>
        <w:t xml:space="preserve"> и др.);</w:t>
      </w:r>
    </w:p>
    <w:p w:rsidR="00E614B8" w:rsidRDefault="00E614B8" w:rsidP="00E614B8">
      <w:pPr>
        <w:pStyle w:val="a3"/>
        <w:spacing w:line="360" w:lineRule="auto"/>
        <w:ind w:left="318" w:right="355" w:firstLine="567"/>
        <w:jc w:val="both"/>
      </w:pPr>
      <w: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E614B8" w:rsidRDefault="00E614B8" w:rsidP="00E614B8">
      <w:pPr>
        <w:pStyle w:val="a3"/>
        <w:spacing w:before="1" w:line="360" w:lineRule="auto"/>
        <w:ind w:left="317" w:right="362" w:firstLine="566"/>
        <w:jc w:val="both"/>
      </w:pPr>
      <w:r>
        <w:t>В таблице 1.8 приведена информация по годовому потреблению тепловой энергии потребителями (с разбивкой по видам потребления и по группам потребителей), по потерям тепловой энергии в наружных тепловых сетях от источника тепловой энергии, величина собственных нужд источника тепловой энергии.</w:t>
      </w:r>
    </w:p>
    <w:p w:rsidR="00E614B8" w:rsidRDefault="00E614B8" w:rsidP="00E614B8">
      <w:pPr>
        <w:pStyle w:val="a3"/>
        <w:spacing w:before="2"/>
        <w:rPr>
          <w:sz w:val="42"/>
        </w:rPr>
      </w:pPr>
    </w:p>
    <w:p w:rsidR="00E614B8" w:rsidRDefault="00E614B8" w:rsidP="00E614B8">
      <w:pPr>
        <w:pStyle w:val="a3"/>
        <w:spacing w:after="16"/>
        <w:ind w:left="883"/>
      </w:pPr>
      <w:r>
        <w:t>Таблица 1.8 – Баланс тепловой энергии</w:t>
      </w:r>
    </w:p>
    <w:tbl>
      <w:tblPr>
        <w:tblStyle w:val="ab"/>
        <w:tblW w:w="0" w:type="auto"/>
        <w:tblInd w:w="392" w:type="dxa"/>
        <w:tblLook w:val="04A0" w:firstRow="1" w:lastRow="0" w:firstColumn="1" w:lastColumn="0" w:noHBand="0" w:noVBand="1"/>
      </w:tblPr>
      <w:tblGrid>
        <w:gridCol w:w="4394"/>
        <w:gridCol w:w="2764"/>
        <w:gridCol w:w="2764"/>
      </w:tblGrid>
      <w:tr w:rsidR="00E614B8" w:rsidRPr="00866330" w:rsidTr="00E614B8">
        <w:tc>
          <w:tcPr>
            <w:tcW w:w="4394" w:type="dxa"/>
            <w:vAlign w:val="center"/>
          </w:tcPr>
          <w:p w:rsidR="00E614B8" w:rsidRPr="00866330" w:rsidRDefault="00E614B8" w:rsidP="00866330">
            <w:pPr>
              <w:spacing w:line="276" w:lineRule="auto"/>
              <w:jc w:val="center"/>
              <w:rPr>
                <w:sz w:val="28"/>
                <w:szCs w:val="28"/>
              </w:rPr>
            </w:pPr>
            <w:r w:rsidRPr="00866330">
              <w:rPr>
                <w:sz w:val="28"/>
                <w:szCs w:val="28"/>
              </w:rPr>
              <w:t>Наименование показателя</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Котельная №1/33</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Котельная АМК№1/35</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Вид собственности</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Арендованное имущество</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Собственность КГУП</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Установленная мощность, Гкал/час</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0,428</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0,516</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Располагаемая мощность, Гкал/час</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0,349</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0,464</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 xml:space="preserve">Тепловая мощность НЕТТО, </w:t>
            </w:r>
            <w:r w:rsidRPr="00866330">
              <w:rPr>
                <w:sz w:val="28"/>
                <w:szCs w:val="28"/>
              </w:rPr>
              <w:lastRenderedPageBreak/>
              <w:t>Гкал/час</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lastRenderedPageBreak/>
              <w:t>0,428</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0,516</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lastRenderedPageBreak/>
              <w:t>Выработка тепловой энергии всего, Гкал/год</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344,626</w:t>
            </w:r>
          </w:p>
          <w:p w:rsidR="00E614B8" w:rsidRPr="00866330" w:rsidRDefault="00E614B8" w:rsidP="00866330">
            <w:pPr>
              <w:spacing w:line="276" w:lineRule="auto"/>
              <w:jc w:val="center"/>
              <w:rPr>
                <w:sz w:val="28"/>
                <w:szCs w:val="28"/>
              </w:rPr>
            </w:pP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371,253</w:t>
            </w:r>
          </w:p>
          <w:p w:rsidR="00E614B8" w:rsidRPr="00866330" w:rsidRDefault="00E614B8" w:rsidP="00866330">
            <w:pPr>
              <w:spacing w:line="276" w:lineRule="auto"/>
              <w:jc w:val="center"/>
              <w:rPr>
                <w:sz w:val="28"/>
                <w:szCs w:val="28"/>
              </w:rPr>
            </w:pPr>
          </w:p>
        </w:tc>
      </w:tr>
      <w:tr w:rsidR="00E614B8" w:rsidRPr="00866330" w:rsidTr="00E614B8">
        <w:trPr>
          <w:trHeight w:val="234"/>
        </w:trPr>
        <w:tc>
          <w:tcPr>
            <w:tcW w:w="4394" w:type="dxa"/>
            <w:vAlign w:val="center"/>
          </w:tcPr>
          <w:p w:rsidR="00E614B8" w:rsidRPr="00866330" w:rsidRDefault="00E614B8" w:rsidP="00866330">
            <w:pPr>
              <w:spacing w:line="276" w:lineRule="auto"/>
              <w:rPr>
                <w:sz w:val="28"/>
                <w:szCs w:val="28"/>
              </w:rPr>
            </w:pPr>
            <w:r w:rsidRPr="00866330">
              <w:rPr>
                <w:sz w:val="28"/>
                <w:szCs w:val="28"/>
              </w:rPr>
              <w:t>Расход на собственные нужды, Гкал/год</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16,866</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3,477</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Отпуск в сеть, Гкал/год</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299,267</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455,788</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Потери, Гкал/год</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28,493</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-88,012</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 xml:space="preserve">Полезный отпуск, всего в </w:t>
            </w:r>
            <w:proofErr w:type="spellStart"/>
            <w:r w:rsidRPr="00866330">
              <w:rPr>
                <w:sz w:val="28"/>
                <w:szCs w:val="28"/>
              </w:rPr>
              <w:t>т.ч</w:t>
            </w:r>
            <w:proofErr w:type="spellEnd"/>
            <w:r w:rsidRPr="00866330">
              <w:rPr>
                <w:sz w:val="28"/>
                <w:szCs w:val="28"/>
              </w:rPr>
              <w:t>., Гкал/год</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299,267</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455,788</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Договорные годовые нагрузки по потребителям за отопление, Гкал/год:</w:t>
            </w:r>
          </w:p>
        </w:tc>
        <w:tc>
          <w:tcPr>
            <w:tcW w:w="2764" w:type="dxa"/>
            <w:vAlign w:val="center"/>
          </w:tcPr>
          <w:p w:rsidR="00E614B8" w:rsidRPr="00866330" w:rsidRDefault="00E614B8" w:rsidP="00866330">
            <w:pPr>
              <w:spacing w:line="276" w:lineRule="auto"/>
              <w:jc w:val="center"/>
              <w:rPr>
                <w:sz w:val="28"/>
                <w:szCs w:val="28"/>
              </w:rPr>
            </w:pPr>
          </w:p>
        </w:tc>
        <w:tc>
          <w:tcPr>
            <w:tcW w:w="2764" w:type="dxa"/>
            <w:vAlign w:val="center"/>
          </w:tcPr>
          <w:p w:rsidR="00E614B8" w:rsidRPr="00866330" w:rsidRDefault="00E614B8" w:rsidP="00866330">
            <w:pPr>
              <w:spacing w:line="276" w:lineRule="auto"/>
              <w:jc w:val="center"/>
              <w:rPr>
                <w:sz w:val="28"/>
                <w:szCs w:val="28"/>
              </w:rPr>
            </w:pP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Жилфонд:</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82,551</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108,565</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Местный бюджет</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0,000</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0,000</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Краевой бюджет</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0,000</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0,000</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Федеральный бюджет</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0,000</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0,000</w:t>
            </w:r>
          </w:p>
        </w:tc>
      </w:tr>
      <w:tr w:rsidR="00E614B8" w:rsidRPr="00866330" w:rsidTr="00E614B8">
        <w:tc>
          <w:tcPr>
            <w:tcW w:w="4394" w:type="dxa"/>
            <w:vAlign w:val="center"/>
          </w:tcPr>
          <w:p w:rsidR="00E614B8" w:rsidRPr="00866330" w:rsidRDefault="00E614B8" w:rsidP="00866330">
            <w:pPr>
              <w:spacing w:line="276" w:lineRule="auto"/>
              <w:rPr>
                <w:sz w:val="28"/>
                <w:szCs w:val="28"/>
              </w:rPr>
            </w:pPr>
            <w:r w:rsidRPr="00866330">
              <w:rPr>
                <w:sz w:val="28"/>
                <w:szCs w:val="28"/>
              </w:rPr>
              <w:t>Прочие объекты:</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0,000</w:t>
            </w:r>
          </w:p>
        </w:tc>
        <w:tc>
          <w:tcPr>
            <w:tcW w:w="2764" w:type="dxa"/>
            <w:vAlign w:val="center"/>
          </w:tcPr>
          <w:p w:rsidR="00E614B8" w:rsidRPr="00866330" w:rsidRDefault="00E614B8" w:rsidP="00866330">
            <w:pPr>
              <w:spacing w:line="276" w:lineRule="auto"/>
              <w:jc w:val="center"/>
              <w:rPr>
                <w:sz w:val="28"/>
                <w:szCs w:val="28"/>
              </w:rPr>
            </w:pPr>
            <w:r w:rsidRPr="00866330">
              <w:rPr>
                <w:sz w:val="28"/>
                <w:szCs w:val="28"/>
              </w:rPr>
              <w:t>0,000</w:t>
            </w:r>
          </w:p>
        </w:tc>
      </w:tr>
    </w:tbl>
    <w:p w:rsidR="00E614B8" w:rsidRDefault="00E614B8" w:rsidP="00E614B8">
      <w:pPr>
        <w:pStyle w:val="a3"/>
        <w:spacing w:after="16"/>
        <w:ind w:left="883"/>
      </w:pPr>
    </w:p>
    <w:p w:rsidR="00E614B8" w:rsidRDefault="00E614B8" w:rsidP="00E614B8">
      <w:pPr>
        <w:spacing w:line="360" w:lineRule="auto"/>
        <w:ind w:left="317" w:right="364" w:firstLine="566"/>
        <w:jc w:val="both"/>
      </w:pPr>
      <w:r>
        <w:t>*- отрицательное значение потерь, связано с тем, что значение выработки фактическое, а значение потребления тепловой энергии абонентами, расчётное.</w:t>
      </w:r>
    </w:p>
    <w:p w:rsidR="003813ED" w:rsidRDefault="003813ED" w:rsidP="003813ED">
      <w:pPr>
        <w:pStyle w:val="a3"/>
        <w:spacing w:before="203" w:line="362" w:lineRule="auto"/>
        <w:ind w:left="317" w:right="373" w:firstLine="566"/>
        <w:jc w:val="both"/>
      </w:pPr>
      <w:r>
        <w:t>В таблице 1.9 приведены резервы и дефициты тепловой мощности НЕТТО по каждому источнику тепловой энергии на 2019 год.</w:t>
      </w:r>
    </w:p>
    <w:p w:rsidR="005F558F" w:rsidRDefault="005F558F">
      <w:pPr>
        <w:pStyle w:val="a3"/>
        <w:spacing w:before="2"/>
        <w:rPr>
          <w:sz w:val="6"/>
        </w:rPr>
      </w:pPr>
    </w:p>
    <w:p w:rsidR="005F558F" w:rsidRDefault="00C414E0">
      <w:pPr>
        <w:pStyle w:val="a3"/>
        <w:spacing w:before="137" w:after="19"/>
        <w:ind w:left="1025"/>
      </w:pPr>
      <w:r>
        <w:t>Таблица 1.9 – Резервы и дефициты тепловой мощности НЕТТО</w:t>
      </w:r>
    </w:p>
    <w:tbl>
      <w:tblPr>
        <w:tblStyle w:val="TableNormal"/>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3"/>
        <w:gridCol w:w="1700"/>
        <w:gridCol w:w="1699"/>
      </w:tblGrid>
      <w:tr w:rsidR="003813ED" w:rsidTr="001F7F5B">
        <w:trPr>
          <w:trHeight w:val="588"/>
        </w:trPr>
        <w:tc>
          <w:tcPr>
            <w:tcW w:w="6563" w:type="dxa"/>
          </w:tcPr>
          <w:p w:rsidR="003813ED" w:rsidRDefault="003813ED" w:rsidP="00866330">
            <w:pPr>
              <w:pStyle w:val="TableParagraph"/>
              <w:spacing w:before="192" w:line="276" w:lineRule="auto"/>
              <w:ind w:left="77" w:right="20"/>
              <w:rPr>
                <w:sz w:val="28"/>
              </w:rPr>
            </w:pPr>
            <w:r>
              <w:rPr>
                <w:sz w:val="28"/>
              </w:rPr>
              <w:t>Наименование</w:t>
            </w:r>
          </w:p>
        </w:tc>
        <w:tc>
          <w:tcPr>
            <w:tcW w:w="1700" w:type="dxa"/>
          </w:tcPr>
          <w:p w:rsidR="003813ED" w:rsidRDefault="003813ED" w:rsidP="00866330">
            <w:pPr>
              <w:pStyle w:val="TableParagraph"/>
              <w:spacing w:line="276" w:lineRule="auto"/>
              <w:ind w:left="216" w:right="169"/>
              <w:rPr>
                <w:sz w:val="28"/>
              </w:rPr>
            </w:pPr>
            <w:r>
              <w:rPr>
                <w:sz w:val="28"/>
              </w:rPr>
              <w:t>Котельная</w:t>
            </w:r>
          </w:p>
          <w:p w:rsidR="003813ED" w:rsidRDefault="003813ED" w:rsidP="00866330">
            <w:pPr>
              <w:pStyle w:val="TableParagraph"/>
              <w:spacing w:before="45" w:line="276" w:lineRule="auto"/>
              <w:ind w:left="216" w:right="169"/>
              <w:rPr>
                <w:sz w:val="28"/>
              </w:rPr>
            </w:pPr>
            <w:r>
              <w:rPr>
                <w:sz w:val="28"/>
              </w:rPr>
              <w:t>№ 1/33</w:t>
            </w:r>
          </w:p>
        </w:tc>
        <w:tc>
          <w:tcPr>
            <w:tcW w:w="1699" w:type="dxa"/>
          </w:tcPr>
          <w:p w:rsidR="003813ED" w:rsidRDefault="003813ED" w:rsidP="00866330">
            <w:pPr>
              <w:pStyle w:val="TableParagraph"/>
              <w:spacing w:line="276" w:lineRule="auto"/>
              <w:ind w:left="219" w:right="166"/>
              <w:rPr>
                <w:sz w:val="28"/>
              </w:rPr>
            </w:pPr>
            <w:r>
              <w:rPr>
                <w:sz w:val="28"/>
              </w:rPr>
              <w:t>Котельная</w:t>
            </w:r>
          </w:p>
          <w:p w:rsidR="003813ED" w:rsidRDefault="003813ED" w:rsidP="00866330">
            <w:pPr>
              <w:pStyle w:val="TableParagraph"/>
              <w:spacing w:before="45" w:line="276" w:lineRule="auto"/>
              <w:ind w:left="219" w:right="162"/>
              <w:rPr>
                <w:sz w:val="28"/>
              </w:rPr>
            </w:pPr>
            <w:r>
              <w:rPr>
                <w:sz w:val="28"/>
              </w:rPr>
              <w:t>№ 1/34</w:t>
            </w:r>
          </w:p>
        </w:tc>
      </w:tr>
      <w:tr w:rsidR="003813ED" w:rsidTr="001F7F5B">
        <w:trPr>
          <w:trHeight w:val="368"/>
        </w:trPr>
        <w:tc>
          <w:tcPr>
            <w:tcW w:w="6563" w:type="dxa"/>
          </w:tcPr>
          <w:p w:rsidR="003813ED" w:rsidRDefault="003813ED" w:rsidP="00866330">
            <w:pPr>
              <w:pStyle w:val="TableParagraph"/>
              <w:spacing w:before="6" w:line="276" w:lineRule="auto"/>
              <w:ind w:left="173" w:right="12"/>
              <w:rPr>
                <w:sz w:val="28"/>
              </w:rPr>
            </w:pPr>
            <w:r>
              <w:rPr>
                <w:sz w:val="28"/>
              </w:rPr>
              <w:t>Тепловая мощность НЕТТО, Гкал/ч</w:t>
            </w:r>
          </w:p>
        </w:tc>
        <w:tc>
          <w:tcPr>
            <w:tcW w:w="1700" w:type="dxa"/>
            <w:vAlign w:val="center"/>
          </w:tcPr>
          <w:p w:rsidR="003813ED" w:rsidRPr="003813ED" w:rsidRDefault="003813ED" w:rsidP="00866330">
            <w:pPr>
              <w:spacing w:line="276" w:lineRule="auto"/>
              <w:jc w:val="center"/>
              <w:rPr>
                <w:sz w:val="28"/>
                <w:szCs w:val="28"/>
              </w:rPr>
            </w:pPr>
            <w:r w:rsidRPr="003813ED">
              <w:rPr>
                <w:sz w:val="28"/>
                <w:szCs w:val="28"/>
              </w:rPr>
              <w:t>0,428</w:t>
            </w:r>
          </w:p>
        </w:tc>
        <w:tc>
          <w:tcPr>
            <w:tcW w:w="1699" w:type="dxa"/>
            <w:vAlign w:val="center"/>
          </w:tcPr>
          <w:p w:rsidR="003813ED" w:rsidRPr="003813ED" w:rsidRDefault="003813ED" w:rsidP="00866330">
            <w:pPr>
              <w:spacing w:line="276" w:lineRule="auto"/>
              <w:jc w:val="center"/>
              <w:rPr>
                <w:sz w:val="28"/>
                <w:szCs w:val="28"/>
              </w:rPr>
            </w:pPr>
            <w:r w:rsidRPr="003813ED">
              <w:rPr>
                <w:sz w:val="28"/>
                <w:szCs w:val="28"/>
              </w:rPr>
              <w:t>0,516</w:t>
            </w:r>
          </w:p>
        </w:tc>
      </w:tr>
      <w:tr w:rsidR="003813ED" w:rsidTr="001F7F5B">
        <w:trPr>
          <w:trHeight w:val="369"/>
        </w:trPr>
        <w:tc>
          <w:tcPr>
            <w:tcW w:w="6563" w:type="dxa"/>
          </w:tcPr>
          <w:p w:rsidR="003813ED" w:rsidRDefault="003813ED" w:rsidP="00866330">
            <w:pPr>
              <w:pStyle w:val="TableParagraph"/>
              <w:spacing w:before="12" w:line="276" w:lineRule="auto"/>
              <w:ind w:left="173" w:right="20"/>
              <w:rPr>
                <w:sz w:val="28"/>
              </w:rPr>
            </w:pPr>
            <w:r>
              <w:rPr>
                <w:sz w:val="28"/>
              </w:rPr>
              <w:t>Подключенная тепловая нагрузка, Гкал/ч</w:t>
            </w:r>
          </w:p>
        </w:tc>
        <w:tc>
          <w:tcPr>
            <w:tcW w:w="1700" w:type="dxa"/>
            <w:vAlign w:val="center"/>
          </w:tcPr>
          <w:p w:rsidR="003813ED" w:rsidRPr="003813ED" w:rsidRDefault="003813ED" w:rsidP="00866330">
            <w:pPr>
              <w:spacing w:line="276" w:lineRule="auto"/>
              <w:jc w:val="center"/>
              <w:rPr>
                <w:sz w:val="28"/>
                <w:szCs w:val="28"/>
              </w:rPr>
            </w:pPr>
            <w:r w:rsidRPr="003813ED">
              <w:rPr>
                <w:sz w:val="28"/>
                <w:szCs w:val="28"/>
              </w:rPr>
              <w:t>0,211</w:t>
            </w:r>
          </w:p>
        </w:tc>
        <w:tc>
          <w:tcPr>
            <w:tcW w:w="1699" w:type="dxa"/>
            <w:vAlign w:val="center"/>
          </w:tcPr>
          <w:p w:rsidR="003813ED" w:rsidRPr="003813ED" w:rsidRDefault="003813ED" w:rsidP="00866330">
            <w:pPr>
              <w:spacing w:line="276" w:lineRule="auto"/>
              <w:jc w:val="center"/>
              <w:rPr>
                <w:sz w:val="28"/>
                <w:szCs w:val="28"/>
              </w:rPr>
            </w:pPr>
            <w:r w:rsidRPr="003813ED">
              <w:rPr>
                <w:sz w:val="28"/>
                <w:szCs w:val="28"/>
              </w:rPr>
              <w:t>0,292</w:t>
            </w:r>
          </w:p>
        </w:tc>
      </w:tr>
      <w:tr w:rsidR="003813ED" w:rsidTr="001F7F5B">
        <w:trPr>
          <w:trHeight w:val="371"/>
        </w:trPr>
        <w:tc>
          <w:tcPr>
            <w:tcW w:w="6563" w:type="dxa"/>
          </w:tcPr>
          <w:p w:rsidR="003813ED" w:rsidRDefault="003813ED" w:rsidP="00866330">
            <w:pPr>
              <w:pStyle w:val="TableParagraph"/>
              <w:spacing w:before="9" w:line="276" w:lineRule="auto"/>
              <w:ind w:left="75" w:right="20"/>
              <w:rPr>
                <w:sz w:val="28"/>
              </w:rPr>
            </w:pPr>
            <w:r>
              <w:rPr>
                <w:sz w:val="28"/>
              </w:rPr>
              <w:t>Резерв(</w:t>
            </w:r>
            <w:proofErr w:type="gramStart"/>
            <w:r>
              <w:rPr>
                <w:sz w:val="28"/>
              </w:rPr>
              <w:t>+)/</w:t>
            </w:r>
            <w:proofErr w:type="gramEnd"/>
            <w:r>
              <w:rPr>
                <w:sz w:val="28"/>
              </w:rPr>
              <w:t>дефицит(-), %</w:t>
            </w:r>
          </w:p>
        </w:tc>
        <w:tc>
          <w:tcPr>
            <w:tcW w:w="1700" w:type="dxa"/>
          </w:tcPr>
          <w:p w:rsidR="003813ED" w:rsidRDefault="003813ED" w:rsidP="00866330">
            <w:pPr>
              <w:pStyle w:val="TableParagraph"/>
              <w:spacing w:line="276" w:lineRule="auto"/>
              <w:ind w:left="172" w:right="169"/>
              <w:rPr>
                <w:sz w:val="28"/>
              </w:rPr>
            </w:pPr>
            <w:r>
              <w:rPr>
                <w:sz w:val="28"/>
              </w:rPr>
              <w:t>50,7</w:t>
            </w:r>
          </w:p>
        </w:tc>
        <w:tc>
          <w:tcPr>
            <w:tcW w:w="1699" w:type="dxa"/>
          </w:tcPr>
          <w:p w:rsidR="003813ED" w:rsidRDefault="003813ED" w:rsidP="00866330">
            <w:pPr>
              <w:pStyle w:val="TableParagraph"/>
              <w:spacing w:line="276" w:lineRule="auto"/>
              <w:ind w:left="170" w:right="166"/>
              <w:rPr>
                <w:sz w:val="28"/>
              </w:rPr>
            </w:pPr>
            <w:r>
              <w:rPr>
                <w:sz w:val="28"/>
              </w:rPr>
              <w:t>43,4</w:t>
            </w:r>
          </w:p>
        </w:tc>
      </w:tr>
    </w:tbl>
    <w:p w:rsidR="00866330" w:rsidRDefault="00866330">
      <w:pPr>
        <w:pStyle w:val="a3"/>
        <w:spacing w:before="1" w:line="360" w:lineRule="auto"/>
        <w:ind w:left="317" w:right="372" w:firstLine="636"/>
        <w:jc w:val="both"/>
      </w:pPr>
    </w:p>
    <w:p w:rsidR="005F558F" w:rsidRDefault="00C414E0">
      <w:pPr>
        <w:pStyle w:val="a3"/>
        <w:spacing w:before="1" w:line="360" w:lineRule="auto"/>
        <w:ind w:left="317" w:right="372" w:firstLine="636"/>
        <w:jc w:val="both"/>
      </w:pPr>
      <w:r>
        <w:t>По фактическим данным в настоящее время зон с дефицитом тепловой энергии нет, располагаемой мощности источников, хватает для покрытия существующих нагрузок, гидравлический режим теплосети позволяет обеспечивать всех подключенных потребителей.</w:t>
      </w:r>
    </w:p>
    <w:p w:rsidR="005F558F" w:rsidRDefault="00C414E0">
      <w:pPr>
        <w:pStyle w:val="a3"/>
        <w:spacing w:before="3" w:line="360" w:lineRule="auto"/>
        <w:ind w:left="317" w:right="368" w:firstLine="566"/>
        <w:jc w:val="both"/>
      </w:pPr>
      <w:r>
        <w:t>Во избежание возникновения дефицитов и ухудшения качества теплоснабжения рекомендуется:</w:t>
      </w:r>
    </w:p>
    <w:p w:rsidR="005F558F" w:rsidRDefault="00C414E0">
      <w:pPr>
        <w:pStyle w:val="a6"/>
        <w:numPr>
          <w:ilvl w:val="0"/>
          <w:numId w:val="39"/>
        </w:numPr>
        <w:tabs>
          <w:tab w:val="left" w:pos="1213"/>
        </w:tabs>
        <w:spacing w:line="360" w:lineRule="auto"/>
        <w:ind w:right="359" w:firstLine="566"/>
        <w:rPr>
          <w:sz w:val="28"/>
        </w:rPr>
      </w:pPr>
      <w:r>
        <w:rPr>
          <w:sz w:val="28"/>
        </w:rPr>
        <w:t xml:space="preserve">Разработать и соблюдать программу мероприятий по экономии топлива, </w:t>
      </w:r>
      <w:r>
        <w:rPr>
          <w:sz w:val="28"/>
        </w:rPr>
        <w:lastRenderedPageBreak/>
        <w:t>программу мероприятий по достижению нормативных значений, программу мероприятий</w:t>
      </w:r>
      <w:r>
        <w:rPr>
          <w:spacing w:val="-6"/>
          <w:sz w:val="28"/>
        </w:rPr>
        <w:t xml:space="preserve"> </w:t>
      </w:r>
      <w:r>
        <w:rPr>
          <w:sz w:val="28"/>
        </w:rPr>
        <w:t>по</w:t>
      </w:r>
      <w:r>
        <w:rPr>
          <w:spacing w:val="-5"/>
          <w:sz w:val="28"/>
        </w:rPr>
        <w:t xml:space="preserve"> </w:t>
      </w:r>
      <w:r>
        <w:rPr>
          <w:sz w:val="28"/>
        </w:rPr>
        <w:t>снижению</w:t>
      </w:r>
      <w:r>
        <w:rPr>
          <w:spacing w:val="-6"/>
          <w:sz w:val="28"/>
        </w:rPr>
        <w:t xml:space="preserve"> </w:t>
      </w:r>
      <w:r>
        <w:rPr>
          <w:sz w:val="28"/>
        </w:rPr>
        <w:t>расходов</w:t>
      </w:r>
      <w:r>
        <w:rPr>
          <w:spacing w:val="-6"/>
          <w:sz w:val="28"/>
        </w:rPr>
        <w:t xml:space="preserve"> </w:t>
      </w:r>
      <w:r>
        <w:rPr>
          <w:sz w:val="28"/>
        </w:rPr>
        <w:t>технической</w:t>
      </w:r>
      <w:r>
        <w:rPr>
          <w:spacing w:val="-5"/>
          <w:sz w:val="28"/>
        </w:rPr>
        <w:t xml:space="preserve"> </w:t>
      </w:r>
      <w:r>
        <w:rPr>
          <w:sz w:val="28"/>
        </w:rPr>
        <w:t>воды,</w:t>
      </w:r>
      <w:r>
        <w:rPr>
          <w:spacing w:val="-6"/>
          <w:sz w:val="28"/>
        </w:rPr>
        <w:t xml:space="preserve"> </w:t>
      </w:r>
      <w:r>
        <w:rPr>
          <w:sz w:val="28"/>
        </w:rPr>
        <w:t>электроэнергии</w:t>
      </w:r>
      <w:r>
        <w:rPr>
          <w:spacing w:val="-7"/>
          <w:sz w:val="28"/>
        </w:rPr>
        <w:t xml:space="preserve"> </w:t>
      </w:r>
      <w:r>
        <w:rPr>
          <w:sz w:val="28"/>
        </w:rPr>
        <w:t>и</w:t>
      </w:r>
      <w:r>
        <w:rPr>
          <w:spacing w:val="-5"/>
          <w:sz w:val="28"/>
        </w:rPr>
        <w:t xml:space="preserve"> </w:t>
      </w:r>
      <w:r>
        <w:rPr>
          <w:sz w:val="28"/>
        </w:rPr>
        <w:t>тепла</w:t>
      </w:r>
      <w:r>
        <w:rPr>
          <w:spacing w:val="-8"/>
          <w:sz w:val="28"/>
        </w:rPr>
        <w:t xml:space="preserve"> </w:t>
      </w:r>
      <w:r>
        <w:rPr>
          <w:sz w:val="28"/>
        </w:rPr>
        <w:t>на собственные</w:t>
      </w:r>
      <w:r>
        <w:rPr>
          <w:spacing w:val="-6"/>
          <w:sz w:val="28"/>
        </w:rPr>
        <w:t xml:space="preserve"> </w:t>
      </w:r>
      <w:r>
        <w:rPr>
          <w:sz w:val="28"/>
        </w:rPr>
        <w:t>нужды.</w:t>
      </w:r>
    </w:p>
    <w:p w:rsidR="005F558F" w:rsidRDefault="00C414E0">
      <w:pPr>
        <w:pStyle w:val="a6"/>
        <w:numPr>
          <w:ilvl w:val="0"/>
          <w:numId w:val="39"/>
        </w:numPr>
        <w:tabs>
          <w:tab w:val="left" w:pos="1446"/>
        </w:tabs>
        <w:spacing w:line="360" w:lineRule="auto"/>
        <w:ind w:right="374" w:firstLine="566"/>
        <w:rPr>
          <w:sz w:val="28"/>
        </w:rPr>
      </w:pPr>
      <w:r>
        <w:rPr>
          <w:sz w:val="28"/>
        </w:rPr>
        <w:t>Ежедневно проводить анализ технического состояния работы оборудования и технико-экономических показателей работы</w:t>
      </w:r>
      <w:r>
        <w:rPr>
          <w:spacing w:val="-17"/>
          <w:sz w:val="28"/>
        </w:rPr>
        <w:t xml:space="preserve"> </w:t>
      </w:r>
      <w:r>
        <w:rPr>
          <w:sz w:val="28"/>
        </w:rPr>
        <w:t>станции.</w:t>
      </w:r>
    </w:p>
    <w:p w:rsidR="005F558F" w:rsidRDefault="00C414E0">
      <w:pPr>
        <w:pStyle w:val="a6"/>
        <w:numPr>
          <w:ilvl w:val="0"/>
          <w:numId w:val="39"/>
        </w:numPr>
        <w:tabs>
          <w:tab w:val="left" w:pos="1182"/>
        </w:tabs>
        <w:spacing w:line="360" w:lineRule="auto"/>
        <w:ind w:right="375" w:firstLine="566"/>
        <w:rPr>
          <w:sz w:val="28"/>
        </w:rPr>
      </w:pPr>
      <w:r>
        <w:rPr>
          <w:sz w:val="28"/>
        </w:rPr>
        <w:t>Регулярно проводить работы по наладке и испытаниям оборудования. Эти работы проводятся до и после ремонтов оборудования, а также при отклонении показателей работы от нормативных</w:t>
      </w:r>
      <w:r>
        <w:rPr>
          <w:spacing w:val="-7"/>
          <w:sz w:val="28"/>
        </w:rPr>
        <w:t xml:space="preserve"> </w:t>
      </w:r>
      <w:r>
        <w:rPr>
          <w:sz w:val="28"/>
        </w:rPr>
        <w:t>значений.</w:t>
      </w:r>
    </w:p>
    <w:p w:rsidR="005F558F" w:rsidRDefault="00C414E0">
      <w:pPr>
        <w:pStyle w:val="a6"/>
        <w:numPr>
          <w:ilvl w:val="0"/>
          <w:numId w:val="39"/>
        </w:numPr>
        <w:tabs>
          <w:tab w:val="left" w:pos="1198"/>
        </w:tabs>
        <w:spacing w:before="1" w:line="360" w:lineRule="auto"/>
        <w:ind w:right="379" w:firstLine="566"/>
        <w:rPr>
          <w:sz w:val="28"/>
        </w:rPr>
      </w:pPr>
      <w:r>
        <w:rPr>
          <w:sz w:val="28"/>
        </w:rPr>
        <w:t xml:space="preserve">Вести учет, контроль и выполнение директивных документов Минэнерго России и </w:t>
      </w:r>
      <w:proofErr w:type="spellStart"/>
      <w:r>
        <w:rPr>
          <w:sz w:val="28"/>
        </w:rPr>
        <w:t>Ростехнадзора</w:t>
      </w:r>
      <w:proofErr w:type="spellEnd"/>
      <w:r>
        <w:rPr>
          <w:sz w:val="28"/>
        </w:rPr>
        <w:t xml:space="preserve"> России по вопросам повышения надежности и безопасности работы</w:t>
      </w:r>
      <w:r>
        <w:rPr>
          <w:spacing w:val="-3"/>
          <w:sz w:val="28"/>
        </w:rPr>
        <w:t xml:space="preserve"> </w:t>
      </w:r>
      <w:proofErr w:type="spellStart"/>
      <w:r>
        <w:rPr>
          <w:sz w:val="28"/>
        </w:rPr>
        <w:t>энергооборудования</w:t>
      </w:r>
      <w:proofErr w:type="spellEnd"/>
      <w:r>
        <w:rPr>
          <w:sz w:val="28"/>
        </w:rPr>
        <w:t>.</w:t>
      </w:r>
    </w:p>
    <w:p w:rsidR="005F558F" w:rsidRDefault="00C414E0">
      <w:pPr>
        <w:pStyle w:val="a6"/>
        <w:numPr>
          <w:ilvl w:val="0"/>
          <w:numId w:val="39"/>
        </w:numPr>
        <w:tabs>
          <w:tab w:val="left" w:pos="1249"/>
        </w:tabs>
        <w:spacing w:line="362" w:lineRule="auto"/>
        <w:ind w:right="374" w:firstLine="566"/>
        <w:rPr>
          <w:sz w:val="28"/>
        </w:rPr>
      </w:pPr>
      <w:r>
        <w:rPr>
          <w:sz w:val="28"/>
        </w:rPr>
        <w:t xml:space="preserve">Вести учет и расследование нарушений в работе </w:t>
      </w:r>
      <w:proofErr w:type="spellStart"/>
      <w:r>
        <w:rPr>
          <w:sz w:val="28"/>
        </w:rPr>
        <w:t>энергооборудования</w:t>
      </w:r>
      <w:proofErr w:type="spellEnd"/>
      <w:r>
        <w:rPr>
          <w:sz w:val="28"/>
        </w:rPr>
        <w:t>, разработать мероприятий по предупреждению аналогичных</w:t>
      </w:r>
      <w:r>
        <w:rPr>
          <w:spacing w:val="-10"/>
          <w:sz w:val="28"/>
        </w:rPr>
        <w:t xml:space="preserve"> </w:t>
      </w:r>
      <w:r>
        <w:rPr>
          <w:sz w:val="28"/>
        </w:rPr>
        <w:t>нарушений.</w:t>
      </w:r>
    </w:p>
    <w:p w:rsidR="005F558F" w:rsidRDefault="00C414E0">
      <w:pPr>
        <w:pStyle w:val="a6"/>
        <w:numPr>
          <w:ilvl w:val="0"/>
          <w:numId w:val="39"/>
        </w:numPr>
        <w:tabs>
          <w:tab w:val="left" w:pos="1165"/>
        </w:tabs>
        <w:spacing w:line="319" w:lineRule="exact"/>
        <w:ind w:left="1164" w:hanging="284"/>
        <w:rPr>
          <w:sz w:val="28"/>
        </w:rPr>
      </w:pPr>
      <w:r>
        <w:rPr>
          <w:sz w:val="28"/>
        </w:rPr>
        <w:t>Установка приборов учёта выработанной тепловой</w:t>
      </w:r>
      <w:r>
        <w:rPr>
          <w:spacing w:val="-11"/>
          <w:sz w:val="28"/>
        </w:rPr>
        <w:t xml:space="preserve"> </w:t>
      </w:r>
      <w:r>
        <w:rPr>
          <w:sz w:val="28"/>
        </w:rPr>
        <w:t>энергии.</w:t>
      </w:r>
    </w:p>
    <w:p w:rsidR="005F558F" w:rsidRDefault="00C414E0">
      <w:pPr>
        <w:pStyle w:val="a3"/>
        <w:spacing w:before="157" w:line="360" w:lineRule="auto"/>
        <w:ind w:left="317" w:right="365" w:firstLine="566"/>
        <w:jc w:val="both"/>
      </w:pPr>
      <w:r>
        <w:t>В связи с вышеизложенным, расширение технологических зон действия источников с резервами тепловой мощности нетто в зоны действия с дефицитом тепловой мощности не требуется.</w:t>
      </w:r>
    </w:p>
    <w:p w:rsidR="005F558F" w:rsidRDefault="00C414E0">
      <w:pPr>
        <w:pStyle w:val="1"/>
        <w:numPr>
          <w:ilvl w:val="1"/>
          <w:numId w:val="40"/>
        </w:numPr>
        <w:tabs>
          <w:tab w:val="left" w:pos="1306"/>
        </w:tabs>
        <w:spacing w:before="129"/>
        <w:ind w:left="1306" w:hanging="423"/>
      </w:pPr>
      <w:r>
        <w:t>Балансы</w:t>
      </w:r>
      <w:r>
        <w:rPr>
          <w:spacing w:val="-4"/>
        </w:rPr>
        <w:t xml:space="preserve"> </w:t>
      </w:r>
      <w:r w:rsidRPr="009107E8">
        <w:t>теплоносителя</w:t>
      </w:r>
    </w:p>
    <w:p w:rsidR="005F558F" w:rsidRDefault="005F558F">
      <w:pPr>
        <w:pStyle w:val="a3"/>
        <w:rPr>
          <w:b/>
          <w:sz w:val="30"/>
        </w:rPr>
      </w:pPr>
    </w:p>
    <w:p w:rsidR="005F558F" w:rsidRDefault="00C414E0">
      <w:pPr>
        <w:pStyle w:val="a3"/>
        <w:spacing w:before="229" w:line="362" w:lineRule="auto"/>
        <w:ind w:left="317" w:right="560" w:firstLine="566"/>
      </w:pPr>
      <w:r>
        <w:t>Баланс производительности водоподготовительных установок складывается из нижеприведенных статей:</w:t>
      </w:r>
    </w:p>
    <w:p w:rsidR="005F558F" w:rsidRDefault="00C414E0">
      <w:pPr>
        <w:pStyle w:val="a6"/>
        <w:numPr>
          <w:ilvl w:val="0"/>
          <w:numId w:val="1"/>
        </w:numPr>
        <w:tabs>
          <w:tab w:val="left" w:pos="1047"/>
        </w:tabs>
        <w:spacing w:line="317" w:lineRule="exact"/>
        <w:ind w:left="1046"/>
        <w:jc w:val="left"/>
        <w:rPr>
          <w:sz w:val="28"/>
        </w:rPr>
      </w:pPr>
      <w:r>
        <w:rPr>
          <w:sz w:val="28"/>
        </w:rPr>
        <w:t>объем воды на заполнение наружной тепловой сети,</w:t>
      </w:r>
      <w:r>
        <w:rPr>
          <w:spacing w:val="-2"/>
          <w:sz w:val="28"/>
        </w:rPr>
        <w:t xml:space="preserve"> </w:t>
      </w:r>
      <w:r>
        <w:rPr>
          <w:sz w:val="28"/>
        </w:rPr>
        <w:t>м</w:t>
      </w:r>
      <w:r>
        <w:rPr>
          <w:sz w:val="28"/>
          <w:vertAlign w:val="superscript"/>
        </w:rPr>
        <w:t>3</w:t>
      </w:r>
      <w:r>
        <w:rPr>
          <w:sz w:val="28"/>
        </w:rPr>
        <w:t>;</w:t>
      </w:r>
    </w:p>
    <w:p w:rsidR="005F558F" w:rsidRDefault="00C414E0">
      <w:pPr>
        <w:pStyle w:val="a6"/>
        <w:numPr>
          <w:ilvl w:val="0"/>
          <w:numId w:val="1"/>
        </w:numPr>
        <w:tabs>
          <w:tab w:val="left" w:pos="1047"/>
        </w:tabs>
        <w:spacing w:before="158"/>
        <w:ind w:left="1046"/>
        <w:jc w:val="left"/>
        <w:rPr>
          <w:sz w:val="28"/>
        </w:rPr>
      </w:pPr>
      <w:r>
        <w:rPr>
          <w:sz w:val="28"/>
        </w:rPr>
        <w:t>объем воды на подпитку системы теплоснабжения,</w:t>
      </w:r>
      <w:r>
        <w:rPr>
          <w:spacing w:val="-6"/>
          <w:sz w:val="28"/>
        </w:rPr>
        <w:t xml:space="preserve"> </w:t>
      </w:r>
      <w:r>
        <w:rPr>
          <w:sz w:val="28"/>
        </w:rPr>
        <w:t>м</w:t>
      </w:r>
      <w:r>
        <w:rPr>
          <w:sz w:val="28"/>
          <w:vertAlign w:val="superscript"/>
        </w:rPr>
        <w:t>3</w:t>
      </w:r>
      <w:r>
        <w:rPr>
          <w:sz w:val="28"/>
        </w:rPr>
        <w:t>;</w:t>
      </w:r>
    </w:p>
    <w:p w:rsidR="005F558F" w:rsidRDefault="00C414E0">
      <w:pPr>
        <w:pStyle w:val="a6"/>
        <w:numPr>
          <w:ilvl w:val="0"/>
          <w:numId w:val="1"/>
        </w:numPr>
        <w:tabs>
          <w:tab w:val="left" w:pos="1047"/>
        </w:tabs>
        <w:spacing w:before="163"/>
        <w:ind w:left="1046"/>
        <w:jc w:val="left"/>
        <w:rPr>
          <w:sz w:val="28"/>
        </w:rPr>
      </w:pPr>
      <w:r>
        <w:rPr>
          <w:sz w:val="28"/>
        </w:rPr>
        <w:t>объем воды на собственные нужды котельной,</w:t>
      </w:r>
      <w:r>
        <w:rPr>
          <w:spacing w:val="-5"/>
          <w:sz w:val="28"/>
        </w:rPr>
        <w:t xml:space="preserve"> </w:t>
      </w:r>
      <w:r>
        <w:rPr>
          <w:sz w:val="28"/>
        </w:rPr>
        <w:t>м</w:t>
      </w:r>
      <w:r>
        <w:rPr>
          <w:sz w:val="28"/>
          <w:vertAlign w:val="superscript"/>
        </w:rPr>
        <w:t>3</w:t>
      </w:r>
      <w:r>
        <w:rPr>
          <w:sz w:val="28"/>
        </w:rPr>
        <w:t>;</w:t>
      </w:r>
    </w:p>
    <w:p w:rsidR="005F558F" w:rsidRDefault="00C414E0">
      <w:pPr>
        <w:pStyle w:val="a6"/>
        <w:numPr>
          <w:ilvl w:val="0"/>
          <w:numId w:val="1"/>
        </w:numPr>
        <w:tabs>
          <w:tab w:val="left" w:pos="1047"/>
        </w:tabs>
        <w:spacing w:before="158"/>
        <w:ind w:left="1046"/>
        <w:jc w:val="left"/>
        <w:rPr>
          <w:sz w:val="28"/>
        </w:rPr>
      </w:pPr>
      <w:r>
        <w:rPr>
          <w:sz w:val="28"/>
        </w:rPr>
        <w:t>объем воды на заполнение системы отопления (объектов),</w:t>
      </w:r>
      <w:r>
        <w:rPr>
          <w:spacing w:val="-13"/>
          <w:sz w:val="28"/>
        </w:rPr>
        <w:t xml:space="preserve"> </w:t>
      </w:r>
      <w:r>
        <w:rPr>
          <w:sz w:val="28"/>
        </w:rPr>
        <w:t>м</w:t>
      </w:r>
      <w:r>
        <w:rPr>
          <w:sz w:val="28"/>
          <w:vertAlign w:val="superscript"/>
        </w:rPr>
        <w:t>3</w:t>
      </w:r>
      <w:r>
        <w:rPr>
          <w:sz w:val="28"/>
        </w:rPr>
        <w:t>;</w:t>
      </w:r>
    </w:p>
    <w:p w:rsidR="005F558F" w:rsidRDefault="00C414E0">
      <w:pPr>
        <w:pStyle w:val="a6"/>
        <w:numPr>
          <w:ilvl w:val="0"/>
          <w:numId w:val="1"/>
        </w:numPr>
        <w:tabs>
          <w:tab w:val="left" w:pos="1047"/>
        </w:tabs>
        <w:spacing w:before="165"/>
        <w:ind w:left="1046"/>
        <w:rPr>
          <w:sz w:val="28"/>
        </w:rPr>
      </w:pPr>
      <w:r>
        <w:rPr>
          <w:sz w:val="28"/>
        </w:rPr>
        <w:t>объем воды на горячее теплоснабжение,</w:t>
      </w:r>
      <w:r>
        <w:rPr>
          <w:spacing w:val="-1"/>
          <w:sz w:val="28"/>
        </w:rPr>
        <w:t xml:space="preserve"> </w:t>
      </w:r>
      <w:r>
        <w:rPr>
          <w:sz w:val="28"/>
        </w:rPr>
        <w:t>м</w:t>
      </w:r>
      <w:r>
        <w:rPr>
          <w:sz w:val="28"/>
          <w:vertAlign w:val="superscript"/>
        </w:rPr>
        <w:t>3</w:t>
      </w:r>
      <w:r>
        <w:rPr>
          <w:sz w:val="28"/>
        </w:rPr>
        <w:t>.</w:t>
      </w:r>
    </w:p>
    <w:p w:rsidR="005F558F" w:rsidRDefault="00C414E0">
      <w:pPr>
        <w:pStyle w:val="a3"/>
        <w:spacing w:before="161" w:line="360" w:lineRule="auto"/>
        <w:ind w:left="317" w:right="366" w:firstLine="566"/>
        <w:jc w:val="both"/>
      </w:pPr>
      <w:r>
        <w:t>В процессе эксплуатации необходимо чтобы ВПУ обеспечивала подпитку тепловой сети, расход потребителями теплоносителя (ГВС) и собственные нужды котельной.</w:t>
      </w:r>
    </w:p>
    <w:p w:rsidR="005F558F" w:rsidRDefault="00C414E0">
      <w:pPr>
        <w:pStyle w:val="a3"/>
        <w:spacing w:before="1" w:line="362" w:lineRule="auto"/>
        <w:ind w:left="317" w:right="358" w:firstLine="566"/>
        <w:jc w:val="both"/>
      </w:pPr>
      <w:r>
        <w:t>Объем воды для наполнения трубопроводов тепловых сетей, м</w:t>
      </w:r>
      <w:r>
        <w:rPr>
          <w:vertAlign w:val="superscript"/>
        </w:rPr>
        <w:t>3</w:t>
      </w:r>
      <w:r>
        <w:t>, вычисляется в зависимости от их площади сечения и протяженности по формуле:</w:t>
      </w:r>
    </w:p>
    <w:p w:rsidR="005F558F" w:rsidRDefault="00C414E0">
      <w:pPr>
        <w:spacing w:line="314" w:lineRule="exact"/>
        <w:ind w:left="875" w:right="354"/>
        <w:jc w:val="center"/>
        <w:rPr>
          <w:i/>
          <w:sz w:val="18"/>
        </w:rPr>
      </w:pPr>
      <w:r>
        <w:rPr>
          <w:i/>
          <w:position w:val="4"/>
          <w:sz w:val="28"/>
        </w:rPr>
        <w:lastRenderedPageBreak/>
        <w:t>V</w:t>
      </w:r>
      <w:r>
        <w:rPr>
          <w:i/>
          <w:sz w:val="18"/>
        </w:rPr>
        <w:t>сети</w:t>
      </w:r>
      <w:r>
        <w:rPr>
          <w:i/>
          <w:position w:val="4"/>
          <w:sz w:val="28"/>
        </w:rPr>
        <w:t>=∑v</w:t>
      </w:r>
      <w:proofErr w:type="spellStart"/>
      <w:r>
        <w:rPr>
          <w:i/>
          <w:sz w:val="18"/>
        </w:rPr>
        <w:t>di</w:t>
      </w:r>
      <w:proofErr w:type="spellEnd"/>
      <w:r>
        <w:rPr>
          <w:i/>
          <w:position w:val="4"/>
          <w:sz w:val="28"/>
        </w:rPr>
        <w:t>l</w:t>
      </w:r>
      <w:proofErr w:type="spellStart"/>
      <w:r>
        <w:rPr>
          <w:i/>
          <w:sz w:val="18"/>
        </w:rPr>
        <w:t>di</w:t>
      </w:r>
      <w:proofErr w:type="spellEnd"/>
    </w:p>
    <w:p w:rsidR="005F558F" w:rsidRDefault="00C414E0">
      <w:pPr>
        <w:pStyle w:val="a3"/>
        <w:spacing w:before="160"/>
        <w:ind w:left="883"/>
      </w:pPr>
      <w:r>
        <w:t>где</w:t>
      </w:r>
    </w:p>
    <w:p w:rsidR="005F558F" w:rsidRDefault="00C414E0">
      <w:pPr>
        <w:pStyle w:val="a3"/>
        <w:spacing w:before="161" w:line="362" w:lineRule="auto"/>
        <w:ind w:left="317" w:right="611" w:firstLine="566"/>
      </w:pPr>
      <w:proofErr w:type="spellStart"/>
      <w:r>
        <w:rPr>
          <w:i/>
        </w:rPr>
        <w:t>v</w:t>
      </w:r>
      <w:r>
        <w:rPr>
          <w:i/>
          <w:vertAlign w:val="subscript"/>
        </w:rPr>
        <w:t>di</w:t>
      </w:r>
      <w:proofErr w:type="spellEnd"/>
      <w:r>
        <w:rPr>
          <w:i/>
        </w:rPr>
        <w:t xml:space="preserve"> </w:t>
      </w:r>
      <w:r>
        <w:t xml:space="preserve">- удельный объем воды в трубопроводе </w:t>
      </w:r>
      <w:r>
        <w:rPr>
          <w:i/>
        </w:rPr>
        <w:t>i</w:t>
      </w:r>
      <w:r>
        <w:t>-</w:t>
      </w:r>
      <w:proofErr w:type="spellStart"/>
      <w:r>
        <w:t>го</w:t>
      </w:r>
      <w:proofErr w:type="spellEnd"/>
      <w:r>
        <w:t xml:space="preserve"> диаметра протяженностью 1, м</w:t>
      </w:r>
      <w:r>
        <w:rPr>
          <w:vertAlign w:val="superscript"/>
        </w:rPr>
        <w:t>3</w:t>
      </w:r>
      <w:r>
        <w:t>/м;</w:t>
      </w:r>
    </w:p>
    <w:p w:rsidR="005F558F" w:rsidRDefault="00C414E0">
      <w:pPr>
        <w:pStyle w:val="a3"/>
        <w:spacing w:line="322" w:lineRule="exact"/>
        <w:ind w:left="883"/>
      </w:pPr>
      <w:proofErr w:type="spellStart"/>
      <w:r>
        <w:rPr>
          <w:i/>
        </w:rPr>
        <w:t>l</w:t>
      </w:r>
      <w:r>
        <w:rPr>
          <w:i/>
          <w:vertAlign w:val="subscript"/>
        </w:rPr>
        <w:t>di</w:t>
      </w:r>
      <w:proofErr w:type="spellEnd"/>
      <w:r>
        <w:rPr>
          <w:i/>
        </w:rPr>
        <w:t xml:space="preserve"> </w:t>
      </w:r>
      <w:r>
        <w:t xml:space="preserve">- протяженность участка тепловой сети </w:t>
      </w:r>
      <w:r>
        <w:rPr>
          <w:i/>
        </w:rPr>
        <w:t>i</w:t>
      </w:r>
      <w:r>
        <w:t>-</w:t>
      </w:r>
      <w:proofErr w:type="spellStart"/>
      <w:r>
        <w:t>го</w:t>
      </w:r>
      <w:proofErr w:type="spellEnd"/>
      <w:r>
        <w:t xml:space="preserve"> диаметра, м;</w:t>
      </w:r>
    </w:p>
    <w:p w:rsidR="005F558F" w:rsidRDefault="00C414E0">
      <w:pPr>
        <w:pStyle w:val="a3"/>
        <w:spacing w:before="154"/>
        <w:ind w:left="883"/>
      </w:pPr>
      <w:r>
        <w:rPr>
          <w:i/>
        </w:rPr>
        <w:t xml:space="preserve">n </w:t>
      </w:r>
      <w:r>
        <w:t>- количество участков сети;</w:t>
      </w:r>
    </w:p>
    <w:p w:rsidR="005F558F" w:rsidRDefault="00C414E0">
      <w:pPr>
        <w:pStyle w:val="a3"/>
        <w:spacing w:before="162" w:line="362" w:lineRule="auto"/>
        <w:ind w:left="317" w:right="380" w:firstLine="566"/>
      </w:pPr>
      <w:r>
        <w:t>Объем воды на заполнение тепловой системы отопления внутренней системы отопления объекта (здания)</w:t>
      </w:r>
    </w:p>
    <w:p w:rsidR="005F558F" w:rsidRDefault="00C414E0">
      <w:pPr>
        <w:spacing w:line="313" w:lineRule="exact"/>
        <w:ind w:left="875" w:right="346"/>
        <w:jc w:val="center"/>
        <w:rPr>
          <w:i/>
          <w:sz w:val="18"/>
        </w:rPr>
      </w:pPr>
      <w:r>
        <w:rPr>
          <w:i/>
          <w:position w:val="4"/>
          <w:sz w:val="28"/>
        </w:rPr>
        <w:t>V</w:t>
      </w:r>
      <w:r>
        <w:rPr>
          <w:i/>
          <w:sz w:val="18"/>
        </w:rPr>
        <w:t>от</w:t>
      </w:r>
      <w:r>
        <w:rPr>
          <w:i/>
          <w:position w:val="4"/>
          <w:sz w:val="28"/>
        </w:rPr>
        <w:t>=v</w:t>
      </w:r>
      <w:r>
        <w:rPr>
          <w:i/>
          <w:sz w:val="18"/>
        </w:rPr>
        <w:t>от</w:t>
      </w:r>
      <w:r>
        <w:rPr>
          <w:i/>
          <w:position w:val="4"/>
          <w:sz w:val="28"/>
        </w:rPr>
        <w:t>*Q</w:t>
      </w:r>
      <w:r>
        <w:rPr>
          <w:i/>
          <w:sz w:val="18"/>
        </w:rPr>
        <w:t>от</w:t>
      </w:r>
    </w:p>
    <w:p w:rsidR="005F558F" w:rsidRDefault="00C414E0">
      <w:pPr>
        <w:pStyle w:val="a3"/>
        <w:spacing w:before="160"/>
        <w:ind w:left="875" w:right="9323"/>
        <w:jc w:val="center"/>
      </w:pPr>
      <w:r>
        <w:t>где</w:t>
      </w:r>
    </w:p>
    <w:p w:rsidR="005F558F" w:rsidRDefault="00C414E0">
      <w:pPr>
        <w:pStyle w:val="a3"/>
        <w:spacing w:before="161"/>
        <w:ind w:left="883"/>
      </w:pPr>
      <w:proofErr w:type="spellStart"/>
      <w:r>
        <w:rPr>
          <w:i/>
        </w:rPr>
        <w:t>v</w:t>
      </w:r>
      <w:r>
        <w:rPr>
          <w:i/>
          <w:vertAlign w:val="subscript"/>
        </w:rPr>
        <w:t>от</w:t>
      </w:r>
      <w:proofErr w:type="spellEnd"/>
      <w:r>
        <w:rPr>
          <w:i/>
        </w:rPr>
        <w:t xml:space="preserve"> </w:t>
      </w:r>
      <w:r>
        <w:t xml:space="preserve">– удельный объем воды (справочная величина </w:t>
      </w:r>
      <w:proofErr w:type="spellStart"/>
      <w:r>
        <w:rPr>
          <w:i/>
        </w:rPr>
        <w:t>v</w:t>
      </w:r>
      <w:r>
        <w:rPr>
          <w:i/>
          <w:vertAlign w:val="subscript"/>
        </w:rPr>
        <w:t>от</w:t>
      </w:r>
      <w:proofErr w:type="spellEnd"/>
      <w:r>
        <w:rPr>
          <w:i/>
        </w:rPr>
        <w:t xml:space="preserve"> </w:t>
      </w:r>
      <w:r>
        <w:t>=30 м</w:t>
      </w:r>
      <w:r>
        <w:rPr>
          <w:vertAlign w:val="superscript"/>
        </w:rPr>
        <w:t>3</w:t>
      </w:r>
      <w:r>
        <w:t>/Гкал/ч);</w:t>
      </w:r>
    </w:p>
    <w:p w:rsidR="005F558F" w:rsidRDefault="00C414E0">
      <w:pPr>
        <w:pStyle w:val="a3"/>
        <w:tabs>
          <w:tab w:val="left" w:pos="1519"/>
          <w:tab w:val="left" w:pos="1826"/>
          <w:tab w:val="left" w:pos="3812"/>
          <w:tab w:val="left" w:pos="5120"/>
          <w:tab w:val="left" w:pos="6020"/>
          <w:tab w:val="left" w:pos="6510"/>
          <w:tab w:val="left" w:pos="7965"/>
          <w:tab w:val="left" w:pos="8985"/>
        </w:tabs>
        <w:spacing w:before="163" w:line="362" w:lineRule="auto"/>
        <w:ind w:left="317" w:right="368" w:firstLine="566"/>
      </w:pPr>
      <w:proofErr w:type="spellStart"/>
      <w:r>
        <w:rPr>
          <w:i/>
        </w:rPr>
        <w:t>Q</w:t>
      </w:r>
      <w:r>
        <w:rPr>
          <w:i/>
          <w:vertAlign w:val="subscript"/>
        </w:rPr>
        <w:t>от</w:t>
      </w:r>
      <w:proofErr w:type="spellEnd"/>
      <w:r>
        <w:rPr>
          <w:i/>
        </w:rPr>
        <w:tab/>
      </w:r>
      <w:r>
        <w:t>-</w:t>
      </w:r>
      <w:r>
        <w:tab/>
        <w:t>максимальный</w:t>
      </w:r>
      <w:r>
        <w:tab/>
        <w:t>тепловой</w:t>
      </w:r>
      <w:r>
        <w:tab/>
        <w:t>поток</w:t>
      </w:r>
      <w:r>
        <w:tab/>
        <w:t>на</w:t>
      </w:r>
      <w:r>
        <w:tab/>
        <w:t>отопление</w:t>
      </w:r>
      <w:r>
        <w:tab/>
        <w:t>здания</w:t>
      </w:r>
      <w:proofErr w:type="gramStart"/>
      <w:r>
        <w:tab/>
      </w:r>
      <w:r>
        <w:rPr>
          <w:spacing w:val="-3"/>
        </w:rPr>
        <w:t>(</w:t>
      </w:r>
      <w:proofErr w:type="gramEnd"/>
      <w:r>
        <w:rPr>
          <w:spacing w:val="-3"/>
        </w:rPr>
        <w:t xml:space="preserve">расчетно- </w:t>
      </w:r>
      <w:r>
        <w:t>нормативная величина),</w:t>
      </w:r>
      <w:r>
        <w:rPr>
          <w:spacing w:val="-2"/>
        </w:rPr>
        <w:t xml:space="preserve"> </w:t>
      </w:r>
      <w:r>
        <w:t>Гкал/ч.</w:t>
      </w:r>
    </w:p>
    <w:p w:rsidR="005F558F" w:rsidRDefault="00C414E0">
      <w:pPr>
        <w:pStyle w:val="a3"/>
        <w:spacing w:line="360" w:lineRule="auto"/>
        <w:ind w:left="883" w:right="3595"/>
      </w:pPr>
      <w:r>
        <w:t>Объем воды на подпитку системы теплоснабжения закрытая система</w:t>
      </w:r>
    </w:p>
    <w:p w:rsidR="005F558F" w:rsidRDefault="00C414E0">
      <w:pPr>
        <w:spacing w:line="318" w:lineRule="exact"/>
        <w:ind w:left="4628"/>
        <w:rPr>
          <w:i/>
          <w:sz w:val="28"/>
        </w:rPr>
      </w:pPr>
      <w:proofErr w:type="spellStart"/>
      <w:r>
        <w:rPr>
          <w:i/>
          <w:sz w:val="28"/>
        </w:rPr>
        <w:t>V</w:t>
      </w:r>
      <w:r>
        <w:rPr>
          <w:i/>
          <w:sz w:val="28"/>
          <w:vertAlign w:val="subscript"/>
        </w:rPr>
        <w:t>подп</w:t>
      </w:r>
      <w:proofErr w:type="spellEnd"/>
      <w:r>
        <w:rPr>
          <w:i/>
          <w:sz w:val="28"/>
        </w:rPr>
        <w:t xml:space="preserve"> =0,0025·V,</w:t>
      </w:r>
    </w:p>
    <w:p w:rsidR="005F558F" w:rsidRDefault="00C414E0">
      <w:pPr>
        <w:pStyle w:val="a3"/>
        <w:spacing w:before="160"/>
        <w:ind w:left="883"/>
      </w:pPr>
      <w:r>
        <w:t>где</w:t>
      </w:r>
    </w:p>
    <w:p w:rsidR="005F558F" w:rsidRDefault="005F558F"/>
    <w:p w:rsidR="005F558F" w:rsidRDefault="00C414E0">
      <w:pPr>
        <w:pStyle w:val="a3"/>
        <w:spacing w:before="149" w:line="362" w:lineRule="auto"/>
        <w:ind w:left="883" w:right="2025"/>
      </w:pPr>
      <w:r>
        <w:rPr>
          <w:i/>
        </w:rPr>
        <w:t xml:space="preserve">V </w:t>
      </w:r>
      <w:r>
        <w:t>- объем воды в трубопроводах т/сети и системе отопления, м</w:t>
      </w:r>
      <w:r>
        <w:rPr>
          <w:vertAlign w:val="superscript"/>
        </w:rPr>
        <w:t>3</w:t>
      </w:r>
      <w:r>
        <w:t>. открытая система</w:t>
      </w:r>
    </w:p>
    <w:p w:rsidR="005F558F" w:rsidRDefault="00C414E0">
      <w:pPr>
        <w:spacing w:before="2"/>
        <w:ind w:left="4316"/>
        <w:rPr>
          <w:i/>
          <w:sz w:val="28"/>
        </w:rPr>
      </w:pPr>
      <w:proofErr w:type="spellStart"/>
      <w:r>
        <w:rPr>
          <w:i/>
          <w:sz w:val="28"/>
        </w:rPr>
        <w:t>V</w:t>
      </w:r>
      <w:r>
        <w:rPr>
          <w:i/>
          <w:sz w:val="28"/>
          <w:vertAlign w:val="subscript"/>
        </w:rPr>
        <w:t>подп</w:t>
      </w:r>
      <w:proofErr w:type="spellEnd"/>
      <w:r>
        <w:rPr>
          <w:i/>
          <w:sz w:val="28"/>
        </w:rPr>
        <w:t xml:space="preserve"> =0,0025·V+G</w:t>
      </w:r>
      <w:r>
        <w:rPr>
          <w:i/>
          <w:sz w:val="28"/>
          <w:vertAlign w:val="subscript"/>
        </w:rPr>
        <w:t>гвс</w:t>
      </w:r>
      <w:r>
        <w:rPr>
          <w:i/>
          <w:sz w:val="28"/>
        </w:rPr>
        <w:t>,</w:t>
      </w:r>
    </w:p>
    <w:p w:rsidR="005F558F" w:rsidRDefault="00C414E0">
      <w:pPr>
        <w:pStyle w:val="a3"/>
        <w:spacing w:before="153"/>
        <w:ind w:left="883"/>
      </w:pPr>
      <w:r>
        <w:t>где</w:t>
      </w:r>
    </w:p>
    <w:p w:rsidR="005F558F" w:rsidRDefault="00C414E0">
      <w:pPr>
        <w:pStyle w:val="a3"/>
        <w:spacing w:before="161"/>
        <w:ind w:left="883"/>
        <w:jc w:val="both"/>
      </w:pPr>
      <w:proofErr w:type="spellStart"/>
      <w:r>
        <w:rPr>
          <w:i/>
        </w:rPr>
        <w:t>G</w:t>
      </w:r>
      <w:r>
        <w:rPr>
          <w:i/>
          <w:vertAlign w:val="subscript"/>
        </w:rPr>
        <w:t>гвс</w:t>
      </w:r>
      <w:proofErr w:type="spellEnd"/>
      <w:r>
        <w:rPr>
          <w:i/>
        </w:rPr>
        <w:t xml:space="preserve"> </w:t>
      </w:r>
      <w:r>
        <w:t>- среднечасовой расход воды на горячее водоснабжение, м</w:t>
      </w:r>
      <w:r>
        <w:rPr>
          <w:vertAlign w:val="superscript"/>
        </w:rPr>
        <w:t>3</w:t>
      </w:r>
      <w:r>
        <w:t>.</w:t>
      </w:r>
    </w:p>
    <w:p w:rsidR="005F558F" w:rsidRDefault="00C414E0">
      <w:pPr>
        <w:pStyle w:val="a3"/>
        <w:spacing w:before="163" w:line="360" w:lineRule="auto"/>
        <w:ind w:left="317" w:right="488" w:firstLine="566"/>
        <w:jc w:val="both"/>
      </w:pPr>
      <w:r>
        <w:t>Согласно СНиП 41-02-2003 «Тепловые сети» п. 6.16.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5F558F" w:rsidRDefault="00C414E0">
      <w:pPr>
        <w:pStyle w:val="a3"/>
        <w:spacing w:line="360" w:lineRule="auto"/>
        <w:ind w:left="317" w:right="487" w:firstLine="566"/>
        <w:jc w:val="both"/>
      </w:pPr>
      <w:r>
        <w:t xml:space="preserve">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w:t>
      </w:r>
      <w:r>
        <w:lastRenderedPageBreak/>
        <w:t>принимать равным 0,5 % объема воды в этих трубопроводах;</w:t>
      </w:r>
    </w:p>
    <w:p w:rsidR="005F558F" w:rsidRDefault="00C414E0">
      <w:pPr>
        <w:pStyle w:val="a3"/>
        <w:spacing w:before="2" w:line="360" w:lineRule="auto"/>
        <w:ind w:left="317" w:right="480" w:firstLine="566"/>
        <w:jc w:val="both"/>
      </w:pPr>
      <w:r>
        <w:t>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w:t>
      </w:r>
      <w:r>
        <w:rPr>
          <w:spacing w:val="-14"/>
        </w:rPr>
        <w:t xml:space="preserve"> </w:t>
      </w:r>
      <w:r>
        <w:t>системах</w:t>
      </w:r>
      <w:r>
        <w:rPr>
          <w:spacing w:val="-12"/>
        </w:rPr>
        <w:t xml:space="preserve"> </w:t>
      </w:r>
      <w:r>
        <w:t>отопления,</w:t>
      </w:r>
      <w:r>
        <w:rPr>
          <w:spacing w:val="-14"/>
        </w:rPr>
        <w:t xml:space="preserve"> </w:t>
      </w:r>
      <w:r>
        <w:t>вентиляции</w:t>
      </w:r>
      <w:r>
        <w:rPr>
          <w:spacing w:val="-13"/>
        </w:rPr>
        <w:t xml:space="preserve"> </w:t>
      </w:r>
      <w:r>
        <w:t>и</w:t>
      </w:r>
      <w:r>
        <w:rPr>
          <w:spacing w:val="-15"/>
        </w:rPr>
        <w:t xml:space="preserve"> </w:t>
      </w:r>
      <w:r>
        <w:t>горячего</w:t>
      </w:r>
      <w:r>
        <w:rPr>
          <w:spacing w:val="-13"/>
        </w:rPr>
        <w:t xml:space="preserve"> </w:t>
      </w:r>
      <w:r>
        <w:t>водоснабжения</w:t>
      </w:r>
      <w:r>
        <w:rPr>
          <w:spacing w:val="-13"/>
        </w:rPr>
        <w:t xml:space="preserve"> </w:t>
      </w:r>
      <w:r>
        <w:t>зданий.</w:t>
      </w:r>
      <w:r>
        <w:rPr>
          <w:spacing w:val="-13"/>
        </w:rPr>
        <w:t xml:space="preserve"> </w:t>
      </w:r>
      <w:r>
        <w:t>При</w:t>
      </w:r>
      <w:r>
        <w:rPr>
          <w:spacing w:val="-13"/>
        </w:rPr>
        <w:t xml:space="preserve"> </w:t>
      </w:r>
      <w:r>
        <w:t>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w:t>
      </w:r>
      <w:r>
        <w:rPr>
          <w:spacing w:val="-5"/>
        </w:rPr>
        <w:t xml:space="preserve"> </w:t>
      </w:r>
      <w:r>
        <w:t>трубопроводах.</w:t>
      </w:r>
    </w:p>
    <w:p w:rsidR="005F558F" w:rsidRDefault="00C414E0" w:rsidP="00866330">
      <w:pPr>
        <w:pStyle w:val="a3"/>
        <w:spacing w:line="360" w:lineRule="auto"/>
        <w:ind w:left="317" w:right="482" w:firstLine="566"/>
        <w:jc w:val="both"/>
      </w:pPr>
      <w:r>
        <w:t xml:space="preserve">Согласно СНиП 41-02-2003 «Тепловые сети» п. 6.17.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t>недеаэрированной</w:t>
      </w:r>
      <w:proofErr w:type="spellEnd"/>
      <w:r>
        <w:t xml:space="preserve">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w:t>
      </w:r>
      <w:r w:rsidR="00866330">
        <w:t xml:space="preserve"> </w:t>
      </w:r>
      <w:r>
        <w:t>аварийная подпитка должна обеспечиваться только из систем хозяйственно- питьевого водоснабжения.</w:t>
      </w:r>
    </w:p>
    <w:p w:rsidR="005F558F" w:rsidRDefault="00C414E0">
      <w:pPr>
        <w:pStyle w:val="a3"/>
        <w:spacing w:line="360" w:lineRule="auto"/>
        <w:ind w:left="317" w:right="850" w:firstLine="566"/>
      </w:pPr>
      <w:r>
        <w:t>Результаты расчетов (баланс производительности) по каждому источнику тепловой энергии приведены в таблице 1.10.</w:t>
      </w:r>
    </w:p>
    <w:p w:rsidR="005F558F" w:rsidRDefault="005F558F">
      <w:pPr>
        <w:pStyle w:val="a3"/>
        <w:spacing w:before="8"/>
        <w:rPr>
          <w:sz w:val="38"/>
        </w:rPr>
      </w:pPr>
    </w:p>
    <w:p w:rsidR="005F558F" w:rsidRDefault="00C414E0">
      <w:pPr>
        <w:pStyle w:val="a3"/>
        <w:spacing w:before="1" w:after="14"/>
        <w:ind w:left="883"/>
      </w:pPr>
      <w:r>
        <w:t>Таблица 1.10 – Баланс производительности водоподготовительных установок</w:t>
      </w:r>
    </w:p>
    <w:tbl>
      <w:tblPr>
        <w:tblStyle w:val="TableNormal"/>
        <w:tblW w:w="4621"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2456"/>
        <w:gridCol w:w="2456"/>
        <w:gridCol w:w="2456"/>
      </w:tblGrid>
      <w:tr w:rsidR="009107E8" w:rsidRPr="00866330" w:rsidTr="001F7F5B">
        <w:trPr>
          <w:trHeight w:val="953"/>
        </w:trPr>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Период</w:t>
            </w:r>
          </w:p>
        </w:tc>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Заполнение тепловой</w:t>
            </w:r>
          </w:p>
          <w:p w:rsidR="009107E8" w:rsidRPr="00866330" w:rsidRDefault="009107E8" w:rsidP="00866330">
            <w:pPr>
              <w:pStyle w:val="TableParagraph"/>
              <w:spacing w:line="276" w:lineRule="auto"/>
              <w:rPr>
                <w:sz w:val="28"/>
                <w:szCs w:val="28"/>
              </w:rPr>
            </w:pPr>
            <w:r w:rsidRPr="00866330">
              <w:rPr>
                <w:sz w:val="28"/>
                <w:szCs w:val="28"/>
              </w:rPr>
              <w:t>сети, т</w:t>
            </w:r>
          </w:p>
        </w:tc>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Подпитка тепловой сети, т</w:t>
            </w:r>
          </w:p>
        </w:tc>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Заполнение системы отопления</w:t>
            </w:r>
          </w:p>
          <w:p w:rsidR="009107E8" w:rsidRPr="00866330" w:rsidRDefault="009107E8" w:rsidP="00866330">
            <w:pPr>
              <w:pStyle w:val="TableParagraph"/>
              <w:spacing w:line="276" w:lineRule="auto"/>
              <w:rPr>
                <w:sz w:val="28"/>
                <w:szCs w:val="28"/>
              </w:rPr>
            </w:pPr>
            <w:r w:rsidRPr="00866330">
              <w:rPr>
                <w:sz w:val="28"/>
                <w:szCs w:val="28"/>
              </w:rPr>
              <w:t>потребителей, т</w:t>
            </w:r>
          </w:p>
        </w:tc>
      </w:tr>
      <w:tr w:rsidR="009107E8" w:rsidRPr="00866330" w:rsidTr="001F7F5B">
        <w:trPr>
          <w:trHeight w:val="114"/>
        </w:trPr>
        <w:tc>
          <w:tcPr>
            <w:tcW w:w="5000" w:type="pct"/>
            <w:gridSpan w:val="4"/>
            <w:vAlign w:val="center"/>
          </w:tcPr>
          <w:p w:rsidR="009107E8" w:rsidRPr="00866330" w:rsidRDefault="009107E8" w:rsidP="00866330">
            <w:pPr>
              <w:pStyle w:val="TableParagraph"/>
              <w:spacing w:line="276" w:lineRule="auto"/>
              <w:rPr>
                <w:sz w:val="28"/>
                <w:szCs w:val="28"/>
              </w:rPr>
            </w:pPr>
            <w:r w:rsidRPr="00866330">
              <w:rPr>
                <w:sz w:val="28"/>
                <w:szCs w:val="28"/>
              </w:rPr>
              <w:t>Котельная № 1/33</w:t>
            </w:r>
          </w:p>
        </w:tc>
      </w:tr>
      <w:tr w:rsidR="009107E8" w:rsidRPr="00866330" w:rsidTr="001F7F5B">
        <w:trPr>
          <w:trHeight w:val="318"/>
        </w:trPr>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2019 г.</w:t>
            </w:r>
          </w:p>
        </w:tc>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1,07184</w:t>
            </w:r>
          </w:p>
        </w:tc>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72,22</w:t>
            </w:r>
          </w:p>
        </w:tc>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5,01</w:t>
            </w:r>
          </w:p>
        </w:tc>
      </w:tr>
      <w:tr w:rsidR="009107E8" w:rsidRPr="00866330" w:rsidTr="001F7F5B">
        <w:trPr>
          <w:trHeight w:val="318"/>
        </w:trPr>
        <w:tc>
          <w:tcPr>
            <w:tcW w:w="5000" w:type="pct"/>
            <w:gridSpan w:val="4"/>
            <w:vAlign w:val="center"/>
          </w:tcPr>
          <w:p w:rsidR="009107E8" w:rsidRPr="00866330" w:rsidRDefault="009107E8" w:rsidP="00866330">
            <w:pPr>
              <w:pStyle w:val="TableParagraph"/>
              <w:spacing w:line="276" w:lineRule="auto"/>
              <w:rPr>
                <w:sz w:val="28"/>
                <w:szCs w:val="28"/>
              </w:rPr>
            </w:pPr>
            <w:r w:rsidRPr="00866330">
              <w:rPr>
                <w:sz w:val="28"/>
                <w:szCs w:val="28"/>
              </w:rPr>
              <w:t>Котельная № 1/35</w:t>
            </w:r>
          </w:p>
        </w:tc>
      </w:tr>
      <w:tr w:rsidR="009107E8" w:rsidRPr="00866330" w:rsidTr="001F7F5B">
        <w:trPr>
          <w:trHeight w:val="317"/>
        </w:trPr>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2019 г.</w:t>
            </w:r>
          </w:p>
        </w:tc>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0,3366</w:t>
            </w:r>
          </w:p>
        </w:tc>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86,84</w:t>
            </w:r>
          </w:p>
        </w:tc>
        <w:tc>
          <w:tcPr>
            <w:tcW w:w="1250" w:type="pct"/>
            <w:vAlign w:val="center"/>
          </w:tcPr>
          <w:p w:rsidR="009107E8" w:rsidRPr="00866330" w:rsidRDefault="009107E8" w:rsidP="00866330">
            <w:pPr>
              <w:pStyle w:val="TableParagraph"/>
              <w:spacing w:line="276" w:lineRule="auto"/>
              <w:rPr>
                <w:sz w:val="28"/>
                <w:szCs w:val="28"/>
              </w:rPr>
            </w:pPr>
            <w:r w:rsidRPr="00866330">
              <w:rPr>
                <w:sz w:val="28"/>
                <w:szCs w:val="28"/>
              </w:rPr>
              <w:t>6,97</w:t>
            </w:r>
          </w:p>
        </w:tc>
      </w:tr>
    </w:tbl>
    <w:p w:rsidR="005F558F" w:rsidRDefault="005F558F">
      <w:pPr>
        <w:pStyle w:val="a3"/>
        <w:rPr>
          <w:sz w:val="30"/>
        </w:rPr>
      </w:pPr>
    </w:p>
    <w:p w:rsidR="005F558F" w:rsidRDefault="005F558F">
      <w:pPr>
        <w:pStyle w:val="a3"/>
        <w:spacing w:before="1"/>
        <w:rPr>
          <w:sz w:val="25"/>
        </w:rPr>
      </w:pPr>
    </w:p>
    <w:p w:rsidR="00866330" w:rsidRDefault="00866330">
      <w:pPr>
        <w:rPr>
          <w:b/>
          <w:bCs/>
          <w:sz w:val="28"/>
          <w:szCs w:val="28"/>
        </w:rPr>
      </w:pPr>
      <w:r>
        <w:br w:type="page"/>
      </w:r>
    </w:p>
    <w:p w:rsidR="005F558F" w:rsidRDefault="00C414E0">
      <w:pPr>
        <w:pStyle w:val="1"/>
        <w:numPr>
          <w:ilvl w:val="1"/>
          <w:numId w:val="40"/>
        </w:numPr>
        <w:tabs>
          <w:tab w:val="left" w:pos="1466"/>
          <w:tab w:val="left" w:pos="1467"/>
          <w:tab w:val="left" w:pos="3156"/>
          <w:tab w:val="left" w:pos="4469"/>
          <w:tab w:val="left" w:pos="6198"/>
          <w:tab w:val="left" w:pos="7602"/>
          <w:tab w:val="left" w:pos="8841"/>
          <w:tab w:val="left" w:pos="9235"/>
        </w:tabs>
        <w:spacing w:line="336" w:lineRule="auto"/>
        <w:ind w:left="317" w:right="388" w:firstLine="566"/>
      </w:pPr>
      <w:r>
        <w:lastRenderedPageBreak/>
        <w:t>Топливные</w:t>
      </w:r>
      <w:r>
        <w:tab/>
        <w:t>балансы</w:t>
      </w:r>
      <w:r>
        <w:tab/>
        <w:t>источников</w:t>
      </w:r>
      <w:r>
        <w:tab/>
        <w:t>тепловой</w:t>
      </w:r>
      <w:r>
        <w:tab/>
        <w:t>энергии</w:t>
      </w:r>
      <w:r>
        <w:tab/>
        <w:t>и</w:t>
      </w:r>
      <w:r>
        <w:tab/>
      </w:r>
      <w:r>
        <w:rPr>
          <w:spacing w:val="-7"/>
        </w:rPr>
        <w:t xml:space="preserve">система </w:t>
      </w:r>
      <w:r>
        <w:t>обеспечения</w:t>
      </w:r>
      <w:r>
        <w:rPr>
          <w:spacing w:val="-5"/>
        </w:rPr>
        <w:t xml:space="preserve"> </w:t>
      </w:r>
      <w:r>
        <w:t>топливом</w:t>
      </w:r>
    </w:p>
    <w:p w:rsidR="005F558F" w:rsidRDefault="00C414E0" w:rsidP="009107E8">
      <w:pPr>
        <w:pStyle w:val="a3"/>
        <w:spacing w:line="362" w:lineRule="auto"/>
        <w:ind w:left="317" w:right="495" w:firstLine="566"/>
        <w:jc w:val="both"/>
      </w:pPr>
      <w:r>
        <w:t xml:space="preserve">Для источников тепловой энергии муниципального образования </w:t>
      </w:r>
      <w:r w:rsidR="009107E8">
        <w:t>Григорьевское</w:t>
      </w:r>
      <w:r>
        <w:t xml:space="preserve"> сельское поселение основным видом топлива является уголь и мазут.</w:t>
      </w:r>
    </w:p>
    <w:p w:rsidR="005F558F" w:rsidRDefault="009107E8" w:rsidP="009107E8">
      <w:pPr>
        <w:pStyle w:val="a3"/>
        <w:spacing w:line="360" w:lineRule="auto"/>
        <w:ind w:left="317" w:right="555" w:firstLine="566"/>
        <w:jc w:val="both"/>
      </w:pPr>
      <w:r>
        <w:t xml:space="preserve">В таблице 1.11 </w:t>
      </w:r>
      <w:r w:rsidR="00C414E0">
        <w:t>приведены топливны</w:t>
      </w:r>
      <w:r>
        <w:t xml:space="preserve">е балансы для каждого источника </w:t>
      </w:r>
      <w:r w:rsidR="00C414E0">
        <w:t>тепловой энергии, расположенного в границах поселения.</w:t>
      </w:r>
    </w:p>
    <w:p w:rsidR="005F558F" w:rsidRDefault="005F558F">
      <w:pPr>
        <w:pStyle w:val="a3"/>
        <w:spacing w:before="10"/>
        <w:rPr>
          <w:sz w:val="26"/>
        </w:rPr>
      </w:pPr>
    </w:p>
    <w:p w:rsidR="005F558F" w:rsidRDefault="00C414E0">
      <w:pPr>
        <w:pStyle w:val="a3"/>
        <w:spacing w:after="17"/>
        <w:ind w:left="883"/>
      </w:pPr>
      <w:r>
        <w:t>Таблица 1.11 – Топливный баланс</w:t>
      </w:r>
    </w:p>
    <w:tbl>
      <w:tblPr>
        <w:tblStyle w:val="ab"/>
        <w:tblW w:w="4513" w:type="pct"/>
        <w:tblInd w:w="534" w:type="dxa"/>
        <w:tblLook w:val="04A0" w:firstRow="1" w:lastRow="0" w:firstColumn="1" w:lastColumn="0" w:noHBand="0" w:noVBand="1"/>
      </w:tblPr>
      <w:tblGrid>
        <w:gridCol w:w="2551"/>
        <w:gridCol w:w="3615"/>
        <w:gridCol w:w="3615"/>
      </w:tblGrid>
      <w:tr w:rsidR="005606E3" w:rsidRPr="00866330" w:rsidTr="005606E3">
        <w:tc>
          <w:tcPr>
            <w:tcW w:w="1304" w:type="pct"/>
            <w:vMerge w:val="restart"/>
            <w:vAlign w:val="center"/>
          </w:tcPr>
          <w:p w:rsidR="009107E8" w:rsidRPr="00866330" w:rsidRDefault="009107E8" w:rsidP="00866330">
            <w:pPr>
              <w:spacing w:line="276" w:lineRule="auto"/>
              <w:jc w:val="center"/>
              <w:rPr>
                <w:sz w:val="28"/>
                <w:szCs w:val="28"/>
              </w:rPr>
            </w:pPr>
            <w:r w:rsidRPr="00866330">
              <w:rPr>
                <w:sz w:val="28"/>
                <w:szCs w:val="28"/>
              </w:rPr>
              <w:t>Период</w:t>
            </w:r>
          </w:p>
        </w:tc>
        <w:tc>
          <w:tcPr>
            <w:tcW w:w="1848" w:type="pct"/>
            <w:vAlign w:val="center"/>
          </w:tcPr>
          <w:p w:rsidR="009107E8" w:rsidRPr="00866330" w:rsidRDefault="009107E8" w:rsidP="00866330">
            <w:pPr>
              <w:spacing w:line="276" w:lineRule="auto"/>
              <w:jc w:val="center"/>
              <w:rPr>
                <w:sz w:val="28"/>
                <w:szCs w:val="28"/>
              </w:rPr>
            </w:pPr>
            <w:r w:rsidRPr="00866330">
              <w:rPr>
                <w:sz w:val="28"/>
                <w:szCs w:val="28"/>
              </w:rPr>
              <w:t>Котельная №1/33</w:t>
            </w:r>
          </w:p>
        </w:tc>
        <w:tc>
          <w:tcPr>
            <w:tcW w:w="1848" w:type="pct"/>
            <w:vAlign w:val="center"/>
          </w:tcPr>
          <w:p w:rsidR="009107E8" w:rsidRPr="00866330" w:rsidRDefault="009107E8" w:rsidP="00866330">
            <w:pPr>
              <w:spacing w:line="276" w:lineRule="auto"/>
              <w:jc w:val="center"/>
              <w:rPr>
                <w:sz w:val="28"/>
                <w:szCs w:val="28"/>
              </w:rPr>
            </w:pPr>
            <w:r w:rsidRPr="00866330">
              <w:rPr>
                <w:sz w:val="28"/>
                <w:szCs w:val="28"/>
              </w:rPr>
              <w:t>Котельная №1/35</w:t>
            </w:r>
          </w:p>
        </w:tc>
      </w:tr>
      <w:tr w:rsidR="005606E3" w:rsidRPr="00866330" w:rsidTr="005606E3">
        <w:trPr>
          <w:trHeight w:val="199"/>
        </w:trPr>
        <w:tc>
          <w:tcPr>
            <w:tcW w:w="1304" w:type="pct"/>
            <w:vMerge/>
            <w:vAlign w:val="center"/>
          </w:tcPr>
          <w:p w:rsidR="009107E8" w:rsidRPr="00866330" w:rsidRDefault="009107E8" w:rsidP="00866330">
            <w:pPr>
              <w:spacing w:line="276" w:lineRule="auto"/>
              <w:jc w:val="center"/>
              <w:rPr>
                <w:sz w:val="28"/>
                <w:szCs w:val="28"/>
              </w:rPr>
            </w:pPr>
          </w:p>
        </w:tc>
        <w:tc>
          <w:tcPr>
            <w:tcW w:w="1848" w:type="pct"/>
            <w:vAlign w:val="center"/>
          </w:tcPr>
          <w:p w:rsidR="009107E8" w:rsidRPr="00866330" w:rsidRDefault="009107E8" w:rsidP="00866330">
            <w:pPr>
              <w:spacing w:line="276" w:lineRule="auto"/>
              <w:jc w:val="center"/>
              <w:rPr>
                <w:sz w:val="28"/>
                <w:szCs w:val="28"/>
              </w:rPr>
            </w:pPr>
            <w:r w:rsidRPr="00866330">
              <w:rPr>
                <w:sz w:val="28"/>
                <w:szCs w:val="28"/>
              </w:rPr>
              <w:t>уголь</w:t>
            </w:r>
          </w:p>
        </w:tc>
        <w:tc>
          <w:tcPr>
            <w:tcW w:w="1848" w:type="pct"/>
            <w:vAlign w:val="center"/>
          </w:tcPr>
          <w:p w:rsidR="009107E8" w:rsidRPr="00866330" w:rsidRDefault="009107E8" w:rsidP="00866330">
            <w:pPr>
              <w:spacing w:line="276" w:lineRule="auto"/>
              <w:jc w:val="center"/>
              <w:rPr>
                <w:sz w:val="28"/>
                <w:szCs w:val="28"/>
              </w:rPr>
            </w:pPr>
            <w:r w:rsidRPr="00866330">
              <w:rPr>
                <w:sz w:val="28"/>
                <w:szCs w:val="28"/>
              </w:rPr>
              <w:t>уголь</w:t>
            </w:r>
          </w:p>
        </w:tc>
      </w:tr>
      <w:tr w:rsidR="005606E3" w:rsidRPr="00866330" w:rsidTr="005606E3">
        <w:tc>
          <w:tcPr>
            <w:tcW w:w="1304" w:type="pct"/>
            <w:vAlign w:val="center"/>
          </w:tcPr>
          <w:p w:rsidR="009107E8" w:rsidRPr="00866330" w:rsidRDefault="009107E8" w:rsidP="00866330">
            <w:pPr>
              <w:spacing w:line="276" w:lineRule="auto"/>
              <w:jc w:val="center"/>
              <w:rPr>
                <w:sz w:val="28"/>
                <w:szCs w:val="28"/>
              </w:rPr>
            </w:pPr>
            <w:r w:rsidRPr="00866330">
              <w:rPr>
                <w:sz w:val="28"/>
                <w:szCs w:val="28"/>
              </w:rPr>
              <w:t>Размерность</w:t>
            </w:r>
          </w:p>
        </w:tc>
        <w:tc>
          <w:tcPr>
            <w:tcW w:w="1848" w:type="pct"/>
            <w:vAlign w:val="center"/>
          </w:tcPr>
          <w:p w:rsidR="009107E8" w:rsidRPr="00866330" w:rsidRDefault="009107E8" w:rsidP="00866330">
            <w:pPr>
              <w:spacing w:line="276" w:lineRule="auto"/>
              <w:jc w:val="center"/>
              <w:rPr>
                <w:sz w:val="28"/>
                <w:szCs w:val="28"/>
              </w:rPr>
            </w:pPr>
            <w:r w:rsidRPr="00866330">
              <w:rPr>
                <w:sz w:val="28"/>
                <w:szCs w:val="28"/>
              </w:rPr>
              <w:t>ТНТ</w:t>
            </w:r>
          </w:p>
        </w:tc>
        <w:tc>
          <w:tcPr>
            <w:tcW w:w="1848" w:type="pct"/>
            <w:vAlign w:val="center"/>
          </w:tcPr>
          <w:p w:rsidR="009107E8" w:rsidRPr="00866330" w:rsidRDefault="009107E8" w:rsidP="00866330">
            <w:pPr>
              <w:spacing w:line="276" w:lineRule="auto"/>
              <w:jc w:val="center"/>
              <w:rPr>
                <w:sz w:val="28"/>
                <w:szCs w:val="28"/>
              </w:rPr>
            </w:pPr>
            <w:r w:rsidRPr="00866330">
              <w:rPr>
                <w:sz w:val="28"/>
                <w:szCs w:val="28"/>
              </w:rPr>
              <w:t>ТНТ</w:t>
            </w:r>
          </w:p>
        </w:tc>
      </w:tr>
      <w:tr w:rsidR="005606E3" w:rsidRPr="00866330" w:rsidTr="005606E3">
        <w:trPr>
          <w:trHeight w:val="250"/>
        </w:trPr>
        <w:tc>
          <w:tcPr>
            <w:tcW w:w="1304" w:type="pct"/>
            <w:vAlign w:val="center"/>
          </w:tcPr>
          <w:p w:rsidR="009107E8" w:rsidRPr="00866330" w:rsidRDefault="009107E8" w:rsidP="00866330">
            <w:pPr>
              <w:spacing w:line="276" w:lineRule="auto"/>
              <w:jc w:val="center"/>
              <w:rPr>
                <w:sz w:val="28"/>
                <w:szCs w:val="28"/>
              </w:rPr>
            </w:pPr>
            <w:r w:rsidRPr="00866330">
              <w:rPr>
                <w:sz w:val="28"/>
                <w:szCs w:val="28"/>
              </w:rPr>
              <w:t>Факт 2019-2020г.</w:t>
            </w:r>
          </w:p>
        </w:tc>
        <w:tc>
          <w:tcPr>
            <w:tcW w:w="1848" w:type="pct"/>
            <w:vAlign w:val="center"/>
          </w:tcPr>
          <w:p w:rsidR="009107E8" w:rsidRPr="00866330" w:rsidRDefault="009107E8" w:rsidP="00866330">
            <w:pPr>
              <w:spacing w:line="276" w:lineRule="auto"/>
              <w:jc w:val="center"/>
              <w:rPr>
                <w:sz w:val="28"/>
                <w:szCs w:val="28"/>
              </w:rPr>
            </w:pPr>
            <w:r w:rsidRPr="00866330">
              <w:rPr>
                <w:sz w:val="28"/>
                <w:szCs w:val="28"/>
              </w:rPr>
              <w:t>235,200</w:t>
            </w:r>
          </w:p>
        </w:tc>
        <w:tc>
          <w:tcPr>
            <w:tcW w:w="1848" w:type="pct"/>
            <w:vAlign w:val="center"/>
          </w:tcPr>
          <w:p w:rsidR="009107E8" w:rsidRPr="00866330" w:rsidRDefault="009107E8" w:rsidP="00866330">
            <w:pPr>
              <w:spacing w:line="276" w:lineRule="auto"/>
              <w:jc w:val="center"/>
              <w:rPr>
                <w:sz w:val="28"/>
                <w:szCs w:val="28"/>
              </w:rPr>
            </w:pPr>
            <w:r w:rsidRPr="00866330">
              <w:rPr>
                <w:sz w:val="28"/>
                <w:szCs w:val="28"/>
              </w:rPr>
              <w:t>119,198</w:t>
            </w:r>
          </w:p>
        </w:tc>
      </w:tr>
    </w:tbl>
    <w:p w:rsidR="005F558F" w:rsidRDefault="005F558F">
      <w:pPr>
        <w:pStyle w:val="a3"/>
        <w:spacing w:before="10"/>
        <w:rPr>
          <w:sz w:val="26"/>
        </w:rPr>
      </w:pPr>
    </w:p>
    <w:p w:rsidR="005F558F" w:rsidRDefault="00C414E0">
      <w:pPr>
        <w:pStyle w:val="a3"/>
        <w:spacing w:before="1"/>
        <w:ind w:left="883"/>
      </w:pPr>
      <w:r>
        <w:t>Топливо поставляется железнодорожным и автомобильным транспортом.</w:t>
      </w:r>
    </w:p>
    <w:p w:rsidR="005F558F" w:rsidRDefault="005F558F">
      <w:pPr>
        <w:pStyle w:val="a3"/>
        <w:spacing w:before="8"/>
      </w:pPr>
    </w:p>
    <w:p w:rsidR="005F558F" w:rsidRDefault="00C414E0">
      <w:pPr>
        <w:pStyle w:val="1"/>
        <w:numPr>
          <w:ilvl w:val="1"/>
          <w:numId w:val="40"/>
        </w:numPr>
        <w:tabs>
          <w:tab w:val="left" w:pos="1306"/>
        </w:tabs>
        <w:ind w:left="1306" w:hanging="423"/>
      </w:pPr>
      <w:r>
        <w:t>Надежность</w:t>
      </w:r>
      <w:r>
        <w:rPr>
          <w:spacing w:val="-3"/>
        </w:rPr>
        <w:t xml:space="preserve"> </w:t>
      </w:r>
      <w:r>
        <w:t>теплоснабжения</w:t>
      </w:r>
    </w:p>
    <w:p w:rsidR="005F558F" w:rsidRDefault="005F558F">
      <w:pPr>
        <w:pStyle w:val="a3"/>
        <w:spacing w:before="1"/>
        <w:rPr>
          <w:b/>
          <w:sz w:val="27"/>
        </w:rPr>
      </w:pPr>
    </w:p>
    <w:p w:rsidR="005F558F" w:rsidRDefault="00C414E0" w:rsidP="00866330">
      <w:pPr>
        <w:pStyle w:val="a3"/>
        <w:spacing w:before="1" w:line="360" w:lineRule="auto"/>
        <w:ind w:left="317" w:right="366" w:firstLine="566"/>
        <w:jc w:val="both"/>
      </w:pPr>
      <w:r>
        <w:t>Задачей теплоснабжения является обеспечение требуемых уровней параметров у потребителей, при которых достигаются комфортные условия жизни людей. Социальные последствия, возникающие при нарушении нормальных условий работы и жизни людей, не поддаются экономической</w:t>
      </w:r>
      <w:r w:rsidR="00866330">
        <w:t xml:space="preserve"> </w:t>
      </w:r>
      <w:r>
        <w:t>оценке,</w:t>
      </w:r>
      <w:r>
        <w:rPr>
          <w:spacing w:val="-16"/>
        </w:rPr>
        <w:t xml:space="preserve"> </w:t>
      </w:r>
      <w:r>
        <w:t>однако</w:t>
      </w:r>
      <w:r>
        <w:rPr>
          <w:spacing w:val="-16"/>
        </w:rPr>
        <w:t xml:space="preserve"> </w:t>
      </w:r>
      <w:r>
        <w:t>их</w:t>
      </w:r>
      <w:r>
        <w:rPr>
          <w:spacing w:val="-14"/>
        </w:rPr>
        <w:t xml:space="preserve"> </w:t>
      </w:r>
      <w:r>
        <w:t>влияние</w:t>
      </w:r>
      <w:r>
        <w:rPr>
          <w:spacing w:val="-15"/>
        </w:rPr>
        <w:t xml:space="preserve"> </w:t>
      </w:r>
      <w:r>
        <w:t>весьма</w:t>
      </w:r>
      <w:r>
        <w:rPr>
          <w:spacing w:val="-16"/>
        </w:rPr>
        <w:t xml:space="preserve"> </w:t>
      </w:r>
      <w:r>
        <w:t>велико</w:t>
      </w:r>
      <w:r>
        <w:rPr>
          <w:spacing w:val="-14"/>
        </w:rPr>
        <w:t xml:space="preserve"> </w:t>
      </w:r>
      <w:r>
        <w:t>и</w:t>
      </w:r>
      <w:r>
        <w:rPr>
          <w:spacing w:val="-14"/>
        </w:rPr>
        <w:t xml:space="preserve"> </w:t>
      </w:r>
      <w:r>
        <w:t>поэтому</w:t>
      </w:r>
      <w:r>
        <w:rPr>
          <w:spacing w:val="-19"/>
        </w:rPr>
        <w:t xml:space="preserve"> </w:t>
      </w:r>
      <w:r>
        <w:t>в</w:t>
      </w:r>
      <w:r>
        <w:rPr>
          <w:spacing w:val="-17"/>
        </w:rPr>
        <w:t xml:space="preserve"> </w:t>
      </w:r>
      <w:r>
        <w:t>методике</w:t>
      </w:r>
      <w:r>
        <w:rPr>
          <w:spacing w:val="-17"/>
        </w:rPr>
        <w:t xml:space="preserve"> </w:t>
      </w:r>
      <w:r>
        <w:t>оценки</w:t>
      </w:r>
      <w:r>
        <w:rPr>
          <w:spacing w:val="-14"/>
        </w:rPr>
        <w:t xml:space="preserve"> </w:t>
      </w:r>
      <w:r>
        <w:t>надежности исходят из принципа недопустимости</w:t>
      </w:r>
      <w:r>
        <w:rPr>
          <w:spacing w:val="-4"/>
        </w:rPr>
        <w:t xml:space="preserve"> </w:t>
      </w:r>
      <w:r>
        <w:t>отказов.</w:t>
      </w:r>
    </w:p>
    <w:p w:rsidR="005F558F" w:rsidRDefault="00C414E0">
      <w:pPr>
        <w:pStyle w:val="a3"/>
        <w:spacing w:line="360" w:lineRule="auto"/>
        <w:ind w:left="317" w:right="364" w:firstLine="566"/>
        <w:jc w:val="both"/>
      </w:pPr>
      <w:r>
        <w:t>В публикациях определению причин возникновения повреждений на тепловых сетях уделяется пристальное внимание и сводится к одной из перечисленных ниже:</w:t>
      </w:r>
    </w:p>
    <w:p w:rsidR="005F558F" w:rsidRDefault="00C414E0">
      <w:pPr>
        <w:pStyle w:val="a6"/>
        <w:numPr>
          <w:ilvl w:val="0"/>
          <w:numId w:val="38"/>
        </w:numPr>
        <w:tabs>
          <w:tab w:val="left" w:pos="1095"/>
        </w:tabs>
        <w:spacing w:line="340" w:lineRule="exact"/>
        <w:ind w:left="1094"/>
        <w:jc w:val="left"/>
        <w:rPr>
          <w:sz w:val="28"/>
        </w:rPr>
      </w:pPr>
      <w:r>
        <w:rPr>
          <w:sz w:val="28"/>
        </w:rPr>
        <w:t>наличие «капели» с плит перекрытий</w:t>
      </w:r>
      <w:r>
        <w:rPr>
          <w:spacing w:val="-8"/>
          <w:sz w:val="28"/>
        </w:rPr>
        <w:t xml:space="preserve"> </w:t>
      </w:r>
      <w:r>
        <w:rPr>
          <w:sz w:val="28"/>
        </w:rPr>
        <w:t>каналов;</w:t>
      </w:r>
    </w:p>
    <w:p w:rsidR="005F558F" w:rsidRDefault="00C414E0">
      <w:pPr>
        <w:pStyle w:val="a6"/>
        <w:numPr>
          <w:ilvl w:val="0"/>
          <w:numId w:val="38"/>
        </w:numPr>
        <w:tabs>
          <w:tab w:val="left" w:pos="1095"/>
        </w:tabs>
        <w:spacing w:before="152" w:line="345" w:lineRule="auto"/>
        <w:ind w:right="549" w:firstLine="0"/>
        <w:jc w:val="left"/>
        <w:rPr>
          <w:sz w:val="28"/>
        </w:rPr>
      </w:pPr>
      <w:r>
        <w:rPr>
          <w:sz w:val="28"/>
        </w:rPr>
        <w:t>наличие воды в канале или занос канала грунтом, когда вода или грунт достигают теплоизоляционной конструкции или поверхности</w:t>
      </w:r>
      <w:r>
        <w:rPr>
          <w:spacing w:val="-46"/>
          <w:sz w:val="28"/>
        </w:rPr>
        <w:t xml:space="preserve"> </w:t>
      </w:r>
      <w:r>
        <w:rPr>
          <w:sz w:val="28"/>
        </w:rPr>
        <w:t>трубопровода;</w:t>
      </w:r>
    </w:p>
    <w:p w:rsidR="005F558F" w:rsidRDefault="00C414E0">
      <w:pPr>
        <w:pStyle w:val="a6"/>
        <w:numPr>
          <w:ilvl w:val="0"/>
          <w:numId w:val="38"/>
        </w:numPr>
        <w:tabs>
          <w:tab w:val="left" w:pos="1095"/>
        </w:tabs>
        <w:spacing w:before="19"/>
        <w:ind w:left="1094"/>
        <w:jc w:val="left"/>
        <w:rPr>
          <w:sz w:val="28"/>
        </w:rPr>
      </w:pPr>
      <w:r>
        <w:rPr>
          <w:sz w:val="28"/>
        </w:rPr>
        <w:t>коррозионные повреждения опорных</w:t>
      </w:r>
      <w:r>
        <w:rPr>
          <w:spacing w:val="-1"/>
          <w:sz w:val="28"/>
        </w:rPr>
        <w:t xml:space="preserve"> </w:t>
      </w:r>
      <w:r>
        <w:rPr>
          <w:sz w:val="28"/>
        </w:rPr>
        <w:t>металлоконструкций;</w:t>
      </w:r>
    </w:p>
    <w:p w:rsidR="005F558F" w:rsidRDefault="00C414E0">
      <w:pPr>
        <w:pStyle w:val="a6"/>
        <w:numPr>
          <w:ilvl w:val="0"/>
          <w:numId w:val="38"/>
        </w:numPr>
        <w:tabs>
          <w:tab w:val="left" w:pos="1095"/>
        </w:tabs>
        <w:spacing w:before="161" w:line="340" w:lineRule="auto"/>
        <w:ind w:right="959" w:firstLine="0"/>
        <w:jc w:val="left"/>
        <w:rPr>
          <w:sz w:val="28"/>
        </w:rPr>
      </w:pPr>
      <w:r>
        <w:rPr>
          <w:sz w:val="28"/>
        </w:rPr>
        <w:t>коррозионно-опасное влияние постоянных блуждающих и переменных токов</w:t>
      </w:r>
    </w:p>
    <w:p w:rsidR="005F558F" w:rsidRDefault="00C414E0">
      <w:pPr>
        <w:pStyle w:val="a6"/>
        <w:numPr>
          <w:ilvl w:val="0"/>
          <w:numId w:val="38"/>
        </w:numPr>
        <w:tabs>
          <w:tab w:val="left" w:pos="1095"/>
        </w:tabs>
        <w:spacing w:before="28"/>
        <w:ind w:left="1094"/>
        <w:jc w:val="left"/>
        <w:rPr>
          <w:sz w:val="28"/>
        </w:rPr>
      </w:pPr>
      <w:r>
        <w:rPr>
          <w:sz w:val="28"/>
        </w:rPr>
        <w:t>ветхость</w:t>
      </w:r>
      <w:r>
        <w:rPr>
          <w:spacing w:val="-5"/>
          <w:sz w:val="28"/>
        </w:rPr>
        <w:t xml:space="preserve"> </w:t>
      </w:r>
      <w:r>
        <w:rPr>
          <w:sz w:val="28"/>
        </w:rPr>
        <w:t>оборудования.</w:t>
      </w:r>
    </w:p>
    <w:p w:rsidR="005F558F" w:rsidRDefault="00C414E0">
      <w:pPr>
        <w:pStyle w:val="a3"/>
        <w:spacing w:before="160" w:line="360" w:lineRule="auto"/>
        <w:ind w:left="317" w:right="363" w:firstLine="566"/>
        <w:jc w:val="both"/>
      </w:pPr>
      <w:r>
        <w:lastRenderedPageBreak/>
        <w:t xml:space="preserve">Коррозионные процессы металла трубопроводов являются основной причиной повреждений теплопроводов в процессе эксплуатации и являются результатом физико-химических воздействий окружающей среды на трубопроводы. Существенными факторами, определяющими коррозионную активность среды, является структура, гранулометрический состав, влажность, воздухопроницаемость, </w:t>
      </w:r>
      <w:proofErr w:type="spellStart"/>
      <w:r>
        <w:t>окислительно</w:t>
      </w:r>
      <w:proofErr w:type="spellEnd"/>
      <w:r>
        <w:t xml:space="preserve">-восстановительный потенциал, общая кислотность и общая щелочность почв и грунтов. Помимо почвенной коррозии, подземные теплопроводы подвержены </w:t>
      </w:r>
      <w:proofErr w:type="spellStart"/>
      <w:r>
        <w:t>электрокоррозии</w:t>
      </w:r>
      <w:proofErr w:type="spellEnd"/>
      <w:r>
        <w:t>, вызываемой блуждающими токами, и внутренней коррозии.</w:t>
      </w:r>
    </w:p>
    <w:p w:rsidR="005F558F" w:rsidRDefault="00C414E0">
      <w:pPr>
        <w:pStyle w:val="a3"/>
        <w:spacing w:before="2" w:line="360" w:lineRule="auto"/>
        <w:ind w:left="317" w:right="370" w:firstLine="566"/>
        <w:jc w:val="both"/>
      </w:pPr>
      <w:r>
        <w:t xml:space="preserve">Данные по авариям на тепловых сетях муниципального образования </w:t>
      </w:r>
      <w:r w:rsidR="005606E3">
        <w:t>Григорьевское</w:t>
      </w:r>
      <w:r>
        <w:t xml:space="preserve"> сельское поселение за последние пять лет не предоставлены.</w:t>
      </w:r>
    </w:p>
    <w:p w:rsidR="005F558F" w:rsidRDefault="005F558F">
      <w:pPr>
        <w:pStyle w:val="a3"/>
        <w:spacing w:before="9"/>
        <w:rPr>
          <w:sz w:val="42"/>
        </w:rPr>
      </w:pPr>
    </w:p>
    <w:p w:rsidR="005F558F" w:rsidRDefault="00C414E0">
      <w:pPr>
        <w:pStyle w:val="1"/>
        <w:numPr>
          <w:ilvl w:val="1"/>
          <w:numId w:val="40"/>
        </w:numPr>
        <w:tabs>
          <w:tab w:val="left" w:pos="1824"/>
          <w:tab w:val="left" w:pos="1825"/>
          <w:tab w:val="left" w:pos="5370"/>
          <w:tab w:val="left" w:pos="7249"/>
          <w:tab w:val="left" w:pos="10079"/>
        </w:tabs>
        <w:spacing w:line="362" w:lineRule="auto"/>
        <w:ind w:left="317" w:right="367" w:firstLine="566"/>
      </w:pPr>
      <w:r>
        <w:t>Технико-экономические</w:t>
      </w:r>
      <w:r>
        <w:tab/>
        <w:t>показатели</w:t>
      </w:r>
      <w:r>
        <w:tab/>
        <w:t>теплоснабжающих</w:t>
      </w:r>
      <w:r>
        <w:tab/>
      </w:r>
      <w:r>
        <w:rPr>
          <w:spacing w:val="-17"/>
        </w:rPr>
        <w:t xml:space="preserve">и </w:t>
      </w:r>
      <w:proofErr w:type="spellStart"/>
      <w:r>
        <w:t>теплосетевых</w:t>
      </w:r>
      <w:proofErr w:type="spellEnd"/>
      <w:r>
        <w:t xml:space="preserve"> организаций</w:t>
      </w:r>
    </w:p>
    <w:p w:rsidR="005F558F" w:rsidRDefault="005F558F">
      <w:pPr>
        <w:pStyle w:val="a3"/>
        <w:spacing w:before="10"/>
        <w:rPr>
          <w:b/>
          <w:sz w:val="40"/>
        </w:rPr>
      </w:pPr>
    </w:p>
    <w:p w:rsidR="005F558F" w:rsidRDefault="00C414E0" w:rsidP="00866330">
      <w:pPr>
        <w:pStyle w:val="a3"/>
        <w:spacing w:line="360" w:lineRule="auto"/>
        <w:ind w:left="317" w:right="355" w:firstLine="566"/>
        <w:jc w:val="both"/>
      </w:pPr>
      <w:r>
        <w:t>Основные технико-экономические показатели предприятия - это система измерителей, абсолютных и относительных показателей, которая характеризует хозяйственно-экономическую деятельность предприятия. Комплексный характер</w:t>
      </w:r>
      <w:r w:rsidR="00866330">
        <w:t xml:space="preserve"> системы</w:t>
      </w:r>
      <w:r w:rsidR="00866330">
        <w:tab/>
        <w:t xml:space="preserve">технико-экономических показателей позволяет адекватно </w:t>
      </w:r>
      <w:r>
        <w:rPr>
          <w:spacing w:val="-6"/>
        </w:rPr>
        <w:t xml:space="preserve">оценить </w:t>
      </w:r>
      <w:r>
        <w:t>деятельность отдельного предприятия и сопоставить его результаты в</w:t>
      </w:r>
      <w:r>
        <w:rPr>
          <w:spacing w:val="-32"/>
        </w:rPr>
        <w:t xml:space="preserve"> </w:t>
      </w:r>
      <w:r>
        <w:t>динамике.</w:t>
      </w:r>
    </w:p>
    <w:p w:rsidR="005F558F" w:rsidRDefault="00C414E0">
      <w:pPr>
        <w:pStyle w:val="a3"/>
        <w:spacing w:line="360" w:lineRule="auto"/>
        <w:ind w:left="317" w:right="360" w:firstLine="566"/>
        <w:jc w:val="both"/>
      </w:pPr>
      <w:r>
        <w:t>Ниже представлены в таблицы 1.12 технико-экономические показатели для котельных, характеризующие хозяйственно-экономическую деятельность.</w:t>
      </w:r>
    </w:p>
    <w:p w:rsidR="005F558F" w:rsidRDefault="005F558F">
      <w:pPr>
        <w:pStyle w:val="a3"/>
        <w:spacing w:before="7"/>
        <w:rPr>
          <w:sz w:val="27"/>
        </w:rPr>
      </w:pPr>
    </w:p>
    <w:p w:rsidR="005F558F" w:rsidRDefault="00C414E0">
      <w:pPr>
        <w:pStyle w:val="a3"/>
        <w:spacing w:after="15"/>
        <w:ind w:left="883"/>
      </w:pPr>
      <w:r>
        <w:t xml:space="preserve">Таблица 1.12 – </w:t>
      </w:r>
      <w:proofErr w:type="spellStart"/>
      <w:r>
        <w:t>Технико</w:t>
      </w:r>
      <w:proofErr w:type="spellEnd"/>
      <w:r>
        <w:t xml:space="preserve"> – экономические показатели</w:t>
      </w:r>
    </w:p>
    <w:tbl>
      <w:tblPr>
        <w:tblStyle w:val="ab"/>
        <w:tblW w:w="0" w:type="auto"/>
        <w:tblInd w:w="534" w:type="dxa"/>
        <w:tblLook w:val="04A0" w:firstRow="1" w:lastRow="0" w:firstColumn="1" w:lastColumn="0" w:noHBand="0" w:noVBand="1"/>
      </w:tblPr>
      <w:tblGrid>
        <w:gridCol w:w="4394"/>
        <w:gridCol w:w="2693"/>
        <w:gridCol w:w="2694"/>
      </w:tblGrid>
      <w:tr w:rsidR="005606E3" w:rsidRPr="00866330" w:rsidTr="005606E3">
        <w:tc>
          <w:tcPr>
            <w:tcW w:w="4394" w:type="dxa"/>
            <w:vAlign w:val="center"/>
          </w:tcPr>
          <w:p w:rsidR="005606E3" w:rsidRPr="00866330" w:rsidRDefault="005606E3" w:rsidP="00866330">
            <w:pPr>
              <w:spacing w:line="276" w:lineRule="auto"/>
              <w:jc w:val="center"/>
              <w:rPr>
                <w:sz w:val="28"/>
                <w:szCs w:val="28"/>
              </w:rPr>
            </w:pPr>
            <w:r w:rsidRPr="00866330">
              <w:rPr>
                <w:sz w:val="28"/>
                <w:szCs w:val="28"/>
              </w:rPr>
              <w:t>Наименование показателя</w:t>
            </w:r>
          </w:p>
        </w:tc>
        <w:tc>
          <w:tcPr>
            <w:tcW w:w="2693" w:type="dxa"/>
            <w:vAlign w:val="center"/>
          </w:tcPr>
          <w:p w:rsidR="005606E3" w:rsidRPr="00866330" w:rsidRDefault="005606E3" w:rsidP="00866330">
            <w:pPr>
              <w:spacing w:line="276" w:lineRule="auto"/>
              <w:jc w:val="center"/>
              <w:rPr>
                <w:sz w:val="28"/>
                <w:szCs w:val="28"/>
              </w:rPr>
            </w:pPr>
            <w:r w:rsidRPr="00866330">
              <w:rPr>
                <w:sz w:val="28"/>
                <w:szCs w:val="28"/>
              </w:rPr>
              <w:t xml:space="preserve">Котельная </w:t>
            </w:r>
          </w:p>
          <w:p w:rsidR="005606E3" w:rsidRPr="00866330" w:rsidRDefault="005606E3" w:rsidP="00866330">
            <w:pPr>
              <w:spacing w:line="276" w:lineRule="auto"/>
              <w:jc w:val="center"/>
              <w:rPr>
                <w:sz w:val="28"/>
                <w:szCs w:val="28"/>
              </w:rPr>
            </w:pPr>
            <w:r w:rsidRPr="00866330">
              <w:rPr>
                <w:sz w:val="28"/>
                <w:szCs w:val="28"/>
              </w:rPr>
              <w:t>№1/33</w:t>
            </w:r>
          </w:p>
        </w:tc>
        <w:tc>
          <w:tcPr>
            <w:tcW w:w="2694" w:type="dxa"/>
            <w:vAlign w:val="center"/>
          </w:tcPr>
          <w:p w:rsidR="005606E3" w:rsidRPr="00866330" w:rsidRDefault="005606E3" w:rsidP="00866330">
            <w:pPr>
              <w:spacing w:line="276" w:lineRule="auto"/>
              <w:jc w:val="center"/>
              <w:rPr>
                <w:sz w:val="28"/>
                <w:szCs w:val="28"/>
              </w:rPr>
            </w:pPr>
            <w:r w:rsidRPr="00866330">
              <w:rPr>
                <w:sz w:val="28"/>
                <w:szCs w:val="28"/>
              </w:rPr>
              <w:t>Котельная АМК</w:t>
            </w:r>
          </w:p>
          <w:p w:rsidR="005606E3" w:rsidRPr="00866330" w:rsidRDefault="005606E3" w:rsidP="00866330">
            <w:pPr>
              <w:spacing w:line="276" w:lineRule="auto"/>
              <w:jc w:val="center"/>
              <w:rPr>
                <w:sz w:val="28"/>
                <w:szCs w:val="28"/>
              </w:rPr>
            </w:pPr>
            <w:r w:rsidRPr="00866330">
              <w:rPr>
                <w:sz w:val="28"/>
                <w:szCs w:val="28"/>
              </w:rPr>
              <w:t>№1/35</w:t>
            </w:r>
          </w:p>
        </w:tc>
      </w:tr>
      <w:tr w:rsidR="005606E3" w:rsidRPr="00866330" w:rsidTr="005606E3">
        <w:tc>
          <w:tcPr>
            <w:tcW w:w="4394" w:type="dxa"/>
          </w:tcPr>
          <w:p w:rsidR="005606E3" w:rsidRPr="00866330" w:rsidRDefault="005606E3" w:rsidP="00866330">
            <w:pPr>
              <w:spacing w:line="276" w:lineRule="auto"/>
              <w:rPr>
                <w:sz w:val="28"/>
                <w:szCs w:val="28"/>
              </w:rPr>
            </w:pPr>
            <w:r w:rsidRPr="00866330">
              <w:rPr>
                <w:sz w:val="28"/>
                <w:szCs w:val="28"/>
              </w:rPr>
              <w:t>Установленная мощность, Гкал/час</w:t>
            </w:r>
          </w:p>
        </w:tc>
        <w:tc>
          <w:tcPr>
            <w:tcW w:w="2693" w:type="dxa"/>
            <w:vAlign w:val="center"/>
          </w:tcPr>
          <w:p w:rsidR="005606E3" w:rsidRPr="00866330" w:rsidRDefault="005606E3" w:rsidP="00866330">
            <w:pPr>
              <w:spacing w:line="276" w:lineRule="auto"/>
              <w:jc w:val="center"/>
              <w:rPr>
                <w:sz w:val="28"/>
                <w:szCs w:val="28"/>
              </w:rPr>
            </w:pPr>
            <w:r w:rsidRPr="00866330">
              <w:rPr>
                <w:sz w:val="28"/>
                <w:szCs w:val="28"/>
              </w:rPr>
              <w:t>0,428</w:t>
            </w:r>
          </w:p>
        </w:tc>
        <w:tc>
          <w:tcPr>
            <w:tcW w:w="2694" w:type="dxa"/>
            <w:vAlign w:val="center"/>
          </w:tcPr>
          <w:p w:rsidR="005606E3" w:rsidRPr="00866330" w:rsidRDefault="005606E3" w:rsidP="00866330">
            <w:pPr>
              <w:spacing w:line="276" w:lineRule="auto"/>
              <w:jc w:val="center"/>
              <w:rPr>
                <w:sz w:val="28"/>
                <w:szCs w:val="28"/>
              </w:rPr>
            </w:pPr>
            <w:r w:rsidRPr="00866330">
              <w:rPr>
                <w:sz w:val="28"/>
                <w:szCs w:val="28"/>
              </w:rPr>
              <w:t>0,516</w:t>
            </w:r>
          </w:p>
        </w:tc>
      </w:tr>
      <w:tr w:rsidR="005606E3" w:rsidRPr="00866330" w:rsidTr="005606E3">
        <w:tc>
          <w:tcPr>
            <w:tcW w:w="4394" w:type="dxa"/>
          </w:tcPr>
          <w:p w:rsidR="005606E3" w:rsidRPr="00866330" w:rsidRDefault="005606E3" w:rsidP="00866330">
            <w:pPr>
              <w:spacing w:line="276" w:lineRule="auto"/>
              <w:rPr>
                <w:sz w:val="28"/>
                <w:szCs w:val="28"/>
              </w:rPr>
            </w:pPr>
            <w:r w:rsidRPr="00866330">
              <w:rPr>
                <w:sz w:val="28"/>
                <w:szCs w:val="28"/>
              </w:rPr>
              <w:t>Располагаемая мощность, Гкал/час</w:t>
            </w:r>
          </w:p>
        </w:tc>
        <w:tc>
          <w:tcPr>
            <w:tcW w:w="2693" w:type="dxa"/>
            <w:vAlign w:val="center"/>
          </w:tcPr>
          <w:p w:rsidR="005606E3" w:rsidRPr="00866330" w:rsidRDefault="005606E3" w:rsidP="00866330">
            <w:pPr>
              <w:spacing w:line="276" w:lineRule="auto"/>
              <w:jc w:val="center"/>
              <w:rPr>
                <w:sz w:val="28"/>
                <w:szCs w:val="28"/>
              </w:rPr>
            </w:pPr>
            <w:r w:rsidRPr="00866330">
              <w:rPr>
                <w:sz w:val="28"/>
                <w:szCs w:val="28"/>
              </w:rPr>
              <w:t>0,349</w:t>
            </w:r>
          </w:p>
        </w:tc>
        <w:tc>
          <w:tcPr>
            <w:tcW w:w="2694" w:type="dxa"/>
            <w:vAlign w:val="center"/>
          </w:tcPr>
          <w:p w:rsidR="005606E3" w:rsidRPr="00866330" w:rsidRDefault="005606E3" w:rsidP="00866330">
            <w:pPr>
              <w:spacing w:line="276" w:lineRule="auto"/>
              <w:jc w:val="center"/>
              <w:rPr>
                <w:sz w:val="28"/>
                <w:szCs w:val="28"/>
              </w:rPr>
            </w:pPr>
            <w:r w:rsidRPr="00866330">
              <w:rPr>
                <w:sz w:val="28"/>
                <w:szCs w:val="28"/>
              </w:rPr>
              <w:t>0,464</w:t>
            </w:r>
          </w:p>
        </w:tc>
      </w:tr>
      <w:tr w:rsidR="005606E3" w:rsidRPr="00866330" w:rsidTr="005606E3">
        <w:tc>
          <w:tcPr>
            <w:tcW w:w="4394" w:type="dxa"/>
          </w:tcPr>
          <w:p w:rsidR="005606E3" w:rsidRPr="00866330" w:rsidRDefault="005606E3" w:rsidP="00866330">
            <w:pPr>
              <w:spacing w:line="276" w:lineRule="auto"/>
              <w:rPr>
                <w:sz w:val="28"/>
                <w:szCs w:val="28"/>
              </w:rPr>
            </w:pPr>
            <w:r w:rsidRPr="00866330">
              <w:rPr>
                <w:sz w:val="28"/>
                <w:szCs w:val="28"/>
              </w:rPr>
              <w:t>Выработка тепловой энергии всего, Гкал/год</w:t>
            </w:r>
          </w:p>
        </w:tc>
        <w:tc>
          <w:tcPr>
            <w:tcW w:w="2693" w:type="dxa"/>
            <w:vAlign w:val="center"/>
          </w:tcPr>
          <w:p w:rsidR="005606E3" w:rsidRPr="00866330" w:rsidRDefault="005606E3" w:rsidP="00866330">
            <w:pPr>
              <w:spacing w:line="276" w:lineRule="auto"/>
              <w:jc w:val="center"/>
              <w:rPr>
                <w:sz w:val="28"/>
                <w:szCs w:val="28"/>
              </w:rPr>
            </w:pPr>
            <w:r w:rsidRPr="00866330">
              <w:rPr>
                <w:sz w:val="28"/>
                <w:szCs w:val="28"/>
              </w:rPr>
              <w:t>344,626</w:t>
            </w:r>
          </w:p>
        </w:tc>
        <w:tc>
          <w:tcPr>
            <w:tcW w:w="2694" w:type="dxa"/>
            <w:vAlign w:val="center"/>
          </w:tcPr>
          <w:p w:rsidR="005606E3" w:rsidRPr="00866330" w:rsidRDefault="005606E3" w:rsidP="00866330">
            <w:pPr>
              <w:spacing w:line="276" w:lineRule="auto"/>
              <w:jc w:val="center"/>
              <w:rPr>
                <w:sz w:val="28"/>
                <w:szCs w:val="28"/>
              </w:rPr>
            </w:pPr>
            <w:r w:rsidRPr="00866330">
              <w:rPr>
                <w:sz w:val="28"/>
                <w:szCs w:val="28"/>
              </w:rPr>
              <w:t>371,253</w:t>
            </w:r>
          </w:p>
        </w:tc>
      </w:tr>
      <w:tr w:rsidR="005606E3" w:rsidRPr="00866330" w:rsidTr="005606E3">
        <w:tc>
          <w:tcPr>
            <w:tcW w:w="4394" w:type="dxa"/>
          </w:tcPr>
          <w:p w:rsidR="005606E3" w:rsidRPr="00866330" w:rsidRDefault="005606E3" w:rsidP="00866330">
            <w:pPr>
              <w:spacing w:line="276" w:lineRule="auto"/>
              <w:rPr>
                <w:sz w:val="28"/>
                <w:szCs w:val="28"/>
              </w:rPr>
            </w:pPr>
            <w:r w:rsidRPr="00866330">
              <w:rPr>
                <w:sz w:val="28"/>
                <w:szCs w:val="28"/>
              </w:rPr>
              <w:t xml:space="preserve">Расход на собственные нужды, </w:t>
            </w:r>
            <w:r w:rsidRPr="00866330">
              <w:rPr>
                <w:sz w:val="28"/>
                <w:szCs w:val="28"/>
              </w:rPr>
              <w:lastRenderedPageBreak/>
              <w:t>Гкал/год</w:t>
            </w:r>
          </w:p>
        </w:tc>
        <w:tc>
          <w:tcPr>
            <w:tcW w:w="2693" w:type="dxa"/>
            <w:vAlign w:val="center"/>
          </w:tcPr>
          <w:p w:rsidR="005606E3" w:rsidRPr="00866330" w:rsidRDefault="005606E3" w:rsidP="00866330">
            <w:pPr>
              <w:spacing w:line="276" w:lineRule="auto"/>
              <w:jc w:val="center"/>
              <w:rPr>
                <w:sz w:val="28"/>
                <w:szCs w:val="28"/>
              </w:rPr>
            </w:pPr>
            <w:r w:rsidRPr="00866330">
              <w:rPr>
                <w:sz w:val="28"/>
                <w:szCs w:val="28"/>
              </w:rPr>
              <w:lastRenderedPageBreak/>
              <w:t>16,866</w:t>
            </w:r>
          </w:p>
        </w:tc>
        <w:tc>
          <w:tcPr>
            <w:tcW w:w="2694" w:type="dxa"/>
            <w:vAlign w:val="center"/>
          </w:tcPr>
          <w:p w:rsidR="005606E3" w:rsidRPr="00866330" w:rsidRDefault="005606E3" w:rsidP="00866330">
            <w:pPr>
              <w:spacing w:line="276" w:lineRule="auto"/>
              <w:jc w:val="center"/>
              <w:rPr>
                <w:sz w:val="28"/>
                <w:szCs w:val="28"/>
              </w:rPr>
            </w:pPr>
            <w:r w:rsidRPr="00866330">
              <w:rPr>
                <w:sz w:val="28"/>
                <w:szCs w:val="28"/>
              </w:rPr>
              <w:t>3,477</w:t>
            </w:r>
          </w:p>
        </w:tc>
      </w:tr>
      <w:tr w:rsidR="005606E3" w:rsidRPr="00866330" w:rsidTr="005606E3">
        <w:tc>
          <w:tcPr>
            <w:tcW w:w="4394" w:type="dxa"/>
          </w:tcPr>
          <w:p w:rsidR="005606E3" w:rsidRPr="00866330" w:rsidRDefault="005606E3" w:rsidP="00866330">
            <w:pPr>
              <w:spacing w:line="276" w:lineRule="auto"/>
              <w:rPr>
                <w:sz w:val="28"/>
                <w:szCs w:val="28"/>
              </w:rPr>
            </w:pPr>
            <w:r w:rsidRPr="00866330">
              <w:rPr>
                <w:sz w:val="28"/>
                <w:szCs w:val="28"/>
              </w:rPr>
              <w:lastRenderedPageBreak/>
              <w:t>Отпуск в сеть, Гкал/год</w:t>
            </w:r>
          </w:p>
        </w:tc>
        <w:tc>
          <w:tcPr>
            <w:tcW w:w="2693" w:type="dxa"/>
            <w:vAlign w:val="center"/>
          </w:tcPr>
          <w:p w:rsidR="005606E3" w:rsidRPr="00866330" w:rsidRDefault="005606E3" w:rsidP="00866330">
            <w:pPr>
              <w:spacing w:line="276" w:lineRule="auto"/>
              <w:jc w:val="center"/>
              <w:rPr>
                <w:sz w:val="28"/>
                <w:szCs w:val="28"/>
              </w:rPr>
            </w:pPr>
            <w:r w:rsidRPr="00866330">
              <w:rPr>
                <w:sz w:val="28"/>
                <w:szCs w:val="28"/>
              </w:rPr>
              <w:t>299,267</w:t>
            </w:r>
          </w:p>
        </w:tc>
        <w:tc>
          <w:tcPr>
            <w:tcW w:w="2694" w:type="dxa"/>
            <w:vAlign w:val="center"/>
          </w:tcPr>
          <w:p w:rsidR="005606E3" w:rsidRPr="00866330" w:rsidRDefault="005606E3" w:rsidP="00866330">
            <w:pPr>
              <w:spacing w:line="276" w:lineRule="auto"/>
              <w:jc w:val="center"/>
              <w:rPr>
                <w:sz w:val="28"/>
                <w:szCs w:val="28"/>
              </w:rPr>
            </w:pPr>
            <w:r w:rsidRPr="00866330">
              <w:rPr>
                <w:sz w:val="28"/>
                <w:szCs w:val="28"/>
              </w:rPr>
              <w:t>455,788</w:t>
            </w:r>
          </w:p>
        </w:tc>
      </w:tr>
      <w:tr w:rsidR="005606E3" w:rsidRPr="00866330" w:rsidTr="005606E3">
        <w:tc>
          <w:tcPr>
            <w:tcW w:w="4394" w:type="dxa"/>
          </w:tcPr>
          <w:p w:rsidR="005606E3" w:rsidRPr="00866330" w:rsidRDefault="005606E3" w:rsidP="00866330">
            <w:pPr>
              <w:spacing w:line="276" w:lineRule="auto"/>
              <w:rPr>
                <w:sz w:val="28"/>
                <w:szCs w:val="28"/>
              </w:rPr>
            </w:pPr>
            <w:r w:rsidRPr="00866330">
              <w:rPr>
                <w:sz w:val="28"/>
                <w:szCs w:val="28"/>
              </w:rPr>
              <w:t>Потери, Гкал/год</w:t>
            </w:r>
          </w:p>
        </w:tc>
        <w:tc>
          <w:tcPr>
            <w:tcW w:w="2693" w:type="dxa"/>
            <w:vAlign w:val="center"/>
          </w:tcPr>
          <w:p w:rsidR="005606E3" w:rsidRPr="00866330" w:rsidRDefault="005606E3" w:rsidP="00866330">
            <w:pPr>
              <w:spacing w:line="276" w:lineRule="auto"/>
              <w:jc w:val="center"/>
              <w:rPr>
                <w:sz w:val="28"/>
                <w:szCs w:val="28"/>
              </w:rPr>
            </w:pPr>
            <w:r w:rsidRPr="00866330">
              <w:rPr>
                <w:sz w:val="28"/>
                <w:szCs w:val="28"/>
              </w:rPr>
              <w:t>28,493</w:t>
            </w:r>
          </w:p>
        </w:tc>
        <w:tc>
          <w:tcPr>
            <w:tcW w:w="2694" w:type="dxa"/>
            <w:vAlign w:val="center"/>
          </w:tcPr>
          <w:p w:rsidR="005606E3" w:rsidRPr="00866330" w:rsidRDefault="005606E3" w:rsidP="00866330">
            <w:pPr>
              <w:spacing w:line="276" w:lineRule="auto"/>
              <w:jc w:val="center"/>
              <w:rPr>
                <w:sz w:val="28"/>
                <w:szCs w:val="28"/>
              </w:rPr>
            </w:pPr>
            <w:r w:rsidRPr="00866330">
              <w:rPr>
                <w:sz w:val="28"/>
                <w:szCs w:val="28"/>
              </w:rPr>
              <w:t>-88,012</w:t>
            </w:r>
          </w:p>
        </w:tc>
      </w:tr>
      <w:tr w:rsidR="005606E3" w:rsidRPr="00866330" w:rsidTr="005606E3">
        <w:tc>
          <w:tcPr>
            <w:tcW w:w="4394" w:type="dxa"/>
          </w:tcPr>
          <w:p w:rsidR="005606E3" w:rsidRPr="00866330" w:rsidRDefault="005606E3" w:rsidP="00866330">
            <w:pPr>
              <w:spacing w:line="276" w:lineRule="auto"/>
              <w:rPr>
                <w:sz w:val="28"/>
                <w:szCs w:val="28"/>
              </w:rPr>
            </w:pPr>
            <w:r w:rsidRPr="00866330">
              <w:rPr>
                <w:sz w:val="28"/>
                <w:szCs w:val="28"/>
              </w:rPr>
              <w:t>Полезный отпуск, Гкал/год</w:t>
            </w:r>
          </w:p>
        </w:tc>
        <w:tc>
          <w:tcPr>
            <w:tcW w:w="2693" w:type="dxa"/>
            <w:vAlign w:val="center"/>
          </w:tcPr>
          <w:p w:rsidR="005606E3" w:rsidRPr="00866330" w:rsidRDefault="005606E3" w:rsidP="00866330">
            <w:pPr>
              <w:spacing w:line="276" w:lineRule="auto"/>
              <w:jc w:val="center"/>
              <w:rPr>
                <w:sz w:val="28"/>
                <w:szCs w:val="28"/>
              </w:rPr>
            </w:pPr>
            <w:r w:rsidRPr="00866330">
              <w:rPr>
                <w:sz w:val="28"/>
                <w:szCs w:val="28"/>
              </w:rPr>
              <w:t>299,267</w:t>
            </w:r>
          </w:p>
        </w:tc>
        <w:tc>
          <w:tcPr>
            <w:tcW w:w="2694" w:type="dxa"/>
            <w:vAlign w:val="center"/>
          </w:tcPr>
          <w:p w:rsidR="005606E3" w:rsidRPr="00866330" w:rsidRDefault="005606E3" w:rsidP="00866330">
            <w:pPr>
              <w:spacing w:line="276" w:lineRule="auto"/>
              <w:jc w:val="center"/>
              <w:rPr>
                <w:sz w:val="28"/>
                <w:szCs w:val="28"/>
              </w:rPr>
            </w:pPr>
            <w:r w:rsidRPr="00866330">
              <w:rPr>
                <w:sz w:val="28"/>
                <w:szCs w:val="28"/>
              </w:rPr>
              <w:t>455,788</w:t>
            </w:r>
          </w:p>
        </w:tc>
      </w:tr>
    </w:tbl>
    <w:p w:rsidR="005F558F" w:rsidRDefault="00C414E0">
      <w:pPr>
        <w:spacing w:line="360" w:lineRule="auto"/>
        <w:ind w:left="317" w:right="362" w:firstLine="566"/>
        <w:jc w:val="both"/>
      </w:pPr>
      <w:r>
        <w:t>*- отрицательное значение потерь, связано с тем, что значение выработки фактическое, а значение потребления тепловой энергии абонентами, расчётное.</w:t>
      </w:r>
    </w:p>
    <w:p w:rsidR="005F558F" w:rsidRDefault="005F558F">
      <w:pPr>
        <w:pStyle w:val="a3"/>
        <w:rPr>
          <w:sz w:val="24"/>
        </w:rPr>
      </w:pPr>
    </w:p>
    <w:p w:rsidR="005F558F" w:rsidRDefault="00C414E0">
      <w:pPr>
        <w:pStyle w:val="1"/>
        <w:numPr>
          <w:ilvl w:val="1"/>
          <w:numId w:val="40"/>
        </w:numPr>
        <w:tabs>
          <w:tab w:val="left" w:pos="1446"/>
        </w:tabs>
        <w:spacing w:before="214"/>
        <w:ind w:left="1445" w:hanging="563"/>
      </w:pPr>
      <w:r>
        <w:t>Цены (тарифы) в сфере</w:t>
      </w:r>
      <w:r>
        <w:rPr>
          <w:spacing w:val="-6"/>
        </w:rPr>
        <w:t xml:space="preserve"> </w:t>
      </w:r>
      <w:r>
        <w:t>теплоснабжения</w:t>
      </w:r>
    </w:p>
    <w:p w:rsidR="005F558F" w:rsidRDefault="005F558F">
      <w:pPr>
        <w:pStyle w:val="a3"/>
        <w:rPr>
          <w:b/>
          <w:sz w:val="30"/>
        </w:rPr>
      </w:pPr>
    </w:p>
    <w:p w:rsidR="005F558F" w:rsidRDefault="005F558F">
      <w:pPr>
        <w:pStyle w:val="a3"/>
        <w:spacing w:before="3"/>
        <w:rPr>
          <w:b/>
          <w:sz w:val="25"/>
        </w:rPr>
      </w:pPr>
    </w:p>
    <w:p w:rsidR="005F558F" w:rsidRDefault="00C414E0">
      <w:pPr>
        <w:pStyle w:val="a3"/>
        <w:spacing w:before="1" w:line="360" w:lineRule="auto"/>
        <w:ind w:left="317" w:right="362" w:firstLine="566"/>
        <w:jc w:val="both"/>
      </w:pPr>
      <w:r>
        <w:t>Плата на подключение к тепловым сетям устанавливается для лиц, осуществляющих</w:t>
      </w:r>
      <w:r>
        <w:rPr>
          <w:spacing w:val="-15"/>
        </w:rPr>
        <w:t xml:space="preserve"> </w:t>
      </w:r>
      <w:r>
        <w:t>строительство</w:t>
      </w:r>
      <w:r>
        <w:rPr>
          <w:spacing w:val="-17"/>
        </w:rPr>
        <w:t xml:space="preserve"> </w:t>
      </w:r>
      <w:r>
        <w:t>и</w:t>
      </w:r>
      <w:r>
        <w:rPr>
          <w:spacing w:val="-15"/>
        </w:rPr>
        <w:t xml:space="preserve"> </w:t>
      </w:r>
      <w:r>
        <w:t>(или)</w:t>
      </w:r>
      <w:r>
        <w:rPr>
          <w:spacing w:val="-17"/>
        </w:rPr>
        <w:t xml:space="preserve"> </w:t>
      </w:r>
      <w:r>
        <w:t>реконструкцию</w:t>
      </w:r>
      <w:r>
        <w:rPr>
          <w:spacing w:val="-17"/>
        </w:rPr>
        <w:t xml:space="preserve"> </w:t>
      </w:r>
      <w:r>
        <w:t>здания,</w:t>
      </w:r>
      <w:r>
        <w:rPr>
          <w:spacing w:val="-15"/>
        </w:rPr>
        <w:t xml:space="preserve"> </w:t>
      </w:r>
      <w:r>
        <w:t>сооружения,</w:t>
      </w:r>
      <w:r>
        <w:rPr>
          <w:spacing w:val="-16"/>
        </w:rPr>
        <w:t xml:space="preserve"> </w:t>
      </w:r>
      <w:r>
        <w:t>иного объекта, в случае, если данное строительство, реконструкция влекут за собой увеличение</w:t>
      </w:r>
      <w:r>
        <w:rPr>
          <w:spacing w:val="-1"/>
        </w:rPr>
        <w:t xml:space="preserve"> </w:t>
      </w:r>
      <w:r>
        <w:t>нагрузки.</w:t>
      </w:r>
    </w:p>
    <w:p w:rsidR="005F558F" w:rsidRDefault="00C414E0">
      <w:pPr>
        <w:pStyle w:val="a3"/>
        <w:spacing w:line="360" w:lineRule="auto"/>
        <w:ind w:left="317" w:right="373" w:firstLine="566"/>
        <w:jc w:val="both"/>
      </w:pPr>
      <w:r>
        <w:t xml:space="preserve">Плата за подключение вносится на основании публичного договора, заключаемого </w:t>
      </w:r>
      <w:proofErr w:type="spellStart"/>
      <w:r>
        <w:t>теплосетевой</w:t>
      </w:r>
      <w:proofErr w:type="spellEnd"/>
      <w:r>
        <w:t xml:space="preserve"> организацией с обратившимися к ней лицами, осуществляющими строительство и (или) реконструкцию объекта.</w:t>
      </w:r>
    </w:p>
    <w:p w:rsidR="005F558F" w:rsidRDefault="00C414E0">
      <w:pPr>
        <w:pStyle w:val="a3"/>
        <w:spacing w:before="1" w:line="360" w:lineRule="auto"/>
        <w:ind w:left="317" w:right="370" w:firstLine="566"/>
        <w:jc w:val="both"/>
      </w:pPr>
      <w:r>
        <w:t>Указанный договор определяет порядок и условия подключения объекта к тепловым сетям, порядок внесения платы за подключение.</w:t>
      </w:r>
    </w:p>
    <w:p w:rsidR="005F558F" w:rsidRDefault="00C414E0" w:rsidP="00866330">
      <w:pPr>
        <w:pStyle w:val="a3"/>
        <w:spacing w:before="1" w:line="360" w:lineRule="auto"/>
        <w:ind w:left="317" w:right="371" w:firstLine="566"/>
        <w:jc w:val="both"/>
      </w:pPr>
      <w:r>
        <w:t>Плата за работы по присоединению внутриплощадочных и (или) внутридомовых сетей построенного (реконструированного) объекта капитального</w:t>
      </w:r>
      <w:r w:rsidR="00866330">
        <w:t xml:space="preserve"> </w:t>
      </w:r>
      <w:r>
        <w:t>строительства в точке подключения к тепловым сетям Общества определяется соглашением сторон. В состав данной платы включаются:</w:t>
      </w:r>
    </w:p>
    <w:p w:rsidR="005F558F" w:rsidRDefault="00C414E0">
      <w:pPr>
        <w:pStyle w:val="a6"/>
        <w:numPr>
          <w:ilvl w:val="0"/>
          <w:numId w:val="1"/>
        </w:numPr>
        <w:tabs>
          <w:tab w:val="left" w:pos="1047"/>
        </w:tabs>
        <w:ind w:left="1046"/>
        <w:rPr>
          <w:sz w:val="28"/>
        </w:rPr>
      </w:pPr>
      <w:r>
        <w:rPr>
          <w:sz w:val="28"/>
        </w:rPr>
        <w:t>работы по врезке построенных сетей в существующую</w:t>
      </w:r>
      <w:r>
        <w:rPr>
          <w:spacing w:val="-1"/>
          <w:sz w:val="28"/>
        </w:rPr>
        <w:t xml:space="preserve"> </w:t>
      </w:r>
      <w:r>
        <w:rPr>
          <w:sz w:val="28"/>
        </w:rPr>
        <w:t>сеть;</w:t>
      </w:r>
    </w:p>
    <w:p w:rsidR="005F558F" w:rsidRDefault="00C414E0">
      <w:pPr>
        <w:pStyle w:val="a6"/>
        <w:numPr>
          <w:ilvl w:val="0"/>
          <w:numId w:val="1"/>
        </w:numPr>
        <w:tabs>
          <w:tab w:val="left" w:pos="1059"/>
        </w:tabs>
        <w:spacing w:before="154" w:line="360" w:lineRule="auto"/>
        <w:ind w:right="364" w:firstLine="566"/>
        <w:rPr>
          <w:sz w:val="28"/>
        </w:rPr>
      </w:pPr>
      <w:r>
        <w:rPr>
          <w:sz w:val="28"/>
        </w:rPr>
        <w:t>объем слитого, в результате выполнения работ по присоединению объектов заказчика к тепловой сети, теплоносителя и объем потерянной с теплоносителем тепловой энергии по тарифам, утвержденным в установленном законодательством порядке.</w:t>
      </w:r>
    </w:p>
    <w:p w:rsidR="005F558F" w:rsidRDefault="00C414E0">
      <w:pPr>
        <w:pStyle w:val="a3"/>
        <w:spacing w:line="360" w:lineRule="auto"/>
        <w:ind w:left="317" w:right="358" w:firstLine="566"/>
        <w:jc w:val="both"/>
      </w:pPr>
      <w:r>
        <w:t xml:space="preserve">Согласно ч.3 ст. 13 ФЗ №190 «О теплоснабжении» от 27.07.2022 г. (20)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w:t>
      </w:r>
      <w:r>
        <w:lastRenderedPageBreak/>
        <w:t>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статьей 16 настоящего Федерального закона.</w:t>
      </w:r>
    </w:p>
    <w:p w:rsidR="005F558F" w:rsidRDefault="00C414E0">
      <w:pPr>
        <w:pStyle w:val="a3"/>
        <w:spacing w:before="1"/>
        <w:ind w:left="883"/>
        <w:jc w:val="both"/>
      </w:pPr>
      <w:r>
        <w:t>В соответствии со ст. 16 ФЗ-190:</w:t>
      </w:r>
    </w:p>
    <w:p w:rsidR="005F558F" w:rsidRDefault="00C414E0">
      <w:pPr>
        <w:pStyle w:val="a6"/>
        <w:numPr>
          <w:ilvl w:val="0"/>
          <w:numId w:val="37"/>
        </w:numPr>
        <w:tabs>
          <w:tab w:val="left" w:pos="1333"/>
        </w:tabs>
        <w:spacing w:before="163" w:line="360" w:lineRule="auto"/>
        <w:ind w:right="367" w:firstLine="566"/>
        <w:rPr>
          <w:sz w:val="28"/>
        </w:rPr>
      </w:pPr>
      <w:r>
        <w:rPr>
          <w:sz w:val="28"/>
        </w:rPr>
        <w:t>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w:t>
      </w:r>
      <w:r>
        <w:rPr>
          <w:spacing w:val="-3"/>
          <w:sz w:val="28"/>
        </w:rPr>
        <w:t xml:space="preserve"> </w:t>
      </w:r>
      <w:r>
        <w:rPr>
          <w:sz w:val="28"/>
        </w:rPr>
        <w:t>необходимости.</w:t>
      </w:r>
    </w:p>
    <w:p w:rsidR="005F558F" w:rsidRDefault="00C414E0">
      <w:pPr>
        <w:pStyle w:val="a6"/>
        <w:numPr>
          <w:ilvl w:val="0"/>
          <w:numId w:val="37"/>
        </w:numPr>
        <w:tabs>
          <w:tab w:val="left" w:pos="1177"/>
        </w:tabs>
        <w:spacing w:line="360" w:lineRule="auto"/>
        <w:ind w:right="363" w:firstLine="566"/>
        <w:rPr>
          <w:sz w:val="28"/>
        </w:rPr>
      </w:pPr>
      <w:r>
        <w:rPr>
          <w:sz w:val="28"/>
        </w:rPr>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w:t>
      </w:r>
      <w:r>
        <w:rPr>
          <w:spacing w:val="-19"/>
          <w:sz w:val="28"/>
        </w:rPr>
        <w:t xml:space="preserve"> </w:t>
      </w:r>
      <w:r>
        <w:rPr>
          <w:sz w:val="28"/>
        </w:rPr>
        <w:t>потребителя.</w:t>
      </w:r>
    </w:p>
    <w:p w:rsidR="005F558F" w:rsidRDefault="00C414E0" w:rsidP="00866330">
      <w:pPr>
        <w:pStyle w:val="a6"/>
        <w:numPr>
          <w:ilvl w:val="0"/>
          <w:numId w:val="37"/>
        </w:numPr>
        <w:tabs>
          <w:tab w:val="left" w:pos="1213"/>
        </w:tabs>
        <w:spacing w:line="360" w:lineRule="auto"/>
        <w:ind w:left="318" w:right="376" w:firstLine="567"/>
        <w:rPr>
          <w:sz w:val="28"/>
        </w:rPr>
      </w:pPr>
      <w:r>
        <w:rPr>
          <w:sz w:val="28"/>
        </w:rPr>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w:t>
      </w:r>
      <w:r>
        <w:rPr>
          <w:spacing w:val="-2"/>
          <w:sz w:val="28"/>
        </w:rPr>
        <w:t xml:space="preserve"> </w:t>
      </w:r>
      <w:r>
        <w:rPr>
          <w:sz w:val="28"/>
        </w:rPr>
        <w:t>сторон.</w:t>
      </w:r>
    </w:p>
    <w:p w:rsidR="005F558F" w:rsidRDefault="00C414E0" w:rsidP="00866330">
      <w:pPr>
        <w:pStyle w:val="a3"/>
        <w:spacing w:line="360" w:lineRule="auto"/>
        <w:ind w:left="318" w:right="363" w:firstLine="567"/>
        <w:jc w:val="both"/>
      </w:pPr>
      <w:r>
        <w:t>При этом нормы ФЗ четко не определяют, каким именно соглашением размер платы</w:t>
      </w:r>
      <w:r>
        <w:rPr>
          <w:spacing w:val="-12"/>
        </w:rPr>
        <w:t xml:space="preserve"> </w:t>
      </w:r>
      <w:r>
        <w:t>подлежит</w:t>
      </w:r>
      <w:r>
        <w:rPr>
          <w:spacing w:val="-12"/>
        </w:rPr>
        <w:t xml:space="preserve"> </w:t>
      </w:r>
      <w:r>
        <w:t>урегулированию.</w:t>
      </w:r>
      <w:r>
        <w:rPr>
          <w:spacing w:val="-13"/>
        </w:rPr>
        <w:t xml:space="preserve"> </w:t>
      </w:r>
      <w:r>
        <w:t>В</w:t>
      </w:r>
      <w:r>
        <w:rPr>
          <w:spacing w:val="-12"/>
        </w:rPr>
        <w:t xml:space="preserve"> </w:t>
      </w:r>
      <w:r>
        <w:t>связи</w:t>
      </w:r>
      <w:r>
        <w:rPr>
          <w:spacing w:val="-11"/>
        </w:rPr>
        <w:t xml:space="preserve"> </w:t>
      </w:r>
      <w:r>
        <w:t>с</w:t>
      </w:r>
      <w:r>
        <w:rPr>
          <w:spacing w:val="-12"/>
        </w:rPr>
        <w:t xml:space="preserve"> </w:t>
      </w:r>
      <w:r>
        <w:t>этим</w:t>
      </w:r>
      <w:r>
        <w:rPr>
          <w:spacing w:val="-12"/>
        </w:rPr>
        <w:t xml:space="preserve"> </w:t>
      </w:r>
      <w:r>
        <w:t>представляется,</w:t>
      </w:r>
      <w:r>
        <w:rPr>
          <w:spacing w:val="-11"/>
        </w:rPr>
        <w:t xml:space="preserve"> </w:t>
      </w:r>
      <w:r>
        <w:t>что</w:t>
      </w:r>
      <w:r>
        <w:rPr>
          <w:spacing w:val="-14"/>
        </w:rPr>
        <w:t xml:space="preserve"> </w:t>
      </w:r>
      <w:r>
        <w:t>размер</w:t>
      </w:r>
      <w:r>
        <w:rPr>
          <w:spacing w:val="-11"/>
        </w:rPr>
        <w:t xml:space="preserve"> </w:t>
      </w:r>
      <w:r>
        <w:t>платы может быть урегулирован как в рамках договора оказания услуг по поддержанию резервной</w:t>
      </w:r>
      <w:r>
        <w:rPr>
          <w:spacing w:val="-21"/>
        </w:rPr>
        <w:t xml:space="preserve"> </w:t>
      </w:r>
      <w:r>
        <w:t>тепловой</w:t>
      </w:r>
      <w:r>
        <w:rPr>
          <w:spacing w:val="-22"/>
        </w:rPr>
        <w:t xml:space="preserve"> </w:t>
      </w:r>
      <w:r>
        <w:t>мощности,</w:t>
      </w:r>
      <w:r>
        <w:rPr>
          <w:spacing w:val="-21"/>
        </w:rPr>
        <w:t xml:space="preserve"> </w:t>
      </w:r>
      <w:r>
        <w:t>так</w:t>
      </w:r>
      <w:r>
        <w:rPr>
          <w:spacing w:val="-20"/>
        </w:rPr>
        <w:t xml:space="preserve"> </w:t>
      </w:r>
      <w:r>
        <w:t>и</w:t>
      </w:r>
      <w:r>
        <w:rPr>
          <w:spacing w:val="-20"/>
        </w:rPr>
        <w:t xml:space="preserve"> </w:t>
      </w:r>
      <w:r>
        <w:t>в</w:t>
      </w:r>
      <w:r>
        <w:rPr>
          <w:spacing w:val="-17"/>
        </w:rPr>
        <w:t xml:space="preserve"> </w:t>
      </w:r>
      <w:r>
        <w:t>рамках</w:t>
      </w:r>
      <w:r>
        <w:rPr>
          <w:spacing w:val="-20"/>
        </w:rPr>
        <w:t xml:space="preserve"> </w:t>
      </w:r>
      <w:r>
        <w:t>самостоятельного</w:t>
      </w:r>
      <w:r>
        <w:rPr>
          <w:spacing w:val="-20"/>
        </w:rPr>
        <w:t xml:space="preserve"> </w:t>
      </w:r>
      <w:r>
        <w:t>формализованного соглашения сторон о размере платы, либо же посредством включения условия о размере платы непосредственно в договор</w:t>
      </w:r>
      <w:r>
        <w:rPr>
          <w:spacing w:val="-2"/>
        </w:rPr>
        <w:t xml:space="preserve"> </w:t>
      </w:r>
      <w:r>
        <w:t>теплоснабжения.</w:t>
      </w:r>
    </w:p>
    <w:p w:rsidR="005F558F" w:rsidRDefault="00C414E0">
      <w:pPr>
        <w:pStyle w:val="a3"/>
        <w:spacing w:before="2" w:line="360" w:lineRule="auto"/>
        <w:ind w:left="317" w:right="370" w:firstLine="566"/>
        <w:jc w:val="both"/>
      </w:pPr>
      <w:r>
        <w:t>Плата за услуги по поддержанию резервной тепловой мощности, в том числе для социально значимых категорий потребителей, в рассматриваемый период не взималась.</w:t>
      </w:r>
    </w:p>
    <w:p w:rsidR="005F558F" w:rsidRDefault="00C414E0">
      <w:pPr>
        <w:pStyle w:val="a3"/>
        <w:spacing w:before="1" w:line="360" w:lineRule="auto"/>
        <w:ind w:left="317" w:right="356" w:firstLine="566"/>
        <w:jc w:val="both"/>
      </w:pPr>
      <w:r>
        <w:t>Решения об установлении тарифов на теплоноситель, поставляемый теплоснабжающими организациями потребителям, другим теплоснабжающим организациям,</w:t>
      </w:r>
      <w:r>
        <w:rPr>
          <w:spacing w:val="-17"/>
        </w:rPr>
        <w:t xml:space="preserve"> </w:t>
      </w:r>
      <w:r>
        <w:t>платы</w:t>
      </w:r>
      <w:r>
        <w:rPr>
          <w:spacing w:val="-14"/>
        </w:rPr>
        <w:t xml:space="preserve"> </w:t>
      </w:r>
      <w:r>
        <w:t>за</w:t>
      </w:r>
      <w:r>
        <w:rPr>
          <w:spacing w:val="-16"/>
        </w:rPr>
        <w:t xml:space="preserve"> </w:t>
      </w:r>
      <w:r>
        <w:t>услуги</w:t>
      </w:r>
      <w:r>
        <w:rPr>
          <w:spacing w:val="-15"/>
        </w:rPr>
        <w:t xml:space="preserve"> </w:t>
      </w:r>
      <w:r>
        <w:t>по</w:t>
      </w:r>
      <w:r>
        <w:rPr>
          <w:spacing w:val="-16"/>
        </w:rPr>
        <w:t xml:space="preserve"> </w:t>
      </w:r>
      <w:r>
        <w:t>поддержанию</w:t>
      </w:r>
      <w:r>
        <w:rPr>
          <w:spacing w:val="-18"/>
        </w:rPr>
        <w:t xml:space="preserve"> </w:t>
      </w:r>
      <w:r>
        <w:t>резервной</w:t>
      </w:r>
      <w:r>
        <w:rPr>
          <w:spacing w:val="-15"/>
        </w:rPr>
        <w:t xml:space="preserve"> </w:t>
      </w:r>
      <w:r>
        <w:t>тепловой</w:t>
      </w:r>
      <w:r>
        <w:rPr>
          <w:spacing w:val="-16"/>
        </w:rPr>
        <w:t xml:space="preserve"> </w:t>
      </w:r>
      <w:r>
        <w:t>мощности</w:t>
      </w:r>
      <w:r>
        <w:rPr>
          <w:spacing w:val="-18"/>
        </w:rPr>
        <w:t xml:space="preserve"> </w:t>
      </w:r>
      <w:r>
        <w:t xml:space="preserve">при </w:t>
      </w:r>
      <w:r>
        <w:lastRenderedPageBreak/>
        <w:t>отсутствии потребления тепловой энергии, а также платы за подключение к системе теплоснабжения принимаются органами регулирования в течение одного месяца со дня вступления в силу методических указаний, предусмотренных подпунктом «а» пункта 3 постановления от 22 октября 2012 г. №2275 «О ценообразовании в сфере</w:t>
      </w:r>
      <w:r>
        <w:rPr>
          <w:spacing w:val="-2"/>
        </w:rPr>
        <w:t xml:space="preserve"> </w:t>
      </w:r>
      <w:r>
        <w:t>теплоснабжения».</w:t>
      </w:r>
    </w:p>
    <w:p w:rsidR="005F558F" w:rsidRDefault="00C414E0">
      <w:pPr>
        <w:pStyle w:val="a3"/>
        <w:spacing w:before="2" w:line="360" w:lineRule="auto"/>
        <w:ind w:left="317" w:right="354" w:firstLine="566"/>
        <w:jc w:val="both"/>
      </w:pPr>
      <w:r>
        <w:t xml:space="preserve">На 2019-2023 годы тарифы на тепловую энергию для потребителей краевого государственного унитарного предприятия «Примтеплоэнерго» установлены Департаментом по тарифам Приморского края от 20.12.2018 г. № 70/6 </w:t>
      </w:r>
      <w:r>
        <w:rPr>
          <w:spacing w:val="-2"/>
        </w:rPr>
        <w:t xml:space="preserve">«Об </w:t>
      </w:r>
      <w:r>
        <w:t>установлении тарифов на тепловую энергию (мощность) поставляемую краевым государственным унитарным предприятием «Примтеплоэнерго» на период регулирования с 2019 по 2023</w:t>
      </w:r>
      <w:r>
        <w:rPr>
          <w:spacing w:val="-6"/>
        </w:rPr>
        <w:t xml:space="preserve"> </w:t>
      </w:r>
      <w:r>
        <w:t>годы».</w:t>
      </w:r>
    </w:p>
    <w:p w:rsidR="005F558F" w:rsidRDefault="00C414E0" w:rsidP="00866330">
      <w:pPr>
        <w:pStyle w:val="a3"/>
        <w:spacing w:before="2" w:line="362" w:lineRule="auto"/>
        <w:ind w:left="317" w:right="358" w:firstLine="566"/>
        <w:jc w:val="both"/>
        <w:rPr>
          <w:sz w:val="6"/>
        </w:rPr>
      </w:pPr>
      <w:r>
        <w:t>В</w:t>
      </w:r>
      <w:r>
        <w:rPr>
          <w:spacing w:val="-8"/>
        </w:rPr>
        <w:t xml:space="preserve"> </w:t>
      </w:r>
      <w:r>
        <w:t>таблице</w:t>
      </w:r>
      <w:r>
        <w:rPr>
          <w:spacing w:val="-8"/>
        </w:rPr>
        <w:t xml:space="preserve"> </w:t>
      </w:r>
      <w:r>
        <w:t>1.13</w:t>
      </w:r>
      <w:r>
        <w:rPr>
          <w:spacing w:val="-9"/>
        </w:rPr>
        <w:t xml:space="preserve"> </w:t>
      </w:r>
      <w:r>
        <w:t>представлены</w:t>
      </w:r>
      <w:r>
        <w:rPr>
          <w:spacing w:val="-7"/>
        </w:rPr>
        <w:t xml:space="preserve"> </w:t>
      </w:r>
      <w:r>
        <w:t>утвержденные</w:t>
      </w:r>
      <w:r>
        <w:rPr>
          <w:spacing w:val="-8"/>
        </w:rPr>
        <w:t xml:space="preserve"> </w:t>
      </w:r>
      <w:r>
        <w:t>тарифы</w:t>
      </w:r>
      <w:r>
        <w:rPr>
          <w:spacing w:val="-7"/>
        </w:rPr>
        <w:t xml:space="preserve"> </w:t>
      </w:r>
      <w:r>
        <w:t>на</w:t>
      </w:r>
      <w:r>
        <w:rPr>
          <w:spacing w:val="-8"/>
        </w:rPr>
        <w:t xml:space="preserve"> </w:t>
      </w:r>
      <w:r>
        <w:t>тепловую</w:t>
      </w:r>
      <w:r>
        <w:rPr>
          <w:spacing w:val="-8"/>
        </w:rPr>
        <w:t xml:space="preserve"> </w:t>
      </w:r>
      <w:r>
        <w:t>энергию</w:t>
      </w:r>
      <w:r>
        <w:rPr>
          <w:spacing w:val="-8"/>
        </w:rPr>
        <w:t xml:space="preserve"> </w:t>
      </w:r>
      <w:r>
        <w:t xml:space="preserve">для </w:t>
      </w:r>
      <w:r w:rsidR="00F004B3">
        <w:t>Григорьевского</w:t>
      </w:r>
      <w:r>
        <w:rPr>
          <w:spacing w:val="19"/>
        </w:rPr>
        <w:t xml:space="preserve"> </w:t>
      </w:r>
      <w:r>
        <w:t>сельского</w:t>
      </w:r>
      <w:r>
        <w:rPr>
          <w:spacing w:val="16"/>
        </w:rPr>
        <w:t xml:space="preserve"> </w:t>
      </w:r>
      <w:r>
        <w:t>поселения.</w:t>
      </w:r>
      <w:r>
        <w:rPr>
          <w:spacing w:val="17"/>
        </w:rPr>
        <w:t xml:space="preserve"> </w:t>
      </w:r>
      <w:r>
        <w:t>На</w:t>
      </w:r>
      <w:r>
        <w:rPr>
          <w:spacing w:val="17"/>
        </w:rPr>
        <w:t xml:space="preserve"> </w:t>
      </w:r>
      <w:r>
        <w:t>рис.</w:t>
      </w:r>
      <w:r>
        <w:rPr>
          <w:spacing w:val="20"/>
        </w:rPr>
        <w:t xml:space="preserve"> </w:t>
      </w:r>
      <w:r>
        <w:t>1.4</w:t>
      </w:r>
      <w:r>
        <w:rPr>
          <w:spacing w:val="19"/>
        </w:rPr>
        <w:t xml:space="preserve"> </w:t>
      </w:r>
      <w:r>
        <w:t>представлена</w:t>
      </w:r>
      <w:r>
        <w:rPr>
          <w:spacing w:val="17"/>
        </w:rPr>
        <w:t xml:space="preserve"> </w:t>
      </w:r>
      <w:r>
        <w:t>динамика</w:t>
      </w:r>
      <w:r>
        <w:rPr>
          <w:spacing w:val="16"/>
        </w:rPr>
        <w:t xml:space="preserve"> </w:t>
      </w:r>
      <w:r>
        <w:t>изменения</w:t>
      </w:r>
      <w:r w:rsidR="00F004B3">
        <w:t xml:space="preserve"> утвержденных тарифов.</w:t>
      </w:r>
    </w:p>
    <w:p w:rsidR="005F558F" w:rsidRDefault="005F558F">
      <w:pPr>
        <w:pStyle w:val="a3"/>
        <w:spacing w:line="92" w:lineRule="exact"/>
        <w:ind w:left="259"/>
        <w:rPr>
          <w:sz w:val="9"/>
        </w:rPr>
      </w:pPr>
    </w:p>
    <w:p w:rsidR="005F558F" w:rsidRDefault="00C414E0">
      <w:pPr>
        <w:pStyle w:val="a3"/>
        <w:spacing w:before="160" w:after="14"/>
        <w:ind w:left="883"/>
      </w:pPr>
      <w:r>
        <w:t>Таблица 1.13 – Т</w:t>
      </w:r>
      <w:r w:rsidR="00F004B3">
        <w:t>арифы на тепловую энергию на 2020</w:t>
      </w:r>
      <w:r>
        <w:t>-2023 годы</w:t>
      </w: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7"/>
        <w:gridCol w:w="1274"/>
        <w:gridCol w:w="3118"/>
        <w:gridCol w:w="3261"/>
      </w:tblGrid>
      <w:tr w:rsidR="005F558F">
        <w:trPr>
          <w:trHeight w:val="321"/>
        </w:trPr>
        <w:tc>
          <w:tcPr>
            <w:tcW w:w="2487" w:type="dxa"/>
            <w:vMerge w:val="restart"/>
            <w:tcBorders>
              <w:left w:val="single" w:sz="4" w:space="0" w:color="000000"/>
              <w:bottom w:val="single" w:sz="4" w:space="0" w:color="000000"/>
              <w:right w:val="single" w:sz="4" w:space="0" w:color="000000"/>
            </w:tcBorders>
          </w:tcPr>
          <w:p w:rsidR="005F558F" w:rsidRDefault="00C414E0" w:rsidP="00866330">
            <w:pPr>
              <w:pStyle w:val="TableParagraph"/>
              <w:spacing w:before="158" w:line="276" w:lineRule="auto"/>
              <w:ind w:left="544"/>
              <w:jc w:val="left"/>
              <w:rPr>
                <w:sz w:val="28"/>
              </w:rPr>
            </w:pPr>
            <w:r>
              <w:rPr>
                <w:sz w:val="28"/>
              </w:rPr>
              <w:t>Вид тарифа</w:t>
            </w:r>
          </w:p>
        </w:tc>
        <w:tc>
          <w:tcPr>
            <w:tcW w:w="1274" w:type="dxa"/>
            <w:vMerge w:val="restart"/>
            <w:tcBorders>
              <w:left w:val="single" w:sz="4" w:space="0" w:color="000000"/>
              <w:bottom w:val="single" w:sz="4" w:space="0" w:color="000000"/>
              <w:right w:val="single" w:sz="4" w:space="0" w:color="000000"/>
            </w:tcBorders>
          </w:tcPr>
          <w:p w:rsidR="005F558F" w:rsidRDefault="00C414E0" w:rsidP="00866330">
            <w:pPr>
              <w:pStyle w:val="TableParagraph"/>
              <w:spacing w:before="158" w:line="276" w:lineRule="auto"/>
              <w:ind w:left="414"/>
              <w:jc w:val="left"/>
              <w:rPr>
                <w:sz w:val="28"/>
              </w:rPr>
            </w:pPr>
            <w:r>
              <w:rPr>
                <w:sz w:val="28"/>
              </w:rPr>
              <w:t>Год</w:t>
            </w:r>
          </w:p>
        </w:tc>
        <w:tc>
          <w:tcPr>
            <w:tcW w:w="6379" w:type="dxa"/>
            <w:gridSpan w:val="2"/>
            <w:tcBorders>
              <w:left w:val="single" w:sz="4" w:space="0" w:color="000000"/>
              <w:bottom w:val="single" w:sz="4" w:space="0" w:color="000000"/>
              <w:right w:val="single" w:sz="4" w:space="0" w:color="000000"/>
            </w:tcBorders>
          </w:tcPr>
          <w:p w:rsidR="005F558F" w:rsidRDefault="00C414E0" w:rsidP="00866330">
            <w:pPr>
              <w:pStyle w:val="TableParagraph"/>
              <w:spacing w:line="276" w:lineRule="auto"/>
              <w:ind w:left="2873" w:right="2862"/>
              <w:rPr>
                <w:sz w:val="28"/>
              </w:rPr>
            </w:pPr>
            <w:r>
              <w:rPr>
                <w:sz w:val="28"/>
              </w:rPr>
              <w:t>Вода</w:t>
            </w:r>
          </w:p>
        </w:tc>
      </w:tr>
      <w:tr w:rsidR="005F558F">
        <w:trPr>
          <w:trHeight w:val="321"/>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С 01 января по 30 июня</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3" w:right="124"/>
              <w:rPr>
                <w:sz w:val="28"/>
              </w:rPr>
            </w:pPr>
            <w:r>
              <w:rPr>
                <w:sz w:val="28"/>
              </w:rPr>
              <w:t>С 01 июля по 31 декабря</w:t>
            </w:r>
          </w:p>
        </w:tc>
      </w:tr>
      <w:tr w:rsidR="005F558F">
        <w:trPr>
          <w:trHeight w:val="642"/>
        </w:trPr>
        <w:tc>
          <w:tcPr>
            <w:tcW w:w="10140" w:type="dxa"/>
            <w:gridSpan w:val="4"/>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587" w:right="584"/>
              <w:rPr>
                <w:sz w:val="28"/>
              </w:rPr>
            </w:pPr>
            <w:r>
              <w:rPr>
                <w:sz w:val="28"/>
              </w:rPr>
              <w:t>Для потребителей в случае отсутствия дифференциации тарифов по схеме</w:t>
            </w:r>
          </w:p>
          <w:p w:rsidR="005F558F" w:rsidRDefault="00C414E0" w:rsidP="00866330">
            <w:pPr>
              <w:pStyle w:val="TableParagraph"/>
              <w:spacing w:line="276" w:lineRule="auto"/>
              <w:ind w:left="587" w:right="576"/>
              <w:rPr>
                <w:sz w:val="28"/>
              </w:rPr>
            </w:pPr>
            <w:r>
              <w:rPr>
                <w:sz w:val="28"/>
              </w:rPr>
              <w:t>подключения</w:t>
            </w:r>
          </w:p>
        </w:tc>
      </w:tr>
      <w:tr w:rsidR="005F558F">
        <w:trPr>
          <w:trHeight w:val="321"/>
        </w:trPr>
        <w:tc>
          <w:tcPr>
            <w:tcW w:w="2487" w:type="dxa"/>
            <w:vMerge w:val="restart"/>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2020</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4246,25</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4421,13</w:t>
            </w:r>
          </w:p>
        </w:tc>
      </w:tr>
      <w:tr w:rsidR="005F558F">
        <w:trPr>
          <w:trHeight w:val="321"/>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2021</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4421,13</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4498,57</w:t>
            </w:r>
          </w:p>
        </w:tc>
      </w:tr>
      <w:tr w:rsidR="005F558F">
        <w:trPr>
          <w:trHeight w:val="324"/>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2022</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4498,57</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4766,83</w:t>
            </w:r>
          </w:p>
        </w:tc>
      </w:tr>
      <w:tr w:rsidR="005F558F">
        <w:trPr>
          <w:trHeight w:val="321"/>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2023</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4752,13</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4752,13</w:t>
            </w:r>
          </w:p>
        </w:tc>
      </w:tr>
      <w:tr w:rsidR="005F558F">
        <w:trPr>
          <w:trHeight w:val="321"/>
        </w:trPr>
        <w:tc>
          <w:tcPr>
            <w:tcW w:w="10140" w:type="dxa"/>
            <w:gridSpan w:val="4"/>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587" w:right="577"/>
              <w:rPr>
                <w:sz w:val="28"/>
              </w:rPr>
            </w:pPr>
            <w:r>
              <w:rPr>
                <w:sz w:val="28"/>
              </w:rPr>
              <w:t>Население (тарифы указываются с учетом НДС)</w:t>
            </w:r>
          </w:p>
        </w:tc>
      </w:tr>
      <w:tr w:rsidR="005F558F">
        <w:trPr>
          <w:trHeight w:val="321"/>
        </w:trPr>
        <w:tc>
          <w:tcPr>
            <w:tcW w:w="2487" w:type="dxa"/>
            <w:vMerge w:val="restart"/>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2020</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5095,50</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5305,36</w:t>
            </w:r>
          </w:p>
        </w:tc>
      </w:tr>
      <w:tr w:rsidR="005F558F">
        <w:trPr>
          <w:trHeight w:val="321"/>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2021</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5305,36</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5398,28</w:t>
            </w:r>
          </w:p>
        </w:tc>
      </w:tr>
      <w:tr w:rsidR="005F558F">
        <w:trPr>
          <w:trHeight w:val="323"/>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2022</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5398,28</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5720,20</w:t>
            </w:r>
          </w:p>
        </w:tc>
      </w:tr>
      <w:tr w:rsidR="005F558F">
        <w:trPr>
          <w:trHeight w:val="321"/>
        </w:trPr>
        <w:tc>
          <w:tcPr>
            <w:tcW w:w="2487" w:type="dxa"/>
            <w:vMerge/>
            <w:tcBorders>
              <w:top w:val="nil"/>
              <w:left w:val="single" w:sz="4" w:space="0" w:color="000000"/>
              <w:bottom w:val="single" w:sz="4" w:space="0" w:color="000000"/>
              <w:right w:val="single" w:sz="4" w:space="0" w:color="000000"/>
            </w:tcBorders>
          </w:tcPr>
          <w:p w:rsidR="005F558F" w:rsidRDefault="005F558F" w:rsidP="00866330">
            <w:pPr>
              <w:spacing w:line="276" w:lineRule="auto"/>
              <w:rPr>
                <w:sz w:val="2"/>
                <w:szCs w:val="2"/>
              </w:rPr>
            </w:pPr>
          </w:p>
        </w:tc>
        <w:tc>
          <w:tcPr>
            <w:tcW w:w="1274"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right="344"/>
              <w:jc w:val="right"/>
              <w:rPr>
                <w:sz w:val="28"/>
              </w:rPr>
            </w:pPr>
            <w:r>
              <w:rPr>
                <w:sz w:val="28"/>
              </w:rPr>
              <w:t>2023</w:t>
            </w:r>
          </w:p>
        </w:tc>
        <w:tc>
          <w:tcPr>
            <w:tcW w:w="3118"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25" w:right="114"/>
              <w:rPr>
                <w:sz w:val="28"/>
              </w:rPr>
            </w:pPr>
            <w:r>
              <w:rPr>
                <w:sz w:val="28"/>
              </w:rPr>
              <w:t>5702,77</w:t>
            </w:r>
          </w:p>
        </w:tc>
        <w:tc>
          <w:tcPr>
            <w:tcW w:w="3261" w:type="dxa"/>
            <w:tcBorders>
              <w:top w:val="single" w:sz="4" w:space="0" w:color="000000"/>
              <w:left w:val="single" w:sz="4" w:space="0" w:color="000000"/>
              <w:bottom w:val="single" w:sz="4" w:space="0" w:color="000000"/>
              <w:right w:val="single" w:sz="4" w:space="0" w:color="000000"/>
            </w:tcBorders>
          </w:tcPr>
          <w:p w:rsidR="005F558F" w:rsidRDefault="00C414E0" w:rsidP="00866330">
            <w:pPr>
              <w:pStyle w:val="TableParagraph"/>
              <w:spacing w:line="276" w:lineRule="auto"/>
              <w:ind w:left="131" w:right="124"/>
              <w:rPr>
                <w:sz w:val="28"/>
              </w:rPr>
            </w:pPr>
            <w:r>
              <w:rPr>
                <w:sz w:val="28"/>
              </w:rPr>
              <w:t>5702,77</w:t>
            </w:r>
          </w:p>
        </w:tc>
      </w:tr>
    </w:tbl>
    <w:p w:rsidR="005F558F" w:rsidRDefault="005F558F">
      <w:pPr>
        <w:pStyle w:val="a3"/>
        <w:rPr>
          <w:sz w:val="20"/>
        </w:rPr>
      </w:pPr>
    </w:p>
    <w:p w:rsidR="00F004B3" w:rsidRDefault="00F004B3">
      <w:pPr>
        <w:pStyle w:val="a3"/>
        <w:spacing w:before="118"/>
        <w:ind w:left="875" w:right="352"/>
        <w:jc w:val="center"/>
      </w:pPr>
    </w:p>
    <w:p w:rsidR="00F004B3" w:rsidRDefault="00F004B3">
      <w:pPr>
        <w:pStyle w:val="a3"/>
        <w:spacing w:before="118"/>
        <w:ind w:left="875" w:right="352"/>
        <w:jc w:val="center"/>
        <w:rPr>
          <w:noProof/>
          <w:lang w:eastAsia="ru-RU"/>
        </w:rPr>
      </w:pPr>
    </w:p>
    <w:p w:rsidR="00866330" w:rsidRDefault="00866330">
      <w:pPr>
        <w:pStyle w:val="a3"/>
        <w:spacing w:before="118"/>
        <w:ind w:left="875" w:right="352"/>
        <w:jc w:val="center"/>
        <w:rPr>
          <w:noProof/>
          <w:lang w:eastAsia="ru-RU"/>
        </w:rPr>
      </w:pPr>
    </w:p>
    <w:p w:rsidR="00866330" w:rsidRDefault="00866330">
      <w:pPr>
        <w:pStyle w:val="a3"/>
        <w:spacing w:before="118"/>
        <w:ind w:left="875" w:right="352"/>
        <w:jc w:val="center"/>
        <w:rPr>
          <w:noProof/>
          <w:lang w:eastAsia="ru-RU"/>
        </w:rPr>
      </w:pPr>
    </w:p>
    <w:p w:rsidR="00866330" w:rsidRDefault="00866330">
      <w:pPr>
        <w:pStyle w:val="a3"/>
        <w:spacing w:before="118"/>
        <w:ind w:left="875" w:right="352"/>
        <w:jc w:val="center"/>
        <w:rPr>
          <w:noProof/>
          <w:lang w:eastAsia="ru-RU"/>
        </w:rPr>
      </w:pPr>
    </w:p>
    <w:p w:rsidR="005F558F" w:rsidRDefault="005F558F">
      <w:pPr>
        <w:pStyle w:val="a3"/>
        <w:spacing w:before="2"/>
        <w:rPr>
          <w:sz w:val="6"/>
        </w:rPr>
      </w:pPr>
    </w:p>
    <w:p w:rsidR="005F558F" w:rsidRDefault="005F558F">
      <w:pPr>
        <w:pStyle w:val="a3"/>
        <w:spacing w:line="92" w:lineRule="exact"/>
        <w:ind w:left="259"/>
        <w:rPr>
          <w:sz w:val="9"/>
        </w:rPr>
      </w:pPr>
    </w:p>
    <w:p w:rsidR="00670A8B" w:rsidRDefault="00F30210" w:rsidP="00670A8B">
      <w:pPr>
        <w:pStyle w:val="1"/>
        <w:tabs>
          <w:tab w:val="left" w:pos="1455"/>
        </w:tabs>
        <w:spacing w:line="360" w:lineRule="auto"/>
        <w:ind w:left="883" w:right="420" w:firstLine="0"/>
      </w:pPr>
      <w:r>
        <w:rPr>
          <w:noProof/>
          <w:lang w:eastAsia="ru-RU"/>
        </w:rPr>
        <w:lastRenderedPageBreak/>
        <w:drawing>
          <wp:anchor distT="0" distB="0" distL="114300" distR="114300" simplePos="0" relativeHeight="251661312" behindDoc="0" locked="0" layoutInCell="1" allowOverlap="1" wp14:anchorId="6E15939E" wp14:editId="4CCD0FBB">
            <wp:simplePos x="0" y="0"/>
            <wp:positionH relativeFrom="column">
              <wp:posOffset>544830</wp:posOffset>
            </wp:positionH>
            <wp:positionV relativeFrom="paragraph">
              <wp:posOffset>109904</wp:posOffset>
            </wp:positionV>
            <wp:extent cx="5486400" cy="3200400"/>
            <wp:effectExtent l="0" t="0" r="0" b="0"/>
            <wp:wrapNone/>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p w:rsidR="00F7393E" w:rsidRDefault="00F7393E" w:rsidP="00F7393E">
      <w:pPr>
        <w:pStyle w:val="a3"/>
        <w:spacing w:before="118"/>
        <w:ind w:left="875" w:right="352"/>
        <w:jc w:val="center"/>
      </w:pPr>
      <w:r>
        <w:t>Рисунок 1.4 – Динамика изменения тарифов на теплоснабжение</w:t>
      </w:r>
    </w:p>
    <w:p w:rsidR="00F7393E" w:rsidRDefault="00F7393E"/>
    <w:p w:rsidR="00F7393E" w:rsidRDefault="00F7393E"/>
    <w:p w:rsidR="005F558F" w:rsidRDefault="00C414E0">
      <w:pPr>
        <w:pStyle w:val="1"/>
        <w:numPr>
          <w:ilvl w:val="1"/>
          <w:numId w:val="40"/>
        </w:numPr>
        <w:tabs>
          <w:tab w:val="left" w:pos="1455"/>
        </w:tabs>
        <w:spacing w:line="360" w:lineRule="auto"/>
        <w:ind w:left="317" w:right="420" w:firstLine="566"/>
      </w:pPr>
      <w:r>
        <w:t>Описание существующих технических и технологических проблем в системах теплоснабжения поселения</w:t>
      </w:r>
    </w:p>
    <w:p w:rsidR="005F558F" w:rsidRDefault="005F558F">
      <w:pPr>
        <w:pStyle w:val="a3"/>
        <w:rPr>
          <w:b/>
          <w:sz w:val="27"/>
        </w:rPr>
      </w:pPr>
    </w:p>
    <w:p w:rsidR="005F558F" w:rsidRDefault="00C414E0">
      <w:pPr>
        <w:pStyle w:val="a3"/>
        <w:spacing w:before="1" w:line="360" w:lineRule="auto"/>
        <w:ind w:left="317" w:right="359" w:firstLine="566"/>
        <w:jc w:val="both"/>
      </w:pPr>
      <w:r>
        <w:t>Проблемы в организации качественного теплоснабжения на текущий момент связаны</w:t>
      </w:r>
      <w:r>
        <w:rPr>
          <w:spacing w:val="-11"/>
        </w:rPr>
        <w:t xml:space="preserve"> </w:t>
      </w:r>
      <w:r>
        <w:t>с</w:t>
      </w:r>
      <w:r>
        <w:rPr>
          <w:spacing w:val="-11"/>
        </w:rPr>
        <w:t xml:space="preserve"> </w:t>
      </w:r>
      <w:r>
        <w:t>высоким</w:t>
      </w:r>
      <w:r>
        <w:rPr>
          <w:spacing w:val="-10"/>
        </w:rPr>
        <w:t xml:space="preserve"> </w:t>
      </w:r>
      <w:r>
        <w:t>износом</w:t>
      </w:r>
      <w:r>
        <w:rPr>
          <w:spacing w:val="-11"/>
        </w:rPr>
        <w:t xml:space="preserve"> </w:t>
      </w:r>
      <w:r>
        <w:t>тепловых</w:t>
      </w:r>
      <w:r>
        <w:rPr>
          <w:spacing w:val="-9"/>
        </w:rPr>
        <w:t xml:space="preserve"> </w:t>
      </w:r>
      <w:r>
        <w:t>сетей</w:t>
      </w:r>
      <w:r>
        <w:rPr>
          <w:spacing w:val="-11"/>
        </w:rPr>
        <w:t xml:space="preserve"> </w:t>
      </w:r>
      <w:r>
        <w:t>и</w:t>
      </w:r>
      <w:r>
        <w:rPr>
          <w:spacing w:val="-11"/>
        </w:rPr>
        <w:t xml:space="preserve"> </w:t>
      </w:r>
      <w:r>
        <w:t>их</w:t>
      </w:r>
      <w:r>
        <w:rPr>
          <w:spacing w:val="-5"/>
        </w:rPr>
        <w:t xml:space="preserve"> </w:t>
      </w:r>
      <w:r>
        <w:t>теплоизоляционных</w:t>
      </w:r>
      <w:r>
        <w:rPr>
          <w:spacing w:val="-10"/>
        </w:rPr>
        <w:t xml:space="preserve"> </w:t>
      </w:r>
      <w:r>
        <w:t xml:space="preserve">конструкций. По причине сверхнормативных потерь тепловой энергии через теплоизоляцию и с утечками происходит </w:t>
      </w:r>
      <w:proofErr w:type="spellStart"/>
      <w:r>
        <w:t>недоотпуск</w:t>
      </w:r>
      <w:proofErr w:type="spellEnd"/>
      <w:r>
        <w:t xml:space="preserve"> теплоносителя. Решение данной проблемы возможно путем капитального ремонта тепловых</w:t>
      </w:r>
      <w:r>
        <w:rPr>
          <w:spacing w:val="-7"/>
        </w:rPr>
        <w:t xml:space="preserve"> </w:t>
      </w:r>
      <w:r>
        <w:t>сетей.</w:t>
      </w:r>
    </w:p>
    <w:p w:rsidR="005F558F" w:rsidRDefault="00C414E0">
      <w:pPr>
        <w:pStyle w:val="a3"/>
        <w:spacing w:line="360" w:lineRule="auto"/>
        <w:ind w:left="317" w:right="365" w:firstLine="566"/>
        <w:jc w:val="both"/>
      </w:pPr>
      <w:r>
        <w:t>Проблемы</w:t>
      </w:r>
      <w:r>
        <w:rPr>
          <w:spacing w:val="-19"/>
        </w:rPr>
        <w:t xml:space="preserve"> </w:t>
      </w:r>
      <w:r>
        <w:t>в</w:t>
      </w:r>
      <w:r>
        <w:rPr>
          <w:spacing w:val="-21"/>
        </w:rPr>
        <w:t xml:space="preserve"> </w:t>
      </w:r>
      <w:r>
        <w:t>организации</w:t>
      </w:r>
      <w:r>
        <w:rPr>
          <w:spacing w:val="-18"/>
        </w:rPr>
        <w:t xml:space="preserve"> </w:t>
      </w:r>
      <w:r>
        <w:t>надежного</w:t>
      </w:r>
      <w:r>
        <w:rPr>
          <w:spacing w:val="-17"/>
        </w:rPr>
        <w:t xml:space="preserve"> </w:t>
      </w:r>
      <w:r>
        <w:t>и</w:t>
      </w:r>
      <w:r>
        <w:rPr>
          <w:spacing w:val="-20"/>
        </w:rPr>
        <w:t xml:space="preserve"> </w:t>
      </w:r>
      <w:r>
        <w:t>безопасного</w:t>
      </w:r>
      <w:r>
        <w:rPr>
          <w:spacing w:val="-17"/>
        </w:rPr>
        <w:t xml:space="preserve"> </w:t>
      </w:r>
      <w:r>
        <w:t>теплоснабжения</w:t>
      </w:r>
      <w:r>
        <w:rPr>
          <w:spacing w:val="-18"/>
        </w:rPr>
        <w:t xml:space="preserve"> </w:t>
      </w:r>
      <w:r>
        <w:t>на</w:t>
      </w:r>
      <w:r>
        <w:rPr>
          <w:spacing w:val="-21"/>
        </w:rPr>
        <w:t xml:space="preserve"> </w:t>
      </w:r>
      <w:r>
        <w:t xml:space="preserve">данный момент обусловлены высоким износом тепловых сетей и малой их </w:t>
      </w:r>
      <w:proofErr w:type="spellStart"/>
      <w:r>
        <w:t>резервируемостью</w:t>
      </w:r>
      <w:proofErr w:type="spellEnd"/>
      <w:r>
        <w:t>. Решение данной проблемы возможно путем капитального ремонта тепловых сетей.</w:t>
      </w:r>
    </w:p>
    <w:p w:rsidR="005F558F" w:rsidRDefault="00C414E0">
      <w:pPr>
        <w:pStyle w:val="a3"/>
        <w:spacing w:before="149" w:line="360" w:lineRule="auto"/>
        <w:ind w:left="317" w:right="356" w:firstLine="566"/>
        <w:jc w:val="both"/>
      </w:pPr>
      <w:r>
        <w:t>Развитие систем теплоснабжения замедлено по причине недостатка инвестиций в развитие источников теплоснабжения и тепловых сетей. Решение возможно путем включения в тарифы теплоснабжающих организаций инвестиционной составляющей.</w:t>
      </w:r>
    </w:p>
    <w:p w:rsidR="005F558F" w:rsidRDefault="00C414E0">
      <w:pPr>
        <w:pStyle w:val="a3"/>
        <w:spacing w:line="362" w:lineRule="auto"/>
        <w:ind w:left="317" w:right="367" w:firstLine="566"/>
        <w:jc w:val="both"/>
      </w:pPr>
      <w:r>
        <w:t>Проблем с надежностью и эффективностью снабжением топливом в действующих системах теплоснабжения не наблюдается.</w:t>
      </w:r>
    </w:p>
    <w:p w:rsidR="005F558F" w:rsidRDefault="005F558F">
      <w:pPr>
        <w:spacing w:line="362" w:lineRule="auto"/>
        <w:jc w:val="both"/>
        <w:sectPr w:rsidR="005F558F" w:rsidSect="00F7393E">
          <w:headerReference w:type="default" r:id="rId26"/>
          <w:footerReference w:type="default" r:id="rId27"/>
          <w:pgSz w:w="11920" w:h="16850"/>
          <w:pgMar w:top="1134" w:right="340" w:bottom="600" w:left="960" w:header="278" w:footer="411" w:gutter="0"/>
          <w:cols w:space="720"/>
        </w:sectPr>
      </w:pPr>
    </w:p>
    <w:p w:rsidR="005F558F" w:rsidRDefault="005F558F">
      <w:pPr>
        <w:pStyle w:val="a3"/>
        <w:spacing w:before="2"/>
        <w:rPr>
          <w:sz w:val="6"/>
        </w:rPr>
      </w:pPr>
    </w:p>
    <w:p w:rsidR="005F558F" w:rsidRDefault="005F558F">
      <w:pPr>
        <w:pStyle w:val="a3"/>
        <w:spacing w:line="92" w:lineRule="exact"/>
        <w:ind w:left="259"/>
        <w:rPr>
          <w:sz w:val="9"/>
        </w:rPr>
      </w:pPr>
    </w:p>
    <w:p w:rsidR="005F558F" w:rsidRDefault="00677DEE">
      <w:pPr>
        <w:pStyle w:val="1"/>
        <w:numPr>
          <w:ilvl w:val="0"/>
          <w:numId w:val="36"/>
        </w:numPr>
        <w:tabs>
          <w:tab w:val="left" w:pos="1733"/>
          <w:tab w:val="left" w:pos="1734"/>
        </w:tabs>
        <w:spacing w:before="132" w:line="362" w:lineRule="auto"/>
        <w:ind w:right="373" w:firstLine="566"/>
        <w:jc w:val="left"/>
      </w:pPr>
      <w:r>
        <w:t xml:space="preserve">СУЩЕСТВУЮЩЕЕ И </w:t>
      </w:r>
      <w:r w:rsidR="00C414E0">
        <w:t>ПЕРСПЕКТИВНОЕ ПОТРЕБЛЕНИЕ ТЕПЛОВОЙ ЭНЕРГИИ НА ЦЕЛИ</w:t>
      </w:r>
      <w:r w:rsidR="00C414E0">
        <w:rPr>
          <w:spacing w:val="-5"/>
        </w:rPr>
        <w:t xml:space="preserve"> </w:t>
      </w:r>
      <w:r w:rsidR="00C414E0">
        <w:t>ТЕПЛОСНАБЖЕНИЯ</w:t>
      </w:r>
    </w:p>
    <w:p w:rsidR="005F558F" w:rsidRDefault="005F558F">
      <w:pPr>
        <w:pStyle w:val="a3"/>
        <w:spacing w:before="8"/>
        <w:rPr>
          <w:b/>
          <w:sz w:val="40"/>
        </w:rPr>
      </w:pPr>
    </w:p>
    <w:p w:rsidR="005F558F" w:rsidRDefault="00C414E0">
      <w:pPr>
        <w:pStyle w:val="a3"/>
        <w:spacing w:line="360" w:lineRule="auto"/>
        <w:ind w:left="317" w:right="355" w:firstLine="566"/>
        <w:jc w:val="both"/>
      </w:pPr>
      <w:r>
        <w:t xml:space="preserve">Площадь муниципального образования </w:t>
      </w:r>
      <w:r w:rsidR="00B51FD6">
        <w:t>Григорьевское</w:t>
      </w:r>
      <w:r>
        <w:t xml:space="preserve"> сельское поселение составляет </w:t>
      </w:r>
      <w:r w:rsidR="009753C6">
        <w:t>36,2</w:t>
      </w:r>
      <w:r>
        <w:t xml:space="preserve"> </w:t>
      </w:r>
      <w:r w:rsidR="009753C6">
        <w:t>тыс.</w:t>
      </w:r>
      <w:r w:rsidR="00B51FD6">
        <w:t xml:space="preserve"> </w:t>
      </w:r>
      <w:r>
        <w:t>м</w:t>
      </w:r>
      <w:r w:rsidR="00B51FD6">
        <w:rPr>
          <w:vertAlign w:val="superscript"/>
        </w:rPr>
        <w:t>2</w:t>
      </w:r>
      <w:r>
        <w:t>. На расчетный период с 20</w:t>
      </w:r>
      <w:r w:rsidR="00B51FD6">
        <w:t>20</w:t>
      </w:r>
      <w:r>
        <w:t xml:space="preserve"> по 20</w:t>
      </w:r>
      <w:r w:rsidR="00B51FD6">
        <w:t>34</w:t>
      </w:r>
      <w:r>
        <w:t xml:space="preserve"> </w:t>
      </w:r>
      <w:r w:rsidR="00B51FD6">
        <w:t>г</w:t>
      </w:r>
      <w:r>
        <w:t>г. новое строительство</w:t>
      </w:r>
      <w:r>
        <w:rPr>
          <w:spacing w:val="-10"/>
        </w:rPr>
        <w:t xml:space="preserve"> </w:t>
      </w:r>
      <w:r>
        <w:t>жилых</w:t>
      </w:r>
      <w:r>
        <w:rPr>
          <w:spacing w:val="-9"/>
        </w:rPr>
        <w:t xml:space="preserve"> </w:t>
      </w:r>
      <w:r>
        <w:t>и</w:t>
      </w:r>
      <w:r>
        <w:rPr>
          <w:spacing w:val="-11"/>
        </w:rPr>
        <w:t xml:space="preserve"> </w:t>
      </w:r>
      <w:r>
        <w:t>административных</w:t>
      </w:r>
      <w:r>
        <w:rPr>
          <w:spacing w:val="-9"/>
        </w:rPr>
        <w:t xml:space="preserve"> </w:t>
      </w:r>
      <w:r>
        <w:t>зданий,</w:t>
      </w:r>
      <w:r>
        <w:rPr>
          <w:spacing w:val="-7"/>
        </w:rPr>
        <w:t xml:space="preserve"> </w:t>
      </w:r>
      <w:r>
        <w:t>подключаемых</w:t>
      </w:r>
      <w:r>
        <w:rPr>
          <w:spacing w:val="-9"/>
        </w:rPr>
        <w:t xml:space="preserve"> </w:t>
      </w:r>
      <w:r>
        <w:t>к</w:t>
      </w:r>
      <w:r>
        <w:rPr>
          <w:spacing w:val="-11"/>
        </w:rPr>
        <w:t xml:space="preserve"> </w:t>
      </w:r>
      <w:r>
        <w:t>центральному теплоснабжению, не</w:t>
      </w:r>
      <w:r>
        <w:rPr>
          <w:spacing w:val="-2"/>
        </w:rPr>
        <w:t xml:space="preserve"> </w:t>
      </w:r>
      <w:r>
        <w:t>планируется.</w:t>
      </w:r>
    </w:p>
    <w:p w:rsidR="005F558F" w:rsidRDefault="006C592F">
      <w:pPr>
        <w:pStyle w:val="a3"/>
        <w:spacing w:before="200" w:line="360" w:lineRule="auto"/>
        <w:ind w:left="317" w:right="363" w:firstLine="566"/>
        <w:jc w:val="both"/>
      </w:pPr>
      <w:r>
        <w:t>В таблицах 2.1 - 2.2</w:t>
      </w:r>
      <w:r w:rsidR="00C414E0">
        <w:t xml:space="preserve"> приведена информация по годовому потреблению тепловой</w:t>
      </w:r>
      <w:r w:rsidR="00C414E0">
        <w:rPr>
          <w:spacing w:val="-9"/>
        </w:rPr>
        <w:t xml:space="preserve"> </w:t>
      </w:r>
      <w:r w:rsidR="00C414E0">
        <w:t>энергии</w:t>
      </w:r>
      <w:r w:rsidR="00C414E0">
        <w:rPr>
          <w:spacing w:val="-8"/>
        </w:rPr>
        <w:t xml:space="preserve"> </w:t>
      </w:r>
      <w:r w:rsidR="00C414E0">
        <w:t>потребителями</w:t>
      </w:r>
      <w:r w:rsidR="00C414E0">
        <w:rPr>
          <w:spacing w:val="-6"/>
        </w:rPr>
        <w:t xml:space="preserve"> </w:t>
      </w:r>
      <w:r w:rsidR="00C414E0">
        <w:t>(с</w:t>
      </w:r>
      <w:r w:rsidR="00C414E0">
        <w:rPr>
          <w:spacing w:val="-8"/>
        </w:rPr>
        <w:t xml:space="preserve"> </w:t>
      </w:r>
      <w:r w:rsidR="00C414E0">
        <w:t>разбивкой</w:t>
      </w:r>
      <w:r w:rsidR="00C414E0">
        <w:rPr>
          <w:spacing w:val="-6"/>
        </w:rPr>
        <w:t xml:space="preserve"> </w:t>
      </w:r>
      <w:r w:rsidR="00C414E0">
        <w:t>по</w:t>
      </w:r>
      <w:r w:rsidR="00C414E0">
        <w:rPr>
          <w:spacing w:val="-6"/>
        </w:rPr>
        <w:t xml:space="preserve"> </w:t>
      </w:r>
      <w:r w:rsidR="00C414E0">
        <w:t>видам</w:t>
      </w:r>
      <w:r w:rsidR="00C414E0">
        <w:rPr>
          <w:spacing w:val="-6"/>
        </w:rPr>
        <w:t xml:space="preserve"> </w:t>
      </w:r>
      <w:r w:rsidR="00C414E0">
        <w:t>потребления</w:t>
      </w:r>
      <w:r w:rsidR="00C414E0">
        <w:rPr>
          <w:spacing w:val="-8"/>
        </w:rPr>
        <w:t xml:space="preserve"> </w:t>
      </w:r>
      <w:r w:rsidR="00C414E0">
        <w:t>и</w:t>
      </w:r>
      <w:r w:rsidR="00C414E0">
        <w:rPr>
          <w:spacing w:val="-7"/>
        </w:rPr>
        <w:t xml:space="preserve"> </w:t>
      </w:r>
      <w:r w:rsidR="00C414E0">
        <w:t>по</w:t>
      </w:r>
      <w:r w:rsidR="00C414E0">
        <w:rPr>
          <w:spacing w:val="-6"/>
        </w:rPr>
        <w:t xml:space="preserve"> </w:t>
      </w:r>
      <w:r w:rsidR="00C414E0">
        <w:t>группам потребителей), по потерям тепловой энергии в наружных тепловых сетях от источника тепловой энергии, величина собственных нужд источника тепловой энергии, величина производства тепловой энергии по следующим источникам тепловой</w:t>
      </w:r>
      <w:r w:rsidR="00C414E0">
        <w:rPr>
          <w:spacing w:val="-3"/>
        </w:rPr>
        <w:t xml:space="preserve"> </w:t>
      </w:r>
      <w:r w:rsidR="00C414E0">
        <w:t>энергии.</w:t>
      </w:r>
    </w:p>
    <w:p w:rsidR="005F558F" w:rsidRDefault="005F558F">
      <w:pPr>
        <w:spacing w:line="360" w:lineRule="auto"/>
        <w:jc w:val="both"/>
        <w:sectPr w:rsidR="005F558F" w:rsidSect="00F7393E">
          <w:pgSz w:w="11920" w:h="16850"/>
          <w:pgMar w:top="851" w:right="340" w:bottom="600" w:left="960" w:header="278" w:footer="411" w:gutter="0"/>
          <w:cols w:space="720"/>
        </w:sectPr>
      </w:pPr>
    </w:p>
    <w:p w:rsidR="00B51FD6" w:rsidRDefault="00B51FD6" w:rsidP="00B51FD6">
      <w:pPr>
        <w:pStyle w:val="a3"/>
        <w:spacing w:before="9"/>
        <w:ind w:left="20" w:firstLine="264"/>
      </w:pPr>
      <w:r>
        <w:lastRenderedPageBreak/>
        <w:t>Таблица 2.</w:t>
      </w:r>
      <w:r w:rsidR="006C592F">
        <w:t>1</w:t>
      </w:r>
      <w:r>
        <w:t xml:space="preserve"> – Перспективный баланс тепловой энергии по источнику тепловой энергии – котельная № 1/33</w:t>
      </w:r>
    </w:p>
    <w:p w:rsidR="00B51FD6" w:rsidRDefault="00B51FD6" w:rsidP="00B51FD6">
      <w:pPr>
        <w:pStyle w:val="a3"/>
        <w:spacing w:before="9"/>
        <w:ind w:left="20" w:firstLine="122"/>
      </w:pPr>
    </w:p>
    <w:tbl>
      <w:tblPr>
        <w:tblStyle w:val="TableNormal"/>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0"/>
        <w:gridCol w:w="1523"/>
        <w:gridCol w:w="1523"/>
        <w:gridCol w:w="1523"/>
        <w:gridCol w:w="1524"/>
        <w:gridCol w:w="1523"/>
        <w:gridCol w:w="1523"/>
        <w:gridCol w:w="1524"/>
      </w:tblGrid>
      <w:tr w:rsidR="00B51FD6" w:rsidRPr="00B51FD6" w:rsidTr="001F7F5B">
        <w:trPr>
          <w:trHeight w:val="548"/>
        </w:trPr>
        <w:tc>
          <w:tcPr>
            <w:tcW w:w="3980" w:type="dxa"/>
            <w:vAlign w:val="center"/>
          </w:tcPr>
          <w:p w:rsidR="00B51FD6" w:rsidRPr="00B51FD6" w:rsidRDefault="00B51FD6" w:rsidP="00B51FD6">
            <w:pPr>
              <w:pStyle w:val="TableParagraph"/>
              <w:spacing w:line="276" w:lineRule="auto"/>
              <w:ind w:left="11" w:right="104"/>
            </w:pPr>
            <w:r w:rsidRPr="00B51FD6">
              <w:t>Наименование показателя</w:t>
            </w:r>
          </w:p>
        </w:tc>
        <w:tc>
          <w:tcPr>
            <w:tcW w:w="1523" w:type="dxa"/>
            <w:vAlign w:val="center"/>
          </w:tcPr>
          <w:p w:rsidR="00B51FD6" w:rsidRPr="00B51FD6" w:rsidRDefault="00B51FD6" w:rsidP="00B51FD6">
            <w:pPr>
              <w:pStyle w:val="TableParagraph"/>
              <w:spacing w:line="276" w:lineRule="auto"/>
              <w:ind w:left="11" w:right="104"/>
            </w:pPr>
            <w:r w:rsidRPr="00B51FD6">
              <w:t>2020 г.</w:t>
            </w:r>
          </w:p>
        </w:tc>
        <w:tc>
          <w:tcPr>
            <w:tcW w:w="1523" w:type="dxa"/>
            <w:vAlign w:val="center"/>
          </w:tcPr>
          <w:p w:rsidR="00B51FD6" w:rsidRPr="00B51FD6" w:rsidRDefault="00B51FD6" w:rsidP="00B51FD6">
            <w:pPr>
              <w:pStyle w:val="TableParagraph"/>
              <w:spacing w:line="276" w:lineRule="auto"/>
              <w:ind w:left="11" w:right="104"/>
            </w:pPr>
            <w:r w:rsidRPr="00B51FD6">
              <w:t>2021 г.</w:t>
            </w:r>
          </w:p>
        </w:tc>
        <w:tc>
          <w:tcPr>
            <w:tcW w:w="1523" w:type="dxa"/>
            <w:vAlign w:val="center"/>
          </w:tcPr>
          <w:p w:rsidR="00B51FD6" w:rsidRPr="00B51FD6" w:rsidRDefault="00B51FD6" w:rsidP="00B51FD6">
            <w:pPr>
              <w:pStyle w:val="TableParagraph"/>
              <w:spacing w:line="276" w:lineRule="auto"/>
              <w:ind w:left="11" w:right="104"/>
            </w:pPr>
            <w:r w:rsidRPr="00B51FD6">
              <w:t>2022 г.</w:t>
            </w:r>
          </w:p>
        </w:tc>
        <w:tc>
          <w:tcPr>
            <w:tcW w:w="1524" w:type="dxa"/>
            <w:vAlign w:val="center"/>
          </w:tcPr>
          <w:p w:rsidR="00B51FD6" w:rsidRPr="00B51FD6" w:rsidRDefault="00B51FD6" w:rsidP="00B51FD6">
            <w:pPr>
              <w:pStyle w:val="TableParagraph"/>
              <w:spacing w:line="276" w:lineRule="auto"/>
              <w:ind w:left="11" w:right="104"/>
            </w:pPr>
            <w:r w:rsidRPr="00B51FD6">
              <w:t>2023 г.</w:t>
            </w:r>
          </w:p>
        </w:tc>
        <w:tc>
          <w:tcPr>
            <w:tcW w:w="1523" w:type="dxa"/>
            <w:vAlign w:val="center"/>
          </w:tcPr>
          <w:p w:rsidR="00B51FD6" w:rsidRPr="00B51FD6" w:rsidRDefault="00B51FD6" w:rsidP="00B51FD6">
            <w:pPr>
              <w:pStyle w:val="TableParagraph"/>
              <w:spacing w:line="276" w:lineRule="auto"/>
              <w:ind w:left="11" w:right="104"/>
            </w:pPr>
            <w:r>
              <w:t>2024 г.</w:t>
            </w:r>
          </w:p>
        </w:tc>
        <w:tc>
          <w:tcPr>
            <w:tcW w:w="1523" w:type="dxa"/>
            <w:vAlign w:val="center"/>
          </w:tcPr>
          <w:p w:rsidR="00B51FD6" w:rsidRPr="00B51FD6" w:rsidRDefault="00B51FD6" w:rsidP="00B51FD6">
            <w:pPr>
              <w:pStyle w:val="TableParagraph"/>
              <w:spacing w:line="276" w:lineRule="auto"/>
              <w:ind w:left="11" w:right="104"/>
            </w:pPr>
            <w:r>
              <w:t>2025-2029 гг.</w:t>
            </w:r>
          </w:p>
        </w:tc>
        <w:tc>
          <w:tcPr>
            <w:tcW w:w="1524" w:type="dxa"/>
            <w:vAlign w:val="center"/>
          </w:tcPr>
          <w:p w:rsidR="00B51FD6" w:rsidRPr="00B51FD6" w:rsidRDefault="00B51FD6" w:rsidP="00B51FD6">
            <w:pPr>
              <w:pStyle w:val="TableParagraph"/>
              <w:spacing w:line="276" w:lineRule="auto"/>
              <w:ind w:left="11" w:right="104"/>
            </w:pPr>
            <w:r>
              <w:t>2030-2034</w:t>
            </w:r>
            <w:r w:rsidRPr="00B51FD6">
              <w:t xml:space="preserve"> гг.</w:t>
            </w:r>
          </w:p>
        </w:tc>
      </w:tr>
      <w:tr w:rsidR="00B51FD6" w:rsidRPr="00B51FD6" w:rsidTr="001F7F5B">
        <w:trPr>
          <w:trHeight w:val="277"/>
        </w:trPr>
        <w:tc>
          <w:tcPr>
            <w:tcW w:w="3980" w:type="dxa"/>
            <w:vAlign w:val="center"/>
          </w:tcPr>
          <w:p w:rsidR="00B51FD6" w:rsidRPr="00B51FD6" w:rsidRDefault="00B51FD6" w:rsidP="00B51FD6">
            <w:pPr>
              <w:pStyle w:val="TableParagraph"/>
              <w:spacing w:line="276" w:lineRule="auto"/>
              <w:ind w:left="11" w:right="104"/>
            </w:pPr>
            <w:r w:rsidRPr="00B51FD6">
              <w:t>1</w:t>
            </w:r>
          </w:p>
        </w:tc>
        <w:tc>
          <w:tcPr>
            <w:tcW w:w="1523" w:type="dxa"/>
            <w:vAlign w:val="center"/>
          </w:tcPr>
          <w:p w:rsidR="00B51FD6" w:rsidRPr="00B51FD6" w:rsidRDefault="00B51FD6" w:rsidP="00B51FD6">
            <w:pPr>
              <w:pStyle w:val="TableParagraph"/>
              <w:spacing w:line="276" w:lineRule="auto"/>
              <w:ind w:left="11" w:right="104"/>
            </w:pPr>
            <w:r w:rsidRPr="00B51FD6">
              <w:t>2</w:t>
            </w:r>
          </w:p>
        </w:tc>
        <w:tc>
          <w:tcPr>
            <w:tcW w:w="1523" w:type="dxa"/>
            <w:vAlign w:val="center"/>
          </w:tcPr>
          <w:p w:rsidR="00B51FD6" w:rsidRPr="00B51FD6" w:rsidRDefault="00B51FD6" w:rsidP="00B51FD6">
            <w:pPr>
              <w:pStyle w:val="TableParagraph"/>
              <w:spacing w:line="276" w:lineRule="auto"/>
              <w:ind w:left="11" w:right="104"/>
            </w:pPr>
            <w:r w:rsidRPr="00B51FD6">
              <w:t>3</w:t>
            </w:r>
          </w:p>
        </w:tc>
        <w:tc>
          <w:tcPr>
            <w:tcW w:w="1523" w:type="dxa"/>
            <w:vAlign w:val="center"/>
          </w:tcPr>
          <w:p w:rsidR="00B51FD6" w:rsidRPr="00B51FD6" w:rsidRDefault="00B51FD6" w:rsidP="00B51FD6">
            <w:pPr>
              <w:pStyle w:val="TableParagraph"/>
              <w:spacing w:line="276" w:lineRule="auto"/>
              <w:ind w:left="11" w:right="104"/>
            </w:pPr>
            <w:r w:rsidRPr="00B51FD6">
              <w:t>4</w:t>
            </w:r>
          </w:p>
        </w:tc>
        <w:tc>
          <w:tcPr>
            <w:tcW w:w="1524" w:type="dxa"/>
            <w:vAlign w:val="center"/>
          </w:tcPr>
          <w:p w:rsidR="00B51FD6" w:rsidRPr="00B51FD6" w:rsidRDefault="00B51FD6" w:rsidP="00B51FD6">
            <w:pPr>
              <w:pStyle w:val="TableParagraph"/>
              <w:spacing w:line="276" w:lineRule="auto"/>
              <w:ind w:left="11" w:right="104"/>
            </w:pPr>
            <w:r w:rsidRPr="00B51FD6">
              <w:t>5</w:t>
            </w:r>
          </w:p>
        </w:tc>
        <w:tc>
          <w:tcPr>
            <w:tcW w:w="1523" w:type="dxa"/>
            <w:vAlign w:val="center"/>
          </w:tcPr>
          <w:p w:rsidR="00B51FD6" w:rsidRPr="00B51FD6" w:rsidRDefault="00B51FD6" w:rsidP="00B51FD6">
            <w:pPr>
              <w:pStyle w:val="TableParagraph"/>
              <w:spacing w:line="276" w:lineRule="auto"/>
              <w:ind w:left="11" w:right="104"/>
            </w:pPr>
            <w:r w:rsidRPr="00B51FD6">
              <w:t>6</w:t>
            </w:r>
          </w:p>
        </w:tc>
        <w:tc>
          <w:tcPr>
            <w:tcW w:w="1523" w:type="dxa"/>
            <w:vAlign w:val="center"/>
          </w:tcPr>
          <w:p w:rsidR="00B51FD6" w:rsidRPr="00B51FD6" w:rsidRDefault="00B51FD6" w:rsidP="00B51FD6">
            <w:pPr>
              <w:pStyle w:val="TableParagraph"/>
              <w:spacing w:line="276" w:lineRule="auto"/>
              <w:ind w:left="11" w:right="104"/>
            </w:pPr>
            <w:r w:rsidRPr="00B51FD6">
              <w:t>7</w:t>
            </w:r>
          </w:p>
        </w:tc>
        <w:tc>
          <w:tcPr>
            <w:tcW w:w="1524" w:type="dxa"/>
            <w:vAlign w:val="center"/>
          </w:tcPr>
          <w:p w:rsidR="00B51FD6" w:rsidRPr="00B51FD6" w:rsidRDefault="00B51FD6" w:rsidP="00B51FD6">
            <w:pPr>
              <w:pStyle w:val="TableParagraph"/>
              <w:spacing w:line="276" w:lineRule="auto"/>
              <w:ind w:left="11" w:right="104"/>
            </w:pPr>
            <w:r w:rsidRPr="00B51FD6">
              <w:t>8</w:t>
            </w:r>
          </w:p>
        </w:tc>
      </w:tr>
      <w:tr w:rsidR="00B51FD6" w:rsidRPr="00B51FD6" w:rsidTr="001F7F5B">
        <w:trPr>
          <w:trHeight w:val="397"/>
        </w:trPr>
        <w:tc>
          <w:tcPr>
            <w:tcW w:w="3980" w:type="dxa"/>
            <w:vAlign w:val="center"/>
          </w:tcPr>
          <w:p w:rsidR="00B51FD6" w:rsidRPr="00B51FD6" w:rsidRDefault="00B51FD6" w:rsidP="00B51FD6">
            <w:pPr>
              <w:spacing w:line="276" w:lineRule="auto"/>
              <w:jc w:val="center"/>
            </w:pPr>
            <w:r w:rsidRPr="00B51FD6">
              <w:t>Установленная мощность, Гкал/час</w:t>
            </w:r>
          </w:p>
        </w:tc>
        <w:tc>
          <w:tcPr>
            <w:tcW w:w="1523" w:type="dxa"/>
            <w:vAlign w:val="center"/>
          </w:tcPr>
          <w:p w:rsidR="00B51FD6" w:rsidRPr="00B51FD6" w:rsidRDefault="00B51FD6" w:rsidP="00B51FD6">
            <w:pPr>
              <w:spacing w:line="276" w:lineRule="auto"/>
              <w:jc w:val="center"/>
            </w:pPr>
            <w:r w:rsidRPr="00B51FD6">
              <w:t>0,428</w:t>
            </w:r>
          </w:p>
        </w:tc>
        <w:tc>
          <w:tcPr>
            <w:tcW w:w="1523" w:type="dxa"/>
            <w:vAlign w:val="center"/>
          </w:tcPr>
          <w:p w:rsidR="00B51FD6" w:rsidRPr="00B51FD6" w:rsidRDefault="00B51FD6" w:rsidP="00B51FD6">
            <w:pPr>
              <w:spacing w:line="276" w:lineRule="auto"/>
              <w:jc w:val="center"/>
            </w:pPr>
            <w:r w:rsidRPr="00B51FD6">
              <w:t>0,428</w:t>
            </w:r>
          </w:p>
        </w:tc>
        <w:tc>
          <w:tcPr>
            <w:tcW w:w="1523" w:type="dxa"/>
            <w:vAlign w:val="center"/>
          </w:tcPr>
          <w:p w:rsidR="00B51FD6" w:rsidRPr="00B51FD6" w:rsidRDefault="00B51FD6" w:rsidP="00B51FD6">
            <w:pPr>
              <w:spacing w:line="276" w:lineRule="auto"/>
              <w:jc w:val="center"/>
            </w:pPr>
            <w:r w:rsidRPr="00B51FD6">
              <w:t>0,428</w:t>
            </w:r>
          </w:p>
        </w:tc>
        <w:tc>
          <w:tcPr>
            <w:tcW w:w="1524" w:type="dxa"/>
            <w:vAlign w:val="center"/>
          </w:tcPr>
          <w:p w:rsidR="00B51FD6" w:rsidRPr="00B51FD6" w:rsidRDefault="00B51FD6" w:rsidP="00B51FD6">
            <w:pPr>
              <w:spacing w:line="276" w:lineRule="auto"/>
              <w:jc w:val="center"/>
            </w:pPr>
            <w:r w:rsidRPr="00B51FD6">
              <w:t>0,428</w:t>
            </w:r>
          </w:p>
        </w:tc>
        <w:tc>
          <w:tcPr>
            <w:tcW w:w="1523" w:type="dxa"/>
            <w:vAlign w:val="center"/>
          </w:tcPr>
          <w:p w:rsidR="00B51FD6" w:rsidRPr="00B51FD6" w:rsidRDefault="00B51FD6" w:rsidP="00B51FD6">
            <w:pPr>
              <w:spacing w:line="276" w:lineRule="auto"/>
              <w:jc w:val="center"/>
            </w:pPr>
            <w:r w:rsidRPr="00B51FD6">
              <w:t>0,428</w:t>
            </w:r>
          </w:p>
        </w:tc>
        <w:tc>
          <w:tcPr>
            <w:tcW w:w="1523" w:type="dxa"/>
            <w:vAlign w:val="center"/>
          </w:tcPr>
          <w:p w:rsidR="00B51FD6" w:rsidRPr="00B51FD6" w:rsidRDefault="00B51FD6" w:rsidP="00B51FD6">
            <w:pPr>
              <w:spacing w:line="276" w:lineRule="auto"/>
              <w:jc w:val="center"/>
            </w:pPr>
            <w:r w:rsidRPr="00B51FD6">
              <w:t>0,428</w:t>
            </w:r>
          </w:p>
        </w:tc>
        <w:tc>
          <w:tcPr>
            <w:tcW w:w="1524" w:type="dxa"/>
            <w:vAlign w:val="center"/>
          </w:tcPr>
          <w:p w:rsidR="00B51FD6" w:rsidRPr="00B51FD6" w:rsidRDefault="00B51FD6" w:rsidP="00B51FD6">
            <w:pPr>
              <w:spacing w:line="276" w:lineRule="auto"/>
              <w:jc w:val="center"/>
            </w:pPr>
            <w:r w:rsidRPr="00B51FD6">
              <w:t>0,428</w:t>
            </w:r>
          </w:p>
        </w:tc>
      </w:tr>
      <w:tr w:rsidR="00B51FD6" w:rsidRPr="00B51FD6" w:rsidTr="001F7F5B">
        <w:trPr>
          <w:trHeight w:val="402"/>
        </w:trPr>
        <w:tc>
          <w:tcPr>
            <w:tcW w:w="3980" w:type="dxa"/>
            <w:vAlign w:val="center"/>
          </w:tcPr>
          <w:p w:rsidR="00B51FD6" w:rsidRPr="00B51FD6" w:rsidRDefault="00B51FD6" w:rsidP="00B51FD6">
            <w:pPr>
              <w:spacing w:line="276" w:lineRule="auto"/>
              <w:jc w:val="center"/>
            </w:pPr>
            <w:r w:rsidRPr="00B51FD6">
              <w:t>Располагаемая мощность, Гкал/час</w:t>
            </w:r>
          </w:p>
        </w:tc>
        <w:tc>
          <w:tcPr>
            <w:tcW w:w="1523" w:type="dxa"/>
            <w:vAlign w:val="center"/>
          </w:tcPr>
          <w:p w:rsidR="00B51FD6" w:rsidRPr="00B51FD6" w:rsidRDefault="00B51FD6" w:rsidP="00B51FD6">
            <w:pPr>
              <w:spacing w:line="276" w:lineRule="auto"/>
              <w:jc w:val="center"/>
            </w:pPr>
            <w:r w:rsidRPr="00B51FD6">
              <w:t>0,349</w:t>
            </w:r>
          </w:p>
        </w:tc>
        <w:tc>
          <w:tcPr>
            <w:tcW w:w="1523" w:type="dxa"/>
            <w:vAlign w:val="center"/>
          </w:tcPr>
          <w:p w:rsidR="00B51FD6" w:rsidRPr="00B51FD6" w:rsidRDefault="00B51FD6" w:rsidP="00B51FD6">
            <w:pPr>
              <w:spacing w:line="276" w:lineRule="auto"/>
              <w:jc w:val="center"/>
            </w:pPr>
            <w:r w:rsidRPr="00B51FD6">
              <w:t>0,349</w:t>
            </w:r>
          </w:p>
        </w:tc>
        <w:tc>
          <w:tcPr>
            <w:tcW w:w="1523" w:type="dxa"/>
            <w:vAlign w:val="center"/>
          </w:tcPr>
          <w:p w:rsidR="00B51FD6" w:rsidRPr="00B51FD6" w:rsidRDefault="00B51FD6" w:rsidP="00B51FD6">
            <w:pPr>
              <w:spacing w:line="276" w:lineRule="auto"/>
              <w:jc w:val="center"/>
            </w:pPr>
            <w:r w:rsidRPr="00B51FD6">
              <w:t>0,349</w:t>
            </w:r>
          </w:p>
        </w:tc>
        <w:tc>
          <w:tcPr>
            <w:tcW w:w="1524" w:type="dxa"/>
            <w:vAlign w:val="center"/>
          </w:tcPr>
          <w:p w:rsidR="00B51FD6" w:rsidRPr="00B51FD6" w:rsidRDefault="00B51FD6" w:rsidP="00B51FD6">
            <w:pPr>
              <w:spacing w:line="276" w:lineRule="auto"/>
              <w:jc w:val="center"/>
            </w:pPr>
            <w:r w:rsidRPr="00B51FD6">
              <w:t>0,349</w:t>
            </w:r>
          </w:p>
        </w:tc>
        <w:tc>
          <w:tcPr>
            <w:tcW w:w="1523" w:type="dxa"/>
            <w:vAlign w:val="center"/>
          </w:tcPr>
          <w:p w:rsidR="00B51FD6" w:rsidRPr="00B51FD6" w:rsidRDefault="00B51FD6" w:rsidP="00B51FD6">
            <w:pPr>
              <w:spacing w:line="276" w:lineRule="auto"/>
              <w:jc w:val="center"/>
            </w:pPr>
            <w:r w:rsidRPr="00B51FD6">
              <w:t>0,349</w:t>
            </w:r>
          </w:p>
        </w:tc>
        <w:tc>
          <w:tcPr>
            <w:tcW w:w="1523" w:type="dxa"/>
            <w:vAlign w:val="center"/>
          </w:tcPr>
          <w:p w:rsidR="00B51FD6" w:rsidRPr="00B51FD6" w:rsidRDefault="00B51FD6" w:rsidP="00B51FD6">
            <w:pPr>
              <w:spacing w:line="276" w:lineRule="auto"/>
              <w:jc w:val="center"/>
            </w:pPr>
            <w:r w:rsidRPr="00B51FD6">
              <w:t>0,349</w:t>
            </w:r>
          </w:p>
        </w:tc>
        <w:tc>
          <w:tcPr>
            <w:tcW w:w="1524" w:type="dxa"/>
            <w:vAlign w:val="center"/>
          </w:tcPr>
          <w:p w:rsidR="00B51FD6" w:rsidRPr="00B51FD6" w:rsidRDefault="00B51FD6" w:rsidP="00B51FD6">
            <w:pPr>
              <w:spacing w:line="276" w:lineRule="auto"/>
              <w:jc w:val="center"/>
            </w:pPr>
            <w:r w:rsidRPr="00B51FD6">
              <w:t>0,349</w:t>
            </w:r>
          </w:p>
        </w:tc>
      </w:tr>
      <w:tr w:rsidR="00B51FD6" w:rsidRPr="00B51FD6" w:rsidTr="001F7F5B">
        <w:trPr>
          <w:trHeight w:val="553"/>
        </w:trPr>
        <w:tc>
          <w:tcPr>
            <w:tcW w:w="3980" w:type="dxa"/>
            <w:vAlign w:val="center"/>
          </w:tcPr>
          <w:p w:rsidR="00B51FD6" w:rsidRPr="00B51FD6" w:rsidRDefault="00B51FD6" w:rsidP="00B51FD6">
            <w:pPr>
              <w:spacing w:line="276" w:lineRule="auto"/>
              <w:jc w:val="center"/>
            </w:pPr>
            <w:r w:rsidRPr="00B51FD6">
              <w:t>Тепловая мощность НЕТТО, Гкал/час</w:t>
            </w:r>
          </w:p>
        </w:tc>
        <w:tc>
          <w:tcPr>
            <w:tcW w:w="1523" w:type="dxa"/>
            <w:vAlign w:val="center"/>
          </w:tcPr>
          <w:p w:rsidR="00B51FD6" w:rsidRPr="00B51FD6" w:rsidRDefault="00B51FD6" w:rsidP="00B51FD6">
            <w:pPr>
              <w:spacing w:line="276" w:lineRule="auto"/>
              <w:jc w:val="center"/>
            </w:pPr>
            <w:r w:rsidRPr="00B51FD6">
              <w:t>0,428</w:t>
            </w:r>
          </w:p>
        </w:tc>
        <w:tc>
          <w:tcPr>
            <w:tcW w:w="1523" w:type="dxa"/>
            <w:vAlign w:val="center"/>
          </w:tcPr>
          <w:p w:rsidR="00B51FD6" w:rsidRPr="00B51FD6" w:rsidRDefault="00B51FD6" w:rsidP="00B51FD6">
            <w:pPr>
              <w:spacing w:line="276" w:lineRule="auto"/>
              <w:jc w:val="center"/>
            </w:pPr>
            <w:r w:rsidRPr="00B51FD6">
              <w:t>0,428</w:t>
            </w:r>
          </w:p>
        </w:tc>
        <w:tc>
          <w:tcPr>
            <w:tcW w:w="1523" w:type="dxa"/>
            <w:vAlign w:val="center"/>
          </w:tcPr>
          <w:p w:rsidR="00B51FD6" w:rsidRPr="00B51FD6" w:rsidRDefault="00B51FD6" w:rsidP="00B51FD6">
            <w:pPr>
              <w:spacing w:line="276" w:lineRule="auto"/>
              <w:jc w:val="center"/>
            </w:pPr>
            <w:r w:rsidRPr="00B51FD6">
              <w:t>0,428</w:t>
            </w:r>
          </w:p>
        </w:tc>
        <w:tc>
          <w:tcPr>
            <w:tcW w:w="1524" w:type="dxa"/>
            <w:vAlign w:val="center"/>
          </w:tcPr>
          <w:p w:rsidR="00B51FD6" w:rsidRPr="00B51FD6" w:rsidRDefault="00B51FD6" w:rsidP="00B51FD6">
            <w:pPr>
              <w:spacing w:line="276" w:lineRule="auto"/>
              <w:jc w:val="center"/>
            </w:pPr>
            <w:r w:rsidRPr="00B51FD6">
              <w:t>0,428</w:t>
            </w:r>
          </w:p>
        </w:tc>
        <w:tc>
          <w:tcPr>
            <w:tcW w:w="1523" w:type="dxa"/>
            <w:vAlign w:val="center"/>
          </w:tcPr>
          <w:p w:rsidR="00B51FD6" w:rsidRPr="00B51FD6" w:rsidRDefault="00B51FD6" w:rsidP="00B51FD6">
            <w:pPr>
              <w:spacing w:line="276" w:lineRule="auto"/>
              <w:jc w:val="center"/>
            </w:pPr>
            <w:r w:rsidRPr="00B51FD6">
              <w:t>0,428</w:t>
            </w:r>
          </w:p>
        </w:tc>
        <w:tc>
          <w:tcPr>
            <w:tcW w:w="1523" w:type="dxa"/>
            <w:vAlign w:val="center"/>
          </w:tcPr>
          <w:p w:rsidR="00B51FD6" w:rsidRPr="00B51FD6" w:rsidRDefault="00B51FD6" w:rsidP="00B51FD6">
            <w:pPr>
              <w:spacing w:line="276" w:lineRule="auto"/>
              <w:jc w:val="center"/>
            </w:pPr>
            <w:r w:rsidRPr="00B51FD6">
              <w:t>0,428</w:t>
            </w:r>
          </w:p>
        </w:tc>
        <w:tc>
          <w:tcPr>
            <w:tcW w:w="1524" w:type="dxa"/>
            <w:vAlign w:val="center"/>
          </w:tcPr>
          <w:p w:rsidR="00B51FD6" w:rsidRPr="00B51FD6" w:rsidRDefault="00B51FD6" w:rsidP="00B51FD6">
            <w:pPr>
              <w:spacing w:line="276" w:lineRule="auto"/>
              <w:jc w:val="center"/>
            </w:pPr>
            <w:r w:rsidRPr="00B51FD6">
              <w:t>0,428</w:t>
            </w:r>
          </w:p>
        </w:tc>
      </w:tr>
      <w:tr w:rsidR="00B51FD6" w:rsidRPr="00B51FD6" w:rsidTr="001F7F5B">
        <w:trPr>
          <w:trHeight w:val="550"/>
        </w:trPr>
        <w:tc>
          <w:tcPr>
            <w:tcW w:w="3980" w:type="dxa"/>
            <w:vAlign w:val="center"/>
          </w:tcPr>
          <w:p w:rsidR="00B51FD6" w:rsidRPr="00B51FD6" w:rsidRDefault="00B51FD6" w:rsidP="00B51FD6">
            <w:pPr>
              <w:spacing w:line="276" w:lineRule="auto"/>
              <w:jc w:val="center"/>
            </w:pPr>
            <w:r w:rsidRPr="00B51FD6">
              <w:t>Подключенная тепловая нагрузка, Гкал/час</w:t>
            </w:r>
          </w:p>
        </w:tc>
        <w:tc>
          <w:tcPr>
            <w:tcW w:w="1523" w:type="dxa"/>
            <w:vAlign w:val="center"/>
          </w:tcPr>
          <w:p w:rsidR="00B51FD6" w:rsidRPr="00B51FD6" w:rsidRDefault="00B51FD6" w:rsidP="00B51FD6">
            <w:pPr>
              <w:spacing w:line="276" w:lineRule="auto"/>
              <w:jc w:val="center"/>
            </w:pPr>
            <w:r w:rsidRPr="00B51FD6">
              <w:t>0,211</w:t>
            </w:r>
          </w:p>
        </w:tc>
        <w:tc>
          <w:tcPr>
            <w:tcW w:w="1523" w:type="dxa"/>
            <w:vAlign w:val="center"/>
          </w:tcPr>
          <w:p w:rsidR="00B51FD6" w:rsidRPr="00B51FD6" w:rsidRDefault="00B51FD6" w:rsidP="00B51FD6">
            <w:pPr>
              <w:spacing w:line="276" w:lineRule="auto"/>
              <w:jc w:val="center"/>
            </w:pPr>
            <w:r w:rsidRPr="00B51FD6">
              <w:t>0,211</w:t>
            </w:r>
          </w:p>
        </w:tc>
        <w:tc>
          <w:tcPr>
            <w:tcW w:w="1523" w:type="dxa"/>
            <w:vAlign w:val="center"/>
          </w:tcPr>
          <w:p w:rsidR="00B51FD6" w:rsidRPr="00B51FD6" w:rsidRDefault="00B51FD6" w:rsidP="00B51FD6">
            <w:pPr>
              <w:spacing w:line="276" w:lineRule="auto"/>
              <w:jc w:val="center"/>
            </w:pPr>
            <w:r w:rsidRPr="00B51FD6">
              <w:t>0,211</w:t>
            </w:r>
          </w:p>
        </w:tc>
        <w:tc>
          <w:tcPr>
            <w:tcW w:w="1524" w:type="dxa"/>
            <w:vAlign w:val="center"/>
          </w:tcPr>
          <w:p w:rsidR="00B51FD6" w:rsidRPr="00B51FD6" w:rsidRDefault="00B51FD6" w:rsidP="00B51FD6">
            <w:pPr>
              <w:spacing w:line="276" w:lineRule="auto"/>
              <w:jc w:val="center"/>
            </w:pPr>
            <w:r w:rsidRPr="00B51FD6">
              <w:t>0,211</w:t>
            </w:r>
          </w:p>
        </w:tc>
        <w:tc>
          <w:tcPr>
            <w:tcW w:w="1523" w:type="dxa"/>
            <w:vAlign w:val="center"/>
          </w:tcPr>
          <w:p w:rsidR="00B51FD6" w:rsidRPr="00B51FD6" w:rsidRDefault="00B51FD6" w:rsidP="00B51FD6">
            <w:pPr>
              <w:spacing w:line="276" w:lineRule="auto"/>
              <w:jc w:val="center"/>
            </w:pPr>
            <w:r w:rsidRPr="00B51FD6">
              <w:t>0,211</w:t>
            </w:r>
          </w:p>
        </w:tc>
        <w:tc>
          <w:tcPr>
            <w:tcW w:w="1523" w:type="dxa"/>
            <w:vAlign w:val="center"/>
          </w:tcPr>
          <w:p w:rsidR="00B51FD6" w:rsidRPr="00B51FD6" w:rsidRDefault="00B51FD6" w:rsidP="00B51FD6">
            <w:pPr>
              <w:spacing w:line="276" w:lineRule="auto"/>
              <w:jc w:val="center"/>
            </w:pPr>
            <w:r w:rsidRPr="00B51FD6">
              <w:t>0,211</w:t>
            </w:r>
          </w:p>
        </w:tc>
        <w:tc>
          <w:tcPr>
            <w:tcW w:w="1524" w:type="dxa"/>
            <w:vAlign w:val="center"/>
          </w:tcPr>
          <w:p w:rsidR="00B51FD6" w:rsidRPr="00B51FD6" w:rsidRDefault="00B51FD6" w:rsidP="00B51FD6">
            <w:pPr>
              <w:spacing w:line="276" w:lineRule="auto"/>
              <w:jc w:val="center"/>
            </w:pPr>
            <w:r w:rsidRPr="00B51FD6">
              <w:t>0,211</w:t>
            </w:r>
          </w:p>
        </w:tc>
      </w:tr>
      <w:tr w:rsidR="00B51FD6" w:rsidRPr="00B51FD6" w:rsidTr="001F7F5B">
        <w:trPr>
          <w:trHeight w:val="551"/>
        </w:trPr>
        <w:tc>
          <w:tcPr>
            <w:tcW w:w="3980" w:type="dxa"/>
            <w:vAlign w:val="center"/>
          </w:tcPr>
          <w:p w:rsidR="00B51FD6" w:rsidRPr="00B51FD6" w:rsidRDefault="00B51FD6" w:rsidP="00B51FD6">
            <w:pPr>
              <w:spacing w:line="276" w:lineRule="auto"/>
              <w:jc w:val="center"/>
            </w:pPr>
            <w:r w:rsidRPr="00B51FD6">
              <w:t>Выработка тепловой энергии всего, Гкал/год</w:t>
            </w:r>
          </w:p>
        </w:tc>
        <w:tc>
          <w:tcPr>
            <w:tcW w:w="1523" w:type="dxa"/>
            <w:vAlign w:val="center"/>
          </w:tcPr>
          <w:p w:rsidR="00B51FD6" w:rsidRPr="00B51FD6" w:rsidRDefault="00B51FD6" w:rsidP="00B51FD6">
            <w:pPr>
              <w:spacing w:line="276" w:lineRule="auto"/>
              <w:jc w:val="center"/>
            </w:pPr>
            <w:r w:rsidRPr="00B51FD6">
              <w:t>344,626</w:t>
            </w:r>
          </w:p>
        </w:tc>
        <w:tc>
          <w:tcPr>
            <w:tcW w:w="1523" w:type="dxa"/>
            <w:vAlign w:val="center"/>
          </w:tcPr>
          <w:p w:rsidR="00B51FD6" w:rsidRPr="00B51FD6" w:rsidRDefault="00B51FD6" w:rsidP="00B51FD6">
            <w:pPr>
              <w:spacing w:line="276" w:lineRule="auto"/>
              <w:jc w:val="center"/>
            </w:pPr>
            <w:r w:rsidRPr="00B51FD6">
              <w:t>344,626</w:t>
            </w:r>
          </w:p>
        </w:tc>
        <w:tc>
          <w:tcPr>
            <w:tcW w:w="1523" w:type="dxa"/>
            <w:vAlign w:val="center"/>
          </w:tcPr>
          <w:p w:rsidR="00B51FD6" w:rsidRPr="00B51FD6" w:rsidRDefault="00B51FD6" w:rsidP="00B51FD6">
            <w:pPr>
              <w:spacing w:line="276" w:lineRule="auto"/>
              <w:jc w:val="center"/>
            </w:pPr>
            <w:r w:rsidRPr="00B51FD6">
              <w:t>344,626</w:t>
            </w:r>
          </w:p>
        </w:tc>
        <w:tc>
          <w:tcPr>
            <w:tcW w:w="1524" w:type="dxa"/>
            <w:vAlign w:val="center"/>
          </w:tcPr>
          <w:p w:rsidR="00B51FD6" w:rsidRPr="00B51FD6" w:rsidRDefault="00B51FD6" w:rsidP="00B51FD6">
            <w:pPr>
              <w:spacing w:line="276" w:lineRule="auto"/>
              <w:jc w:val="center"/>
            </w:pPr>
            <w:r w:rsidRPr="00B51FD6">
              <w:t>344,626</w:t>
            </w:r>
          </w:p>
        </w:tc>
        <w:tc>
          <w:tcPr>
            <w:tcW w:w="1523" w:type="dxa"/>
            <w:vAlign w:val="center"/>
          </w:tcPr>
          <w:p w:rsidR="00B51FD6" w:rsidRPr="00B51FD6" w:rsidRDefault="00B51FD6" w:rsidP="00B51FD6">
            <w:pPr>
              <w:spacing w:line="276" w:lineRule="auto"/>
              <w:jc w:val="center"/>
            </w:pPr>
            <w:r w:rsidRPr="00B51FD6">
              <w:t>344,626</w:t>
            </w:r>
          </w:p>
        </w:tc>
        <w:tc>
          <w:tcPr>
            <w:tcW w:w="1523" w:type="dxa"/>
            <w:vAlign w:val="center"/>
          </w:tcPr>
          <w:p w:rsidR="00B51FD6" w:rsidRPr="00B51FD6" w:rsidRDefault="00B51FD6" w:rsidP="00B51FD6">
            <w:pPr>
              <w:spacing w:line="276" w:lineRule="auto"/>
              <w:jc w:val="center"/>
            </w:pPr>
            <w:r w:rsidRPr="00B51FD6">
              <w:t>344,626</w:t>
            </w:r>
          </w:p>
        </w:tc>
        <w:tc>
          <w:tcPr>
            <w:tcW w:w="1524" w:type="dxa"/>
            <w:vAlign w:val="center"/>
          </w:tcPr>
          <w:p w:rsidR="00B51FD6" w:rsidRPr="00B51FD6" w:rsidRDefault="00B51FD6" w:rsidP="00B51FD6">
            <w:pPr>
              <w:spacing w:line="276" w:lineRule="auto"/>
              <w:jc w:val="center"/>
            </w:pPr>
            <w:r w:rsidRPr="00B51FD6">
              <w:t>344,626</w:t>
            </w:r>
          </w:p>
        </w:tc>
      </w:tr>
      <w:tr w:rsidR="00B51FD6" w:rsidRPr="00B51FD6" w:rsidTr="001F7F5B">
        <w:trPr>
          <w:trHeight w:val="223"/>
        </w:trPr>
        <w:tc>
          <w:tcPr>
            <w:tcW w:w="3980" w:type="dxa"/>
            <w:vAlign w:val="center"/>
          </w:tcPr>
          <w:p w:rsidR="00B51FD6" w:rsidRPr="00B51FD6" w:rsidRDefault="00B51FD6" w:rsidP="00B51FD6">
            <w:pPr>
              <w:spacing w:line="276" w:lineRule="auto"/>
              <w:jc w:val="center"/>
            </w:pPr>
            <w:r w:rsidRPr="00B51FD6">
              <w:t>Расход на собственные нужды, Гкал/год</w:t>
            </w:r>
          </w:p>
        </w:tc>
        <w:tc>
          <w:tcPr>
            <w:tcW w:w="1523" w:type="dxa"/>
            <w:vAlign w:val="center"/>
          </w:tcPr>
          <w:p w:rsidR="00B51FD6" w:rsidRPr="00B51FD6" w:rsidRDefault="00B51FD6" w:rsidP="00B51FD6">
            <w:pPr>
              <w:spacing w:line="276" w:lineRule="auto"/>
              <w:jc w:val="center"/>
            </w:pPr>
            <w:r w:rsidRPr="00B51FD6">
              <w:t>16,866</w:t>
            </w:r>
          </w:p>
        </w:tc>
        <w:tc>
          <w:tcPr>
            <w:tcW w:w="1523" w:type="dxa"/>
            <w:vAlign w:val="center"/>
          </w:tcPr>
          <w:p w:rsidR="00B51FD6" w:rsidRPr="00B51FD6" w:rsidRDefault="00B51FD6" w:rsidP="00B51FD6">
            <w:pPr>
              <w:spacing w:line="276" w:lineRule="auto"/>
              <w:jc w:val="center"/>
            </w:pPr>
            <w:r w:rsidRPr="00B51FD6">
              <w:t>16,866</w:t>
            </w:r>
          </w:p>
        </w:tc>
        <w:tc>
          <w:tcPr>
            <w:tcW w:w="1523" w:type="dxa"/>
            <w:vAlign w:val="center"/>
          </w:tcPr>
          <w:p w:rsidR="00B51FD6" w:rsidRPr="00B51FD6" w:rsidRDefault="00B51FD6" w:rsidP="00B51FD6">
            <w:pPr>
              <w:spacing w:line="276" w:lineRule="auto"/>
              <w:jc w:val="center"/>
            </w:pPr>
            <w:r w:rsidRPr="00B51FD6">
              <w:t>16,866</w:t>
            </w:r>
          </w:p>
        </w:tc>
        <w:tc>
          <w:tcPr>
            <w:tcW w:w="1524" w:type="dxa"/>
            <w:vAlign w:val="center"/>
          </w:tcPr>
          <w:p w:rsidR="00B51FD6" w:rsidRPr="00B51FD6" w:rsidRDefault="00B51FD6" w:rsidP="00B51FD6">
            <w:pPr>
              <w:spacing w:line="276" w:lineRule="auto"/>
              <w:jc w:val="center"/>
            </w:pPr>
            <w:r w:rsidRPr="00B51FD6">
              <w:t>16,866</w:t>
            </w:r>
          </w:p>
        </w:tc>
        <w:tc>
          <w:tcPr>
            <w:tcW w:w="1523" w:type="dxa"/>
            <w:vAlign w:val="center"/>
          </w:tcPr>
          <w:p w:rsidR="00B51FD6" w:rsidRPr="00B51FD6" w:rsidRDefault="00B51FD6" w:rsidP="00B51FD6">
            <w:pPr>
              <w:spacing w:line="276" w:lineRule="auto"/>
              <w:jc w:val="center"/>
            </w:pPr>
            <w:r w:rsidRPr="00B51FD6">
              <w:t>16,866</w:t>
            </w:r>
          </w:p>
        </w:tc>
        <w:tc>
          <w:tcPr>
            <w:tcW w:w="1523" w:type="dxa"/>
            <w:vAlign w:val="center"/>
          </w:tcPr>
          <w:p w:rsidR="00B51FD6" w:rsidRPr="00B51FD6" w:rsidRDefault="00B51FD6" w:rsidP="00B51FD6">
            <w:pPr>
              <w:spacing w:line="276" w:lineRule="auto"/>
              <w:jc w:val="center"/>
            </w:pPr>
            <w:r w:rsidRPr="00B51FD6">
              <w:t>16,866</w:t>
            </w:r>
          </w:p>
        </w:tc>
        <w:tc>
          <w:tcPr>
            <w:tcW w:w="1524" w:type="dxa"/>
            <w:vAlign w:val="center"/>
          </w:tcPr>
          <w:p w:rsidR="00B51FD6" w:rsidRPr="00B51FD6" w:rsidRDefault="00B51FD6" w:rsidP="00B51FD6">
            <w:pPr>
              <w:spacing w:line="276" w:lineRule="auto"/>
              <w:jc w:val="center"/>
            </w:pPr>
            <w:r w:rsidRPr="00B51FD6">
              <w:t>16,866</w:t>
            </w:r>
          </w:p>
        </w:tc>
      </w:tr>
      <w:tr w:rsidR="00B51FD6" w:rsidRPr="00B51FD6" w:rsidTr="001F7F5B">
        <w:trPr>
          <w:trHeight w:val="396"/>
        </w:trPr>
        <w:tc>
          <w:tcPr>
            <w:tcW w:w="3980" w:type="dxa"/>
            <w:vAlign w:val="center"/>
          </w:tcPr>
          <w:p w:rsidR="00B51FD6" w:rsidRPr="00B51FD6" w:rsidRDefault="00B51FD6" w:rsidP="00B51FD6">
            <w:pPr>
              <w:spacing w:line="276" w:lineRule="auto"/>
              <w:jc w:val="center"/>
            </w:pPr>
            <w:r w:rsidRPr="00B51FD6">
              <w:t>Отпуск в сеть, Гкал/год</w:t>
            </w:r>
          </w:p>
        </w:tc>
        <w:tc>
          <w:tcPr>
            <w:tcW w:w="1523" w:type="dxa"/>
            <w:vAlign w:val="center"/>
          </w:tcPr>
          <w:p w:rsidR="00B51FD6" w:rsidRPr="00B51FD6" w:rsidRDefault="00B51FD6" w:rsidP="00B51FD6">
            <w:pPr>
              <w:spacing w:line="276" w:lineRule="auto"/>
              <w:jc w:val="center"/>
            </w:pPr>
            <w:r w:rsidRPr="00B51FD6">
              <w:t>299,267</w:t>
            </w:r>
          </w:p>
        </w:tc>
        <w:tc>
          <w:tcPr>
            <w:tcW w:w="1523" w:type="dxa"/>
            <w:vAlign w:val="center"/>
          </w:tcPr>
          <w:p w:rsidR="00B51FD6" w:rsidRPr="00B51FD6" w:rsidRDefault="00B51FD6" w:rsidP="00B51FD6">
            <w:pPr>
              <w:spacing w:line="276" w:lineRule="auto"/>
              <w:jc w:val="center"/>
            </w:pPr>
            <w:r w:rsidRPr="00B51FD6">
              <w:t>299,267</w:t>
            </w:r>
          </w:p>
        </w:tc>
        <w:tc>
          <w:tcPr>
            <w:tcW w:w="1523" w:type="dxa"/>
            <w:vAlign w:val="center"/>
          </w:tcPr>
          <w:p w:rsidR="00B51FD6" w:rsidRPr="00B51FD6" w:rsidRDefault="00B51FD6" w:rsidP="00B51FD6">
            <w:pPr>
              <w:spacing w:line="276" w:lineRule="auto"/>
              <w:jc w:val="center"/>
            </w:pPr>
            <w:r w:rsidRPr="00B51FD6">
              <w:t>299,267</w:t>
            </w:r>
          </w:p>
        </w:tc>
        <w:tc>
          <w:tcPr>
            <w:tcW w:w="1524" w:type="dxa"/>
            <w:vAlign w:val="center"/>
          </w:tcPr>
          <w:p w:rsidR="00B51FD6" w:rsidRPr="00B51FD6" w:rsidRDefault="00B51FD6" w:rsidP="00B51FD6">
            <w:pPr>
              <w:spacing w:line="276" w:lineRule="auto"/>
              <w:jc w:val="center"/>
            </w:pPr>
            <w:r w:rsidRPr="00B51FD6">
              <w:t>299,267</w:t>
            </w:r>
          </w:p>
        </w:tc>
        <w:tc>
          <w:tcPr>
            <w:tcW w:w="1523" w:type="dxa"/>
            <w:vAlign w:val="center"/>
          </w:tcPr>
          <w:p w:rsidR="00B51FD6" w:rsidRPr="00B51FD6" w:rsidRDefault="00B51FD6" w:rsidP="00B51FD6">
            <w:pPr>
              <w:spacing w:line="276" w:lineRule="auto"/>
              <w:jc w:val="center"/>
            </w:pPr>
            <w:r w:rsidRPr="00B51FD6">
              <w:t>299,267</w:t>
            </w:r>
          </w:p>
        </w:tc>
        <w:tc>
          <w:tcPr>
            <w:tcW w:w="1523" w:type="dxa"/>
            <w:vAlign w:val="center"/>
          </w:tcPr>
          <w:p w:rsidR="00B51FD6" w:rsidRPr="00B51FD6" w:rsidRDefault="00B51FD6" w:rsidP="00B51FD6">
            <w:pPr>
              <w:spacing w:line="276" w:lineRule="auto"/>
              <w:jc w:val="center"/>
            </w:pPr>
            <w:r w:rsidRPr="00B51FD6">
              <w:t>299,267</w:t>
            </w:r>
          </w:p>
        </w:tc>
        <w:tc>
          <w:tcPr>
            <w:tcW w:w="1524" w:type="dxa"/>
            <w:vAlign w:val="center"/>
          </w:tcPr>
          <w:p w:rsidR="00B51FD6" w:rsidRPr="00B51FD6" w:rsidRDefault="00B51FD6" w:rsidP="00B51FD6">
            <w:pPr>
              <w:spacing w:line="276" w:lineRule="auto"/>
              <w:jc w:val="center"/>
            </w:pPr>
            <w:r w:rsidRPr="00B51FD6">
              <w:t>299,267</w:t>
            </w:r>
          </w:p>
        </w:tc>
      </w:tr>
      <w:tr w:rsidR="00B51FD6" w:rsidRPr="00B51FD6" w:rsidTr="001F7F5B">
        <w:trPr>
          <w:trHeight w:val="277"/>
        </w:trPr>
        <w:tc>
          <w:tcPr>
            <w:tcW w:w="3980" w:type="dxa"/>
            <w:vAlign w:val="center"/>
          </w:tcPr>
          <w:p w:rsidR="00B51FD6" w:rsidRPr="00B51FD6" w:rsidRDefault="00B51FD6" w:rsidP="00B51FD6">
            <w:pPr>
              <w:spacing w:line="276" w:lineRule="auto"/>
              <w:jc w:val="center"/>
            </w:pPr>
            <w:r w:rsidRPr="00B51FD6">
              <w:t>Потери, Гкал/год</w:t>
            </w:r>
          </w:p>
        </w:tc>
        <w:tc>
          <w:tcPr>
            <w:tcW w:w="1523" w:type="dxa"/>
            <w:vAlign w:val="center"/>
          </w:tcPr>
          <w:p w:rsidR="00B51FD6" w:rsidRPr="00B51FD6" w:rsidRDefault="00B51FD6" w:rsidP="00B51FD6">
            <w:pPr>
              <w:spacing w:line="276" w:lineRule="auto"/>
              <w:jc w:val="center"/>
            </w:pPr>
            <w:r w:rsidRPr="00B51FD6">
              <w:t>28,493</w:t>
            </w:r>
          </w:p>
        </w:tc>
        <w:tc>
          <w:tcPr>
            <w:tcW w:w="1523" w:type="dxa"/>
            <w:vAlign w:val="center"/>
          </w:tcPr>
          <w:p w:rsidR="00B51FD6" w:rsidRPr="00B51FD6" w:rsidRDefault="00B51FD6" w:rsidP="00B51FD6">
            <w:pPr>
              <w:spacing w:line="276" w:lineRule="auto"/>
              <w:jc w:val="center"/>
            </w:pPr>
            <w:r w:rsidRPr="00B51FD6">
              <w:t>28,493</w:t>
            </w:r>
          </w:p>
        </w:tc>
        <w:tc>
          <w:tcPr>
            <w:tcW w:w="1523" w:type="dxa"/>
            <w:vAlign w:val="center"/>
          </w:tcPr>
          <w:p w:rsidR="00B51FD6" w:rsidRPr="00B51FD6" w:rsidRDefault="00B51FD6" w:rsidP="00B51FD6">
            <w:pPr>
              <w:spacing w:line="276" w:lineRule="auto"/>
              <w:jc w:val="center"/>
            </w:pPr>
            <w:r w:rsidRPr="00B51FD6">
              <w:t>28,493</w:t>
            </w:r>
          </w:p>
        </w:tc>
        <w:tc>
          <w:tcPr>
            <w:tcW w:w="1524" w:type="dxa"/>
            <w:vAlign w:val="center"/>
          </w:tcPr>
          <w:p w:rsidR="00B51FD6" w:rsidRPr="00B51FD6" w:rsidRDefault="00B51FD6" w:rsidP="00B51FD6">
            <w:pPr>
              <w:spacing w:line="276" w:lineRule="auto"/>
              <w:jc w:val="center"/>
            </w:pPr>
            <w:r w:rsidRPr="00B51FD6">
              <w:t>28,493</w:t>
            </w:r>
          </w:p>
        </w:tc>
        <w:tc>
          <w:tcPr>
            <w:tcW w:w="1523" w:type="dxa"/>
            <w:vAlign w:val="center"/>
          </w:tcPr>
          <w:p w:rsidR="00B51FD6" w:rsidRPr="00B51FD6" w:rsidRDefault="00B51FD6" w:rsidP="00B51FD6">
            <w:pPr>
              <w:spacing w:line="276" w:lineRule="auto"/>
              <w:jc w:val="center"/>
            </w:pPr>
            <w:r w:rsidRPr="00B51FD6">
              <w:t>28,493</w:t>
            </w:r>
          </w:p>
        </w:tc>
        <w:tc>
          <w:tcPr>
            <w:tcW w:w="1523" w:type="dxa"/>
            <w:vAlign w:val="center"/>
          </w:tcPr>
          <w:p w:rsidR="00B51FD6" w:rsidRPr="00B51FD6" w:rsidRDefault="00B51FD6" w:rsidP="00B51FD6">
            <w:pPr>
              <w:spacing w:line="276" w:lineRule="auto"/>
              <w:jc w:val="center"/>
            </w:pPr>
            <w:r w:rsidRPr="00B51FD6">
              <w:t>28,493</w:t>
            </w:r>
          </w:p>
        </w:tc>
        <w:tc>
          <w:tcPr>
            <w:tcW w:w="1524" w:type="dxa"/>
            <w:vAlign w:val="center"/>
          </w:tcPr>
          <w:p w:rsidR="00B51FD6" w:rsidRPr="00B51FD6" w:rsidRDefault="00B51FD6" w:rsidP="00B51FD6">
            <w:pPr>
              <w:spacing w:line="276" w:lineRule="auto"/>
              <w:jc w:val="center"/>
            </w:pPr>
            <w:r w:rsidRPr="00B51FD6">
              <w:t>28,493</w:t>
            </w:r>
          </w:p>
        </w:tc>
      </w:tr>
      <w:tr w:rsidR="00B51FD6" w:rsidRPr="00B51FD6" w:rsidTr="001F7F5B">
        <w:trPr>
          <w:trHeight w:val="275"/>
        </w:trPr>
        <w:tc>
          <w:tcPr>
            <w:tcW w:w="3980" w:type="dxa"/>
            <w:vAlign w:val="center"/>
          </w:tcPr>
          <w:p w:rsidR="00B51FD6" w:rsidRPr="00B51FD6" w:rsidRDefault="00B51FD6" w:rsidP="00B51FD6">
            <w:pPr>
              <w:spacing w:line="276" w:lineRule="auto"/>
              <w:jc w:val="center"/>
            </w:pPr>
            <w:r w:rsidRPr="00B51FD6">
              <w:t xml:space="preserve">Полезный отпуск, всего в </w:t>
            </w:r>
            <w:proofErr w:type="spellStart"/>
            <w:r w:rsidRPr="00B51FD6">
              <w:t>т.ч</w:t>
            </w:r>
            <w:proofErr w:type="spellEnd"/>
            <w:r w:rsidRPr="00B51FD6">
              <w:t>., Гкал/год</w:t>
            </w:r>
          </w:p>
        </w:tc>
        <w:tc>
          <w:tcPr>
            <w:tcW w:w="1523" w:type="dxa"/>
            <w:vAlign w:val="center"/>
          </w:tcPr>
          <w:p w:rsidR="00B51FD6" w:rsidRPr="00B51FD6" w:rsidRDefault="00B51FD6" w:rsidP="00B51FD6">
            <w:pPr>
              <w:spacing w:line="276" w:lineRule="auto"/>
              <w:jc w:val="center"/>
            </w:pPr>
            <w:r w:rsidRPr="00B51FD6">
              <w:t>299,267</w:t>
            </w:r>
          </w:p>
        </w:tc>
        <w:tc>
          <w:tcPr>
            <w:tcW w:w="1523" w:type="dxa"/>
            <w:vAlign w:val="center"/>
          </w:tcPr>
          <w:p w:rsidR="00B51FD6" w:rsidRPr="00B51FD6" w:rsidRDefault="00B51FD6" w:rsidP="00B51FD6">
            <w:pPr>
              <w:spacing w:line="276" w:lineRule="auto"/>
              <w:jc w:val="center"/>
            </w:pPr>
            <w:r w:rsidRPr="00B51FD6">
              <w:t>299,267</w:t>
            </w:r>
          </w:p>
        </w:tc>
        <w:tc>
          <w:tcPr>
            <w:tcW w:w="1523" w:type="dxa"/>
            <w:vAlign w:val="center"/>
          </w:tcPr>
          <w:p w:rsidR="00B51FD6" w:rsidRPr="00B51FD6" w:rsidRDefault="00B51FD6" w:rsidP="00B51FD6">
            <w:pPr>
              <w:spacing w:line="276" w:lineRule="auto"/>
              <w:jc w:val="center"/>
            </w:pPr>
            <w:r w:rsidRPr="00B51FD6">
              <w:t>299,267</w:t>
            </w:r>
          </w:p>
        </w:tc>
        <w:tc>
          <w:tcPr>
            <w:tcW w:w="1524" w:type="dxa"/>
            <w:vAlign w:val="center"/>
          </w:tcPr>
          <w:p w:rsidR="00B51FD6" w:rsidRPr="00B51FD6" w:rsidRDefault="00B51FD6" w:rsidP="00B51FD6">
            <w:pPr>
              <w:spacing w:line="276" w:lineRule="auto"/>
              <w:jc w:val="center"/>
            </w:pPr>
            <w:r w:rsidRPr="00B51FD6">
              <w:t>299,267</w:t>
            </w:r>
          </w:p>
        </w:tc>
        <w:tc>
          <w:tcPr>
            <w:tcW w:w="1523" w:type="dxa"/>
            <w:vAlign w:val="center"/>
          </w:tcPr>
          <w:p w:rsidR="00B51FD6" w:rsidRPr="00B51FD6" w:rsidRDefault="00B51FD6" w:rsidP="00B51FD6">
            <w:pPr>
              <w:spacing w:line="276" w:lineRule="auto"/>
              <w:jc w:val="center"/>
            </w:pPr>
            <w:r w:rsidRPr="00B51FD6">
              <w:t>299,267</w:t>
            </w:r>
          </w:p>
        </w:tc>
        <w:tc>
          <w:tcPr>
            <w:tcW w:w="1523" w:type="dxa"/>
            <w:vAlign w:val="center"/>
          </w:tcPr>
          <w:p w:rsidR="00B51FD6" w:rsidRPr="00B51FD6" w:rsidRDefault="00B51FD6" w:rsidP="00B51FD6">
            <w:pPr>
              <w:spacing w:line="276" w:lineRule="auto"/>
              <w:jc w:val="center"/>
            </w:pPr>
            <w:r w:rsidRPr="00B51FD6">
              <w:t>299,267</w:t>
            </w:r>
          </w:p>
        </w:tc>
        <w:tc>
          <w:tcPr>
            <w:tcW w:w="1524" w:type="dxa"/>
            <w:vAlign w:val="center"/>
          </w:tcPr>
          <w:p w:rsidR="00B51FD6" w:rsidRPr="00B51FD6" w:rsidRDefault="00B51FD6" w:rsidP="00B51FD6">
            <w:pPr>
              <w:spacing w:line="276" w:lineRule="auto"/>
              <w:jc w:val="center"/>
            </w:pPr>
            <w:r w:rsidRPr="00B51FD6">
              <w:t>299,267</w:t>
            </w:r>
          </w:p>
        </w:tc>
      </w:tr>
      <w:tr w:rsidR="00B51FD6" w:rsidRPr="00B51FD6" w:rsidTr="001F7F5B">
        <w:trPr>
          <w:trHeight w:val="551"/>
        </w:trPr>
        <w:tc>
          <w:tcPr>
            <w:tcW w:w="3980" w:type="dxa"/>
            <w:vAlign w:val="center"/>
          </w:tcPr>
          <w:p w:rsidR="00B51FD6" w:rsidRPr="00B51FD6" w:rsidRDefault="00B51FD6" w:rsidP="00B51FD6">
            <w:pPr>
              <w:spacing w:line="276" w:lineRule="auto"/>
              <w:jc w:val="center"/>
            </w:pPr>
            <w:r w:rsidRPr="00B51FD6">
              <w:t>Договорные годовые нагрузки по потребителям за отопление, Гкал/год</w:t>
            </w:r>
          </w:p>
        </w:tc>
        <w:tc>
          <w:tcPr>
            <w:tcW w:w="1523" w:type="dxa"/>
            <w:vAlign w:val="center"/>
          </w:tcPr>
          <w:p w:rsidR="00B51FD6" w:rsidRPr="00B51FD6" w:rsidRDefault="00B51FD6" w:rsidP="00B51FD6">
            <w:pPr>
              <w:spacing w:line="276" w:lineRule="auto"/>
              <w:jc w:val="center"/>
            </w:pPr>
          </w:p>
        </w:tc>
        <w:tc>
          <w:tcPr>
            <w:tcW w:w="1523" w:type="dxa"/>
            <w:vAlign w:val="center"/>
          </w:tcPr>
          <w:p w:rsidR="00B51FD6" w:rsidRPr="00B51FD6" w:rsidRDefault="00B51FD6" w:rsidP="00B51FD6">
            <w:pPr>
              <w:spacing w:line="276" w:lineRule="auto"/>
              <w:jc w:val="center"/>
            </w:pPr>
          </w:p>
        </w:tc>
        <w:tc>
          <w:tcPr>
            <w:tcW w:w="1523" w:type="dxa"/>
            <w:vAlign w:val="center"/>
          </w:tcPr>
          <w:p w:rsidR="00B51FD6" w:rsidRPr="00B51FD6" w:rsidRDefault="00B51FD6" w:rsidP="00B51FD6">
            <w:pPr>
              <w:spacing w:line="276" w:lineRule="auto"/>
              <w:jc w:val="center"/>
            </w:pPr>
          </w:p>
        </w:tc>
        <w:tc>
          <w:tcPr>
            <w:tcW w:w="1524" w:type="dxa"/>
            <w:vAlign w:val="center"/>
          </w:tcPr>
          <w:p w:rsidR="00B51FD6" w:rsidRPr="00B51FD6" w:rsidRDefault="00B51FD6" w:rsidP="00B51FD6">
            <w:pPr>
              <w:spacing w:line="276" w:lineRule="auto"/>
              <w:jc w:val="center"/>
            </w:pPr>
          </w:p>
        </w:tc>
        <w:tc>
          <w:tcPr>
            <w:tcW w:w="1523" w:type="dxa"/>
            <w:vAlign w:val="center"/>
          </w:tcPr>
          <w:p w:rsidR="00B51FD6" w:rsidRPr="00B51FD6" w:rsidRDefault="00B51FD6" w:rsidP="00B51FD6">
            <w:pPr>
              <w:spacing w:line="276" w:lineRule="auto"/>
              <w:jc w:val="center"/>
            </w:pPr>
          </w:p>
        </w:tc>
        <w:tc>
          <w:tcPr>
            <w:tcW w:w="1523" w:type="dxa"/>
            <w:vAlign w:val="center"/>
          </w:tcPr>
          <w:p w:rsidR="00B51FD6" w:rsidRPr="00B51FD6" w:rsidRDefault="00B51FD6" w:rsidP="00B51FD6">
            <w:pPr>
              <w:spacing w:line="276" w:lineRule="auto"/>
              <w:jc w:val="center"/>
            </w:pPr>
          </w:p>
        </w:tc>
        <w:tc>
          <w:tcPr>
            <w:tcW w:w="1524" w:type="dxa"/>
            <w:vAlign w:val="center"/>
          </w:tcPr>
          <w:p w:rsidR="00B51FD6" w:rsidRPr="00B51FD6" w:rsidRDefault="00B51FD6" w:rsidP="00B51FD6">
            <w:pPr>
              <w:spacing w:line="276" w:lineRule="auto"/>
              <w:jc w:val="center"/>
            </w:pPr>
          </w:p>
        </w:tc>
      </w:tr>
      <w:tr w:rsidR="00B51FD6" w:rsidRPr="00B51FD6" w:rsidTr="001F7F5B">
        <w:trPr>
          <w:trHeight w:val="296"/>
        </w:trPr>
        <w:tc>
          <w:tcPr>
            <w:tcW w:w="3980" w:type="dxa"/>
            <w:vAlign w:val="center"/>
          </w:tcPr>
          <w:p w:rsidR="00B51FD6" w:rsidRPr="00B51FD6" w:rsidRDefault="00B51FD6" w:rsidP="00B51FD6">
            <w:pPr>
              <w:spacing w:line="276" w:lineRule="auto"/>
              <w:jc w:val="center"/>
            </w:pPr>
            <w:r w:rsidRPr="00B51FD6">
              <w:t>Жилфонд:</w:t>
            </w:r>
          </w:p>
        </w:tc>
        <w:tc>
          <w:tcPr>
            <w:tcW w:w="1523" w:type="dxa"/>
            <w:vAlign w:val="center"/>
          </w:tcPr>
          <w:p w:rsidR="00B51FD6" w:rsidRPr="00B51FD6" w:rsidRDefault="00B51FD6" w:rsidP="00B51FD6">
            <w:pPr>
              <w:spacing w:line="276" w:lineRule="auto"/>
              <w:jc w:val="center"/>
            </w:pPr>
            <w:r w:rsidRPr="00B51FD6">
              <w:t>82,551</w:t>
            </w:r>
          </w:p>
        </w:tc>
        <w:tc>
          <w:tcPr>
            <w:tcW w:w="1523" w:type="dxa"/>
            <w:vAlign w:val="center"/>
          </w:tcPr>
          <w:p w:rsidR="00B51FD6" w:rsidRPr="00B51FD6" w:rsidRDefault="00B51FD6" w:rsidP="00B51FD6">
            <w:pPr>
              <w:spacing w:line="276" w:lineRule="auto"/>
              <w:jc w:val="center"/>
            </w:pPr>
            <w:r w:rsidRPr="00B51FD6">
              <w:t>82,551</w:t>
            </w:r>
          </w:p>
        </w:tc>
        <w:tc>
          <w:tcPr>
            <w:tcW w:w="1523" w:type="dxa"/>
            <w:vAlign w:val="center"/>
          </w:tcPr>
          <w:p w:rsidR="00B51FD6" w:rsidRPr="00B51FD6" w:rsidRDefault="00B51FD6" w:rsidP="00B51FD6">
            <w:pPr>
              <w:spacing w:line="276" w:lineRule="auto"/>
              <w:jc w:val="center"/>
            </w:pPr>
            <w:r w:rsidRPr="00B51FD6">
              <w:t>82,551</w:t>
            </w:r>
          </w:p>
        </w:tc>
        <w:tc>
          <w:tcPr>
            <w:tcW w:w="1524" w:type="dxa"/>
            <w:vAlign w:val="center"/>
          </w:tcPr>
          <w:p w:rsidR="00B51FD6" w:rsidRPr="00B51FD6" w:rsidRDefault="00B51FD6" w:rsidP="00B51FD6">
            <w:pPr>
              <w:spacing w:line="276" w:lineRule="auto"/>
              <w:jc w:val="center"/>
            </w:pPr>
            <w:r w:rsidRPr="00B51FD6">
              <w:t>82,551</w:t>
            </w:r>
          </w:p>
        </w:tc>
        <w:tc>
          <w:tcPr>
            <w:tcW w:w="1523" w:type="dxa"/>
            <w:vAlign w:val="center"/>
          </w:tcPr>
          <w:p w:rsidR="00B51FD6" w:rsidRPr="00B51FD6" w:rsidRDefault="00B51FD6" w:rsidP="00B51FD6">
            <w:pPr>
              <w:spacing w:line="276" w:lineRule="auto"/>
              <w:jc w:val="center"/>
            </w:pPr>
            <w:r w:rsidRPr="00B51FD6">
              <w:t>82,551</w:t>
            </w:r>
          </w:p>
        </w:tc>
        <w:tc>
          <w:tcPr>
            <w:tcW w:w="1523" w:type="dxa"/>
            <w:vAlign w:val="center"/>
          </w:tcPr>
          <w:p w:rsidR="00B51FD6" w:rsidRPr="00B51FD6" w:rsidRDefault="00B51FD6" w:rsidP="00B51FD6">
            <w:pPr>
              <w:spacing w:line="276" w:lineRule="auto"/>
              <w:jc w:val="center"/>
            </w:pPr>
            <w:r w:rsidRPr="00B51FD6">
              <w:t>82,551</w:t>
            </w:r>
          </w:p>
        </w:tc>
        <w:tc>
          <w:tcPr>
            <w:tcW w:w="1524" w:type="dxa"/>
            <w:vAlign w:val="center"/>
          </w:tcPr>
          <w:p w:rsidR="00B51FD6" w:rsidRPr="00B51FD6" w:rsidRDefault="00B51FD6" w:rsidP="00B51FD6">
            <w:pPr>
              <w:spacing w:line="276" w:lineRule="auto"/>
              <w:jc w:val="center"/>
            </w:pPr>
            <w:r w:rsidRPr="00B51FD6">
              <w:t>82,551</w:t>
            </w:r>
          </w:p>
        </w:tc>
      </w:tr>
      <w:tr w:rsidR="00B51FD6" w:rsidRPr="00B51FD6" w:rsidTr="001F7F5B">
        <w:trPr>
          <w:trHeight w:val="277"/>
        </w:trPr>
        <w:tc>
          <w:tcPr>
            <w:tcW w:w="3980" w:type="dxa"/>
            <w:vAlign w:val="center"/>
          </w:tcPr>
          <w:p w:rsidR="00B51FD6" w:rsidRPr="00B51FD6" w:rsidRDefault="00B51FD6" w:rsidP="00B51FD6">
            <w:pPr>
              <w:spacing w:line="276" w:lineRule="auto"/>
              <w:jc w:val="center"/>
            </w:pPr>
            <w:r w:rsidRPr="00B51FD6">
              <w:t>Местный бюджет</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4"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4" w:type="dxa"/>
            <w:vAlign w:val="center"/>
          </w:tcPr>
          <w:p w:rsidR="00B51FD6" w:rsidRPr="00B51FD6" w:rsidRDefault="00B51FD6" w:rsidP="00B51FD6">
            <w:pPr>
              <w:spacing w:line="276" w:lineRule="auto"/>
              <w:jc w:val="center"/>
            </w:pPr>
            <w:r w:rsidRPr="00B51FD6">
              <w:t>0,000</w:t>
            </w:r>
          </w:p>
        </w:tc>
      </w:tr>
      <w:tr w:rsidR="00B51FD6" w:rsidRPr="00B51FD6" w:rsidTr="001F7F5B">
        <w:trPr>
          <w:trHeight w:val="275"/>
        </w:trPr>
        <w:tc>
          <w:tcPr>
            <w:tcW w:w="3980" w:type="dxa"/>
            <w:vAlign w:val="center"/>
          </w:tcPr>
          <w:p w:rsidR="00B51FD6" w:rsidRPr="00B51FD6" w:rsidRDefault="00B51FD6" w:rsidP="00B51FD6">
            <w:pPr>
              <w:spacing w:line="276" w:lineRule="auto"/>
              <w:jc w:val="center"/>
            </w:pPr>
            <w:r w:rsidRPr="00B51FD6">
              <w:t>Краевой бюджет</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4"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4" w:type="dxa"/>
            <w:vAlign w:val="center"/>
          </w:tcPr>
          <w:p w:rsidR="00B51FD6" w:rsidRPr="00B51FD6" w:rsidRDefault="00B51FD6" w:rsidP="00B51FD6">
            <w:pPr>
              <w:spacing w:line="276" w:lineRule="auto"/>
              <w:jc w:val="center"/>
            </w:pPr>
            <w:r w:rsidRPr="00B51FD6">
              <w:t>0,000</w:t>
            </w:r>
          </w:p>
        </w:tc>
      </w:tr>
      <w:tr w:rsidR="00B51FD6" w:rsidRPr="00B51FD6" w:rsidTr="001F7F5B">
        <w:trPr>
          <w:trHeight w:val="275"/>
        </w:trPr>
        <w:tc>
          <w:tcPr>
            <w:tcW w:w="3980" w:type="dxa"/>
            <w:vAlign w:val="center"/>
          </w:tcPr>
          <w:p w:rsidR="00B51FD6" w:rsidRPr="00B51FD6" w:rsidRDefault="00B51FD6" w:rsidP="00B51FD6">
            <w:pPr>
              <w:spacing w:line="276" w:lineRule="auto"/>
              <w:jc w:val="center"/>
            </w:pPr>
            <w:r w:rsidRPr="00B51FD6">
              <w:t>Федеральный бюджет</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4"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4" w:type="dxa"/>
            <w:vAlign w:val="center"/>
          </w:tcPr>
          <w:p w:rsidR="00B51FD6" w:rsidRPr="00B51FD6" w:rsidRDefault="00B51FD6" w:rsidP="00B51FD6">
            <w:pPr>
              <w:spacing w:line="276" w:lineRule="auto"/>
              <w:jc w:val="center"/>
            </w:pPr>
            <w:r w:rsidRPr="00B51FD6">
              <w:t>0,000</w:t>
            </w:r>
          </w:p>
        </w:tc>
      </w:tr>
      <w:tr w:rsidR="00B51FD6" w:rsidRPr="00B51FD6" w:rsidTr="001F7F5B">
        <w:trPr>
          <w:trHeight w:val="275"/>
        </w:trPr>
        <w:tc>
          <w:tcPr>
            <w:tcW w:w="3980" w:type="dxa"/>
            <w:vAlign w:val="center"/>
          </w:tcPr>
          <w:p w:rsidR="00B51FD6" w:rsidRPr="00B51FD6" w:rsidRDefault="00B51FD6" w:rsidP="00B51FD6">
            <w:pPr>
              <w:spacing w:line="276" w:lineRule="auto"/>
              <w:jc w:val="center"/>
            </w:pPr>
            <w:r w:rsidRPr="00B51FD6">
              <w:t>Прочие объекты:</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4"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3" w:type="dxa"/>
            <w:vAlign w:val="center"/>
          </w:tcPr>
          <w:p w:rsidR="00B51FD6" w:rsidRPr="00B51FD6" w:rsidRDefault="00B51FD6" w:rsidP="00B51FD6">
            <w:pPr>
              <w:spacing w:line="276" w:lineRule="auto"/>
              <w:jc w:val="center"/>
            </w:pPr>
            <w:r w:rsidRPr="00B51FD6">
              <w:t>0,000</w:t>
            </w:r>
          </w:p>
        </w:tc>
        <w:tc>
          <w:tcPr>
            <w:tcW w:w="1524" w:type="dxa"/>
            <w:vAlign w:val="center"/>
          </w:tcPr>
          <w:p w:rsidR="00B51FD6" w:rsidRPr="00B51FD6" w:rsidRDefault="00B51FD6" w:rsidP="00B51FD6">
            <w:pPr>
              <w:spacing w:line="276" w:lineRule="auto"/>
              <w:jc w:val="center"/>
            </w:pPr>
            <w:r w:rsidRPr="00B51FD6">
              <w:t>0,000</w:t>
            </w:r>
          </w:p>
        </w:tc>
      </w:tr>
    </w:tbl>
    <w:p w:rsidR="005F558F" w:rsidRDefault="005F558F">
      <w:pPr>
        <w:spacing w:line="255" w:lineRule="exact"/>
        <w:rPr>
          <w:sz w:val="24"/>
        </w:rPr>
        <w:sectPr w:rsidR="005F558F" w:rsidSect="00F30210">
          <w:headerReference w:type="default" r:id="rId28"/>
          <w:footerReference w:type="default" r:id="rId29"/>
          <w:pgSz w:w="16850" w:h="11920" w:orient="landscape"/>
          <w:pgMar w:top="1180" w:right="660" w:bottom="1020" w:left="993" w:header="278" w:footer="838" w:gutter="0"/>
          <w:pgNumType w:start="38"/>
          <w:cols w:space="720"/>
        </w:sectPr>
      </w:pPr>
    </w:p>
    <w:p w:rsidR="00B51FD6" w:rsidRDefault="00B51FD6" w:rsidP="00B51FD6">
      <w:pPr>
        <w:pStyle w:val="a3"/>
        <w:spacing w:before="9"/>
        <w:ind w:left="20" w:firstLine="264"/>
      </w:pPr>
      <w:r>
        <w:lastRenderedPageBreak/>
        <w:t>Таблица 2.2 – Перспективный баланс тепловой энергии по источнику тепловой энергии – котельная № 1/35</w:t>
      </w:r>
    </w:p>
    <w:p w:rsidR="00B51FD6" w:rsidRDefault="00B51FD6" w:rsidP="00B51FD6">
      <w:pPr>
        <w:pStyle w:val="a3"/>
        <w:spacing w:before="9"/>
        <w:ind w:left="20" w:firstLine="122"/>
      </w:pPr>
    </w:p>
    <w:tbl>
      <w:tblPr>
        <w:tblStyle w:val="TableNormal"/>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0"/>
        <w:gridCol w:w="1523"/>
        <w:gridCol w:w="1523"/>
        <w:gridCol w:w="1523"/>
        <w:gridCol w:w="1524"/>
        <w:gridCol w:w="1523"/>
        <w:gridCol w:w="1523"/>
        <w:gridCol w:w="1524"/>
      </w:tblGrid>
      <w:tr w:rsidR="00B51FD6" w:rsidRPr="00B51FD6" w:rsidTr="001F7F5B">
        <w:trPr>
          <w:trHeight w:val="548"/>
        </w:trPr>
        <w:tc>
          <w:tcPr>
            <w:tcW w:w="3980" w:type="dxa"/>
            <w:vAlign w:val="center"/>
          </w:tcPr>
          <w:p w:rsidR="00B51FD6" w:rsidRPr="00B51FD6" w:rsidRDefault="00B51FD6" w:rsidP="001068DF">
            <w:pPr>
              <w:pStyle w:val="TableParagraph"/>
              <w:spacing w:line="276" w:lineRule="auto"/>
              <w:ind w:left="11" w:right="104"/>
            </w:pPr>
            <w:r w:rsidRPr="00B51FD6">
              <w:t>Наименование показателя</w:t>
            </w:r>
          </w:p>
        </w:tc>
        <w:tc>
          <w:tcPr>
            <w:tcW w:w="1523" w:type="dxa"/>
            <w:vAlign w:val="center"/>
          </w:tcPr>
          <w:p w:rsidR="00B51FD6" w:rsidRPr="00B51FD6" w:rsidRDefault="00B51FD6" w:rsidP="001068DF">
            <w:pPr>
              <w:pStyle w:val="TableParagraph"/>
              <w:spacing w:line="276" w:lineRule="auto"/>
              <w:ind w:left="11" w:right="104"/>
            </w:pPr>
            <w:r w:rsidRPr="00B51FD6">
              <w:t>2020 г.</w:t>
            </w:r>
          </w:p>
        </w:tc>
        <w:tc>
          <w:tcPr>
            <w:tcW w:w="1523" w:type="dxa"/>
            <w:vAlign w:val="center"/>
          </w:tcPr>
          <w:p w:rsidR="00B51FD6" w:rsidRPr="00B51FD6" w:rsidRDefault="00B51FD6" w:rsidP="001068DF">
            <w:pPr>
              <w:pStyle w:val="TableParagraph"/>
              <w:spacing w:line="276" w:lineRule="auto"/>
              <w:ind w:left="11" w:right="104"/>
            </w:pPr>
            <w:r w:rsidRPr="00B51FD6">
              <w:t>2021 г.</w:t>
            </w:r>
          </w:p>
        </w:tc>
        <w:tc>
          <w:tcPr>
            <w:tcW w:w="1523" w:type="dxa"/>
            <w:vAlign w:val="center"/>
          </w:tcPr>
          <w:p w:rsidR="00B51FD6" w:rsidRPr="00B51FD6" w:rsidRDefault="00B51FD6" w:rsidP="001068DF">
            <w:pPr>
              <w:pStyle w:val="TableParagraph"/>
              <w:spacing w:line="276" w:lineRule="auto"/>
              <w:ind w:left="11" w:right="104"/>
            </w:pPr>
            <w:r w:rsidRPr="00B51FD6">
              <w:t>2022 г.</w:t>
            </w:r>
          </w:p>
        </w:tc>
        <w:tc>
          <w:tcPr>
            <w:tcW w:w="1524" w:type="dxa"/>
            <w:vAlign w:val="center"/>
          </w:tcPr>
          <w:p w:rsidR="00B51FD6" w:rsidRPr="00B51FD6" w:rsidRDefault="00B51FD6" w:rsidP="001068DF">
            <w:pPr>
              <w:pStyle w:val="TableParagraph"/>
              <w:spacing w:line="276" w:lineRule="auto"/>
              <w:ind w:left="11" w:right="104"/>
            </w:pPr>
            <w:r w:rsidRPr="00B51FD6">
              <w:t>2023 г.</w:t>
            </w:r>
          </w:p>
        </w:tc>
        <w:tc>
          <w:tcPr>
            <w:tcW w:w="1523" w:type="dxa"/>
            <w:vAlign w:val="center"/>
          </w:tcPr>
          <w:p w:rsidR="00B51FD6" w:rsidRPr="00B51FD6" w:rsidRDefault="00B51FD6" w:rsidP="001068DF">
            <w:pPr>
              <w:pStyle w:val="TableParagraph"/>
              <w:spacing w:line="276" w:lineRule="auto"/>
              <w:ind w:left="11" w:right="104"/>
            </w:pPr>
            <w:r>
              <w:t>2024 г.</w:t>
            </w:r>
          </w:p>
        </w:tc>
        <w:tc>
          <w:tcPr>
            <w:tcW w:w="1523" w:type="dxa"/>
            <w:vAlign w:val="center"/>
          </w:tcPr>
          <w:p w:rsidR="00B51FD6" w:rsidRPr="00B51FD6" w:rsidRDefault="00B51FD6" w:rsidP="001068DF">
            <w:pPr>
              <w:pStyle w:val="TableParagraph"/>
              <w:spacing w:line="276" w:lineRule="auto"/>
              <w:ind w:left="11" w:right="104"/>
            </w:pPr>
            <w:r>
              <w:t>2025-2029 гг.</w:t>
            </w:r>
          </w:p>
        </w:tc>
        <w:tc>
          <w:tcPr>
            <w:tcW w:w="1524" w:type="dxa"/>
            <w:vAlign w:val="center"/>
          </w:tcPr>
          <w:p w:rsidR="00B51FD6" w:rsidRPr="00B51FD6" w:rsidRDefault="00B51FD6" w:rsidP="001068DF">
            <w:pPr>
              <w:pStyle w:val="TableParagraph"/>
              <w:spacing w:line="276" w:lineRule="auto"/>
              <w:ind w:left="11" w:right="104"/>
            </w:pPr>
            <w:r>
              <w:t>2030-2034</w:t>
            </w:r>
            <w:r w:rsidRPr="00B51FD6">
              <w:t xml:space="preserve"> гг.</w:t>
            </w:r>
          </w:p>
        </w:tc>
      </w:tr>
      <w:tr w:rsidR="00B51FD6" w:rsidRPr="00B51FD6" w:rsidTr="001F7F5B">
        <w:trPr>
          <w:trHeight w:val="277"/>
        </w:trPr>
        <w:tc>
          <w:tcPr>
            <w:tcW w:w="3980" w:type="dxa"/>
            <w:vAlign w:val="center"/>
          </w:tcPr>
          <w:p w:rsidR="00B51FD6" w:rsidRPr="00B51FD6" w:rsidRDefault="00B51FD6" w:rsidP="001068DF">
            <w:pPr>
              <w:pStyle w:val="TableParagraph"/>
              <w:spacing w:line="276" w:lineRule="auto"/>
              <w:ind w:left="11" w:right="104"/>
            </w:pPr>
            <w:r w:rsidRPr="00B51FD6">
              <w:t>1</w:t>
            </w:r>
          </w:p>
        </w:tc>
        <w:tc>
          <w:tcPr>
            <w:tcW w:w="1523" w:type="dxa"/>
            <w:vAlign w:val="center"/>
          </w:tcPr>
          <w:p w:rsidR="00B51FD6" w:rsidRPr="00B51FD6" w:rsidRDefault="00B51FD6" w:rsidP="001068DF">
            <w:pPr>
              <w:pStyle w:val="TableParagraph"/>
              <w:spacing w:line="276" w:lineRule="auto"/>
              <w:ind w:left="11" w:right="104"/>
            </w:pPr>
            <w:r w:rsidRPr="00B51FD6">
              <w:t>2</w:t>
            </w:r>
          </w:p>
        </w:tc>
        <w:tc>
          <w:tcPr>
            <w:tcW w:w="1523" w:type="dxa"/>
            <w:vAlign w:val="center"/>
          </w:tcPr>
          <w:p w:rsidR="00B51FD6" w:rsidRPr="00B51FD6" w:rsidRDefault="00B51FD6" w:rsidP="001068DF">
            <w:pPr>
              <w:pStyle w:val="TableParagraph"/>
              <w:spacing w:line="276" w:lineRule="auto"/>
              <w:ind w:left="11" w:right="104"/>
            </w:pPr>
            <w:r w:rsidRPr="00B51FD6">
              <w:t>3</w:t>
            </w:r>
          </w:p>
        </w:tc>
        <w:tc>
          <w:tcPr>
            <w:tcW w:w="1523" w:type="dxa"/>
            <w:vAlign w:val="center"/>
          </w:tcPr>
          <w:p w:rsidR="00B51FD6" w:rsidRPr="00B51FD6" w:rsidRDefault="00B51FD6" w:rsidP="001068DF">
            <w:pPr>
              <w:pStyle w:val="TableParagraph"/>
              <w:spacing w:line="276" w:lineRule="auto"/>
              <w:ind w:left="11" w:right="104"/>
            </w:pPr>
            <w:r w:rsidRPr="00B51FD6">
              <w:t>4</w:t>
            </w:r>
          </w:p>
        </w:tc>
        <w:tc>
          <w:tcPr>
            <w:tcW w:w="1524" w:type="dxa"/>
            <w:vAlign w:val="center"/>
          </w:tcPr>
          <w:p w:rsidR="00B51FD6" w:rsidRPr="00B51FD6" w:rsidRDefault="00B51FD6" w:rsidP="001068DF">
            <w:pPr>
              <w:pStyle w:val="TableParagraph"/>
              <w:spacing w:line="276" w:lineRule="auto"/>
              <w:ind w:left="11" w:right="104"/>
            </w:pPr>
            <w:r w:rsidRPr="00B51FD6">
              <w:t>5</w:t>
            </w:r>
          </w:p>
        </w:tc>
        <w:tc>
          <w:tcPr>
            <w:tcW w:w="1523" w:type="dxa"/>
            <w:vAlign w:val="center"/>
          </w:tcPr>
          <w:p w:rsidR="00B51FD6" w:rsidRPr="00B51FD6" w:rsidRDefault="00B51FD6" w:rsidP="001068DF">
            <w:pPr>
              <w:pStyle w:val="TableParagraph"/>
              <w:spacing w:line="276" w:lineRule="auto"/>
              <w:ind w:left="11" w:right="104"/>
            </w:pPr>
            <w:r w:rsidRPr="00B51FD6">
              <w:t>6</w:t>
            </w:r>
          </w:p>
        </w:tc>
        <w:tc>
          <w:tcPr>
            <w:tcW w:w="1523" w:type="dxa"/>
            <w:vAlign w:val="center"/>
          </w:tcPr>
          <w:p w:rsidR="00B51FD6" w:rsidRPr="00B51FD6" w:rsidRDefault="00B51FD6" w:rsidP="001068DF">
            <w:pPr>
              <w:pStyle w:val="TableParagraph"/>
              <w:spacing w:line="276" w:lineRule="auto"/>
              <w:ind w:left="11" w:right="104"/>
            </w:pPr>
            <w:r w:rsidRPr="00B51FD6">
              <w:t>7</w:t>
            </w:r>
          </w:p>
        </w:tc>
        <w:tc>
          <w:tcPr>
            <w:tcW w:w="1524" w:type="dxa"/>
            <w:vAlign w:val="center"/>
          </w:tcPr>
          <w:p w:rsidR="00B51FD6" w:rsidRPr="00B51FD6" w:rsidRDefault="00B51FD6" w:rsidP="001068DF">
            <w:pPr>
              <w:pStyle w:val="TableParagraph"/>
              <w:spacing w:line="276" w:lineRule="auto"/>
              <w:ind w:left="11" w:right="104"/>
            </w:pPr>
            <w:r w:rsidRPr="00B51FD6">
              <w:t>8</w:t>
            </w:r>
          </w:p>
        </w:tc>
      </w:tr>
      <w:tr w:rsidR="00B51FD6" w:rsidRPr="00B51FD6" w:rsidTr="001F7F5B">
        <w:trPr>
          <w:trHeight w:val="397"/>
        </w:trPr>
        <w:tc>
          <w:tcPr>
            <w:tcW w:w="3980" w:type="dxa"/>
            <w:vAlign w:val="center"/>
          </w:tcPr>
          <w:p w:rsidR="00B51FD6" w:rsidRPr="00B51FD6" w:rsidRDefault="00B51FD6" w:rsidP="00B51FD6">
            <w:pPr>
              <w:spacing w:line="276" w:lineRule="auto"/>
              <w:jc w:val="center"/>
            </w:pPr>
            <w:r w:rsidRPr="00B51FD6">
              <w:t>Установленная мощность, Гкал/час</w:t>
            </w:r>
          </w:p>
        </w:tc>
        <w:tc>
          <w:tcPr>
            <w:tcW w:w="1523" w:type="dxa"/>
            <w:vAlign w:val="center"/>
          </w:tcPr>
          <w:p w:rsidR="00B51FD6" w:rsidRPr="00B51FD6" w:rsidRDefault="00B51FD6" w:rsidP="00B51FD6">
            <w:pPr>
              <w:jc w:val="center"/>
              <w:rPr>
                <w:sz w:val="24"/>
                <w:szCs w:val="24"/>
              </w:rPr>
            </w:pPr>
            <w:r w:rsidRPr="00B51FD6">
              <w:rPr>
                <w:sz w:val="24"/>
                <w:szCs w:val="24"/>
              </w:rPr>
              <w:t>0,516</w:t>
            </w:r>
          </w:p>
        </w:tc>
        <w:tc>
          <w:tcPr>
            <w:tcW w:w="1523" w:type="dxa"/>
            <w:vAlign w:val="center"/>
          </w:tcPr>
          <w:p w:rsidR="00B51FD6" w:rsidRPr="00B51FD6" w:rsidRDefault="00B51FD6" w:rsidP="00B51FD6">
            <w:pPr>
              <w:jc w:val="center"/>
              <w:rPr>
                <w:sz w:val="24"/>
                <w:szCs w:val="24"/>
              </w:rPr>
            </w:pPr>
            <w:r w:rsidRPr="00B51FD6">
              <w:rPr>
                <w:sz w:val="24"/>
                <w:szCs w:val="24"/>
              </w:rPr>
              <w:t>0,516</w:t>
            </w:r>
          </w:p>
        </w:tc>
        <w:tc>
          <w:tcPr>
            <w:tcW w:w="1523" w:type="dxa"/>
            <w:vAlign w:val="center"/>
          </w:tcPr>
          <w:p w:rsidR="00B51FD6" w:rsidRPr="00B51FD6" w:rsidRDefault="00B51FD6" w:rsidP="00B51FD6">
            <w:pPr>
              <w:jc w:val="center"/>
              <w:rPr>
                <w:sz w:val="24"/>
                <w:szCs w:val="24"/>
              </w:rPr>
            </w:pPr>
            <w:r w:rsidRPr="00B51FD6">
              <w:rPr>
                <w:sz w:val="24"/>
                <w:szCs w:val="24"/>
              </w:rPr>
              <w:t>0,516</w:t>
            </w:r>
          </w:p>
        </w:tc>
        <w:tc>
          <w:tcPr>
            <w:tcW w:w="1524" w:type="dxa"/>
            <w:vAlign w:val="center"/>
          </w:tcPr>
          <w:p w:rsidR="00B51FD6" w:rsidRPr="00B51FD6" w:rsidRDefault="00B51FD6" w:rsidP="00B51FD6">
            <w:pPr>
              <w:jc w:val="center"/>
              <w:rPr>
                <w:sz w:val="24"/>
                <w:szCs w:val="24"/>
              </w:rPr>
            </w:pPr>
            <w:r w:rsidRPr="00B51FD6">
              <w:rPr>
                <w:sz w:val="24"/>
                <w:szCs w:val="24"/>
              </w:rPr>
              <w:t>0,516</w:t>
            </w:r>
          </w:p>
        </w:tc>
        <w:tc>
          <w:tcPr>
            <w:tcW w:w="1523" w:type="dxa"/>
            <w:vAlign w:val="center"/>
          </w:tcPr>
          <w:p w:rsidR="00B51FD6" w:rsidRPr="00B51FD6" w:rsidRDefault="00B51FD6" w:rsidP="00B51FD6">
            <w:pPr>
              <w:jc w:val="center"/>
              <w:rPr>
                <w:sz w:val="24"/>
                <w:szCs w:val="24"/>
              </w:rPr>
            </w:pPr>
            <w:r w:rsidRPr="00B51FD6">
              <w:rPr>
                <w:sz w:val="24"/>
                <w:szCs w:val="24"/>
              </w:rPr>
              <w:t>0,516</w:t>
            </w:r>
          </w:p>
        </w:tc>
        <w:tc>
          <w:tcPr>
            <w:tcW w:w="1523" w:type="dxa"/>
            <w:vAlign w:val="center"/>
          </w:tcPr>
          <w:p w:rsidR="00B51FD6" w:rsidRPr="00B51FD6" w:rsidRDefault="00B51FD6" w:rsidP="00B51FD6">
            <w:pPr>
              <w:jc w:val="center"/>
              <w:rPr>
                <w:sz w:val="24"/>
                <w:szCs w:val="24"/>
              </w:rPr>
            </w:pPr>
            <w:r w:rsidRPr="00B51FD6">
              <w:rPr>
                <w:sz w:val="24"/>
                <w:szCs w:val="24"/>
              </w:rPr>
              <w:t>0,516</w:t>
            </w:r>
          </w:p>
        </w:tc>
        <w:tc>
          <w:tcPr>
            <w:tcW w:w="1524" w:type="dxa"/>
            <w:vAlign w:val="center"/>
          </w:tcPr>
          <w:p w:rsidR="00B51FD6" w:rsidRPr="00B51FD6" w:rsidRDefault="00B51FD6" w:rsidP="00B51FD6">
            <w:pPr>
              <w:jc w:val="center"/>
              <w:rPr>
                <w:sz w:val="24"/>
                <w:szCs w:val="24"/>
              </w:rPr>
            </w:pPr>
            <w:r w:rsidRPr="00B51FD6">
              <w:rPr>
                <w:sz w:val="24"/>
                <w:szCs w:val="24"/>
              </w:rPr>
              <w:t>0,516</w:t>
            </w:r>
          </w:p>
        </w:tc>
      </w:tr>
      <w:tr w:rsidR="00B51FD6" w:rsidRPr="00B51FD6" w:rsidTr="001F7F5B">
        <w:trPr>
          <w:trHeight w:val="402"/>
        </w:trPr>
        <w:tc>
          <w:tcPr>
            <w:tcW w:w="3980" w:type="dxa"/>
            <w:vAlign w:val="center"/>
          </w:tcPr>
          <w:p w:rsidR="00B51FD6" w:rsidRPr="00B51FD6" w:rsidRDefault="00B51FD6" w:rsidP="00B51FD6">
            <w:pPr>
              <w:spacing w:line="276" w:lineRule="auto"/>
              <w:jc w:val="center"/>
            </w:pPr>
            <w:r w:rsidRPr="00B51FD6">
              <w:t>Располагаемая мощность, Гкал/час</w:t>
            </w:r>
          </w:p>
        </w:tc>
        <w:tc>
          <w:tcPr>
            <w:tcW w:w="1523" w:type="dxa"/>
            <w:vAlign w:val="center"/>
          </w:tcPr>
          <w:p w:rsidR="00B51FD6" w:rsidRPr="00B51FD6" w:rsidRDefault="00B51FD6" w:rsidP="00B51FD6">
            <w:pPr>
              <w:jc w:val="center"/>
              <w:rPr>
                <w:sz w:val="24"/>
                <w:szCs w:val="24"/>
              </w:rPr>
            </w:pPr>
            <w:r w:rsidRPr="00B51FD6">
              <w:rPr>
                <w:sz w:val="24"/>
                <w:szCs w:val="24"/>
              </w:rPr>
              <w:t>0,464</w:t>
            </w:r>
          </w:p>
        </w:tc>
        <w:tc>
          <w:tcPr>
            <w:tcW w:w="1523" w:type="dxa"/>
            <w:vAlign w:val="center"/>
          </w:tcPr>
          <w:p w:rsidR="00B51FD6" w:rsidRPr="00B51FD6" w:rsidRDefault="00B51FD6" w:rsidP="00B51FD6">
            <w:pPr>
              <w:jc w:val="center"/>
              <w:rPr>
                <w:sz w:val="24"/>
                <w:szCs w:val="24"/>
              </w:rPr>
            </w:pPr>
            <w:r w:rsidRPr="00B51FD6">
              <w:rPr>
                <w:sz w:val="24"/>
                <w:szCs w:val="24"/>
              </w:rPr>
              <w:t>0,464</w:t>
            </w:r>
          </w:p>
        </w:tc>
        <w:tc>
          <w:tcPr>
            <w:tcW w:w="1523" w:type="dxa"/>
            <w:vAlign w:val="center"/>
          </w:tcPr>
          <w:p w:rsidR="00B51FD6" w:rsidRPr="00B51FD6" w:rsidRDefault="00B51FD6" w:rsidP="00B51FD6">
            <w:pPr>
              <w:jc w:val="center"/>
              <w:rPr>
                <w:sz w:val="24"/>
                <w:szCs w:val="24"/>
              </w:rPr>
            </w:pPr>
            <w:r w:rsidRPr="00B51FD6">
              <w:rPr>
                <w:sz w:val="24"/>
                <w:szCs w:val="24"/>
              </w:rPr>
              <w:t>0,464</w:t>
            </w:r>
          </w:p>
        </w:tc>
        <w:tc>
          <w:tcPr>
            <w:tcW w:w="1524" w:type="dxa"/>
            <w:vAlign w:val="center"/>
          </w:tcPr>
          <w:p w:rsidR="00B51FD6" w:rsidRPr="00B51FD6" w:rsidRDefault="00B51FD6" w:rsidP="00B51FD6">
            <w:pPr>
              <w:jc w:val="center"/>
              <w:rPr>
                <w:sz w:val="24"/>
                <w:szCs w:val="24"/>
              </w:rPr>
            </w:pPr>
            <w:r w:rsidRPr="00B51FD6">
              <w:rPr>
                <w:sz w:val="24"/>
                <w:szCs w:val="24"/>
              </w:rPr>
              <w:t>0,464</w:t>
            </w:r>
          </w:p>
        </w:tc>
        <w:tc>
          <w:tcPr>
            <w:tcW w:w="1523" w:type="dxa"/>
            <w:vAlign w:val="center"/>
          </w:tcPr>
          <w:p w:rsidR="00B51FD6" w:rsidRPr="00B51FD6" w:rsidRDefault="00B51FD6" w:rsidP="00B51FD6">
            <w:pPr>
              <w:jc w:val="center"/>
              <w:rPr>
                <w:sz w:val="24"/>
                <w:szCs w:val="24"/>
              </w:rPr>
            </w:pPr>
            <w:r w:rsidRPr="00B51FD6">
              <w:rPr>
                <w:sz w:val="24"/>
                <w:szCs w:val="24"/>
              </w:rPr>
              <w:t>0,464</w:t>
            </w:r>
          </w:p>
        </w:tc>
        <w:tc>
          <w:tcPr>
            <w:tcW w:w="1523" w:type="dxa"/>
            <w:vAlign w:val="center"/>
          </w:tcPr>
          <w:p w:rsidR="00B51FD6" w:rsidRPr="00B51FD6" w:rsidRDefault="00B51FD6" w:rsidP="00B51FD6">
            <w:pPr>
              <w:jc w:val="center"/>
              <w:rPr>
                <w:sz w:val="24"/>
                <w:szCs w:val="24"/>
              </w:rPr>
            </w:pPr>
            <w:r w:rsidRPr="00B51FD6">
              <w:rPr>
                <w:sz w:val="24"/>
                <w:szCs w:val="24"/>
              </w:rPr>
              <w:t>0,464</w:t>
            </w:r>
          </w:p>
        </w:tc>
        <w:tc>
          <w:tcPr>
            <w:tcW w:w="1524" w:type="dxa"/>
            <w:vAlign w:val="center"/>
          </w:tcPr>
          <w:p w:rsidR="00B51FD6" w:rsidRPr="00B51FD6" w:rsidRDefault="00B51FD6" w:rsidP="00B51FD6">
            <w:pPr>
              <w:jc w:val="center"/>
              <w:rPr>
                <w:sz w:val="24"/>
                <w:szCs w:val="24"/>
              </w:rPr>
            </w:pPr>
            <w:r w:rsidRPr="00B51FD6">
              <w:rPr>
                <w:sz w:val="24"/>
                <w:szCs w:val="24"/>
              </w:rPr>
              <w:t>0,464</w:t>
            </w:r>
          </w:p>
        </w:tc>
      </w:tr>
      <w:tr w:rsidR="00B51FD6" w:rsidRPr="00B51FD6" w:rsidTr="001F7F5B">
        <w:trPr>
          <w:trHeight w:val="553"/>
        </w:trPr>
        <w:tc>
          <w:tcPr>
            <w:tcW w:w="3980" w:type="dxa"/>
            <w:vAlign w:val="center"/>
          </w:tcPr>
          <w:p w:rsidR="00B51FD6" w:rsidRPr="00B51FD6" w:rsidRDefault="00B51FD6" w:rsidP="00B51FD6">
            <w:pPr>
              <w:spacing w:line="276" w:lineRule="auto"/>
              <w:jc w:val="center"/>
            </w:pPr>
            <w:r w:rsidRPr="00B51FD6">
              <w:t>Тепловая мощность НЕТТО, Гкал/час</w:t>
            </w:r>
          </w:p>
        </w:tc>
        <w:tc>
          <w:tcPr>
            <w:tcW w:w="1523" w:type="dxa"/>
            <w:vAlign w:val="center"/>
          </w:tcPr>
          <w:p w:rsidR="00B51FD6" w:rsidRPr="00B51FD6" w:rsidRDefault="00B51FD6" w:rsidP="00B51FD6">
            <w:pPr>
              <w:jc w:val="center"/>
              <w:rPr>
                <w:sz w:val="24"/>
                <w:szCs w:val="24"/>
              </w:rPr>
            </w:pPr>
            <w:r w:rsidRPr="00B51FD6">
              <w:rPr>
                <w:sz w:val="24"/>
                <w:szCs w:val="24"/>
              </w:rPr>
              <w:t>0,516</w:t>
            </w:r>
          </w:p>
        </w:tc>
        <w:tc>
          <w:tcPr>
            <w:tcW w:w="1523" w:type="dxa"/>
            <w:vAlign w:val="center"/>
          </w:tcPr>
          <w:p w:rsidR="00B51FD6" w:rsidRPr="00B51FD6" w:rsidRDefault="00B51FD6" w:rsidP="00B51FD6">
            <w:pPr>
              <w:jc w:val="center"/>
              <w:rPr>
                <w:sz w:val="24"/>
                <w:szCs w:val="24"/>
              </w:rPr>
            </w:pPr>
            <w:r w:rsidRPr="00B51FD6">
              <w:rPr>
                <w:sz w:val="24"/>
                <w:szCs w:val="24"/>
              </w:rPr>
              <w:t>0,516</w:t>
            </w:r>
          </w:p>
        </w:tc>
        <w:tc>
          <w:tcPr>
            <w:tcW w:w="1523" w:type="dxa"/>
            <w:vAlign w:val="center"/>
          </w:tcPr>
          <w:p w:rsidR="00B51FD6" w:rsidRPr="00B51FD6" w:rsidRDefault="00B51FD6" w:rsidP="00B51FD6">
            <w:pPr>
              <w:jc w:val="center"/>
              <w:rPr>
                <w:sz w:val="24"/>
                <w:szCs w:val="24"/>
              </w:rPr>
            </w:pPr>
            <w:r w:rsidRPr="00B51FD6">
              <w:rPr>
                <w:sz w:val="24"/>
                <w:szCs w:val="24"/>
              </w:rPr>
              <w:t>0,516</w:t>
            </w:r>
          </w:p>
        </w:tc>
        <w:tc>
          <w:tcPr>
            <w:tcW w:w="1524" w:type="dxa"/>
            <w:vAlign w:val="center"/>
          </w:tcPr>
          <w:p w:rsidR="00B51FD6" w:rsidRPr="00B51FD6" w:rsidRDefault="00B51FD6" w:rsidP="00B51FD6">
            <w:pPr>
              <w:jc w:val="center"/>
              <w:rPr>
                <w:sz w:val="24"/>
                <w:szCs w:val="24"/>
              </w:rPr>
            </w:pPr>
            <w:r w:rsidRPr="00B51FD6">
              <w:rPr>
                <w:sz w:val="24"/>
                <w:szCs w:val="24"/>
              </w:rPr>
              <w:t>0,516</w:t>
            </w:r>
          </w:p>
        </w:tc>
        <w:tc>
          <w:tcPr>
            <w:tcW w:w="1523" w:type="dxa"/>
            <w:vAlign w:val="center"/>
          </w:tcPr>
          <w:p w:rsidR="00B51FD6" w:rsidRPr="00B51FD6" w:rsidRDefault="00B51FD6" w:rsidP="00B51FD6">
            <w:pPr>
              <w:jc w:val="center"/>
              <w:rPr>
                <w:sz w:val="24"/>
                <w:szCs w:val="24"/>
              </w:rPr>
            </w:pPr>
            <w:r w:rsidRPr="00B51FD6">
              <w:rPr>
                <w:sz w:val="24"/>
                <w:szCs w:val="24"/>
              </w:rPr>
              <w:t>0,516</w:t>
            </w:r>
          </w:p>
        </w:tc>
        <w:tc>
          <w:tcPr>
            <w:tcW w:w="1523" w:type="dxa"/>
            <w:vAlign w:val="center"/>
          </w:tcPr>
          <w:p w:rsidR="00B51FD6" w:rsidRPr="00B51FD6" w:rsidRDefault="00B51FD6" w:rsidP="00B51FD6">
            <w:pPr>
              <w:jc w:val="center"/>
              <w:rPr>
                <w:sz w:val="24"/>
                <w:szCs w:val="24"/>
              </w:rPr>
            </w:pPr>
            <w:r w:rsidRPr="00B51FD6">
              <w:rPr>
                <w:sz w:val="24"/>
                <w:szCs w:val="24"/>
              </w:rPr>
              <w:t>0,516</w:t>
            </w:r>
          </w:p>
        </w:tc>
        <w:tc>
          <w:tcPr>
            <w:tcW w:w="1524" w:type="dxa"/>
            <w:vAlign w:val="center"/>
          </w:tcPr>
          <w:p w:rsidR="00B51FD6" w:rsidRPr="00B51FD6" w:rsidRDefault="00B51FD6" w:rsidP="00B51FD6">
            <w:pPr>
              <w:jc w:val="center"/>
              <w:rPr>
                <w:sz w:val="24"/>
                <w:szCs w:val="24"/>
              </w:rPr>
            </w:pPr>
            <w:r w:rsidRPr="00B51FD6">
              <w:rPr>
                <w:sz w:val="24"/>
                <w:szCs w:val="24"/>
              </w:rPr>
              <w:t>0,516</w:t>
            </w:r>
          </w:p>
        </w:tc>
      </w:tr>
      <w:tr w:rsidR="00B51FD6" w:rsidRPr="00B51FD6" w:rsidTr="001F7F5B">
        <w:trPr>
          <w:trHeight w:val="550"/>
        </w:trPr>
        <w:tc>
          <w:tcPr>
            <w:tcW w:w="3980" w:type="dxa"/>
            <w:vAlign w:val="center"/>
          </w:tcPr>
          <w:p w:rsidR="00B51FD6" w:rsidRPr="00B51FD6" w:rsidRDefault="00B51FD6" w:rsidP="00B51FD6">
            <w:pPr>
              <w:spacing w:line="276" w:lineRule="auto"/>
              <w:jc w:val="center"/>
            </w:pPr>
            <w:r w:rsidRPr="00B51FD6">
              <w:t>Подключенная тепловая нагрузка, Гкал/час</w:t>
            </w:r>
          </w:p>
        </w:tc>
        <w:tc>
          <w:tcPr>
            <w:tcW w:w="1523" w:type="dxa"/>
            <w:vAlign w:val="center"/>
          </w:tcPr>
          <w:p w:rsidR="00B51FD6" w:rsidRPr="00B51FD6" w:rsidRDefault="00B51FD6" w:rsidP="00B51FD6">
            <w:pPr>
              <w:jc w:val="center"/>
              <w:rPr>
                <w:sz w:val="24"/>
                <w:szCs w:val="24"/>
              </w:rPr>
            </w:pPr>
            <w:r w:rsidRPr="00B51FD6">
              <w:rPr>
                <w:sz w:val="24"/>
                <w:szCs w:val="24"/>
              </w:rPr>
              <w:t>0,292</w:t>
            </w:r>
          </w:p>
        </w:tc>
        <w:tc>
          <w:tcPr>
            <w:tcW w:w="1523" w:type="dxa"/>
            <w:vAlign w:val="center"/>
          </w:tcPr>
          <w:p w:rsidR="00B51FD6" w:rsidRPr="00B51FD6" w:rsidRDefault="00B51FD6" w:rsidP="00B51FD6">
            <w:pPr>
              <w:jc w:val="center"/>
              <w:rPr>
                <w:sz w:val="24"/>
                <w:szCs w:val="24"/>
              </w:rPr>
            </w:pPr>
            <w:r w:rsidRPr="00B51FD6">
              <w:rPr>
                <w:sz w:val="24"/>
                <w:szCs w:val="24"/>
              </w:rPr>
              <w:t>0,292</w:t>
            </w:r>
          </w:p>
        </w:tc>
        <w:tc>
          <w:tcPr>
            <w:tcW w:w="1523" w:type="dxa"/>
            <w:vAlign w:val="center"/>
          </w:tcPr>
          <w:p w:rsidR="00B51FD6" w:rsidRPr="00B51FD6" w:rsidRDefault="00B51FD6" w:rsidP="00B51FD6">
            <w:pPr>
              <w:jc w:val="center"/>
              <w:rPr>
                <w:sz w:val="24"/>
                <w:szCs w:val="24"/>
              </w:rPr>
            </w:pPr>
            <w:r w:rsidRPr="00B51FD6">
              <w:rPr>
                <w:sz w:val="24"/>
                <w:szCs w:val="24"/>
              </w:rPr>
              <w:t>0,292</w:t>
            </w:r>
          </w:p>
        </w:tc>
        <w:tc>
          <w:tcPr>
            <w:tcW w:w="1524" w:type="dxa"/>
            <w:vAlign w:val="center"/>
          </w:tcPr>
          <w:p w:rsidR="00B51FD6" w:rsidRPr="00B51FD6" w:rsidRDefault="00B51FD6" w:rsidP="00B51FD6">
            <w:pPr>
              <w:jc w:val="center"/>
              <w:rPr>
                <w:sz w:val="24"/>
                <w:szCs w:val="24"/>
              </w:rPr>
            </w:pPr>
            <w:r w:rsidRPr="00B51FD6">
              <w:rPr>
                <w:sz w:val="24"/>
                <w:szCs w:val="24"/>
              </w:rPr>
              <w:t>0,292</w:t>
            </w:r>
          </w:p>
        </w:tc>
        <w:tc>
          <w:tcPr>
            <w:tcW w:w="1523" w:type="dxa"/>
            <w:vAlign w:val="center"/>
          </w:tcPr>
          <w:p w:rsidR="00B51FD6" w:rsidRPr="00B51FD6" w:rsidRDefault="00B51FD6" w:rsidP="00B51FD6">
            <w:pPr>
              <w:jc w:val="center"/>
              <w:rPr>
                <w:sz w:val="24"/>
                <w:szCs w:val="24"/>
              </w:rPr>
            </w:pPr>
            <w:r w:rsidRPr="00B51FD6">
              <w:rPr>
                <w:sz w:val="24"/>
                <w:szCs w:val="24"/>
              </w:rPr>
              <w:t>0,292</w:t>
            </w:r>
          </w:p>
        </w:tc>
        <w:tc>
          <w:tcPr>
            <w:tcW w:w="1523" w:type="dxa"/>
            <w:vAlign w:val="center"/>
          </w:tcPr>
          <w:p w:rsidR="00B51FD6" w:rsidRPr="00B51FD6" w:rsidRDefault="00B51FD6" w:rsidP="00B51FD6">
            <w:pPr>
              <w:jc w:val="center"/>
              <w:rPr>
                <w:sz w:val="24"/>
                <w:szCs w:val="24"/>
              </w:rPr>
            </w:pPr>
            <w:r w:rsidRPr="00B51FD6">
              <w:rPr>
                <w:sz w:val="24"/>
                <w:szCs w:val="24"/>
              </w:rPr>
              <w:t>0,292</w:t>
            </w:r>
          </w:p>
        </w:tc>
        <w:tc>
          <w:tcPr>
            <w:tcW w:w="1524" w:type="dxa"/>
            <w:vAlign w:val="center"/>
          </w:tcPr>
          <w:p w:rsidR="00B51FD6" w:rsidRPr="00B51FD6" w:rsidRDefault="00B51FD6" w:rsidP="00B51FD6">
            <w:pPr>
              <w:jc w:val="center"/>
              <w:rPr>
                <w:sz w:val="24"/>
                <w:szCs w:val="24"/>
              </w:rPr>
            </w:pPr>
            <w:r w:rsidRPr="00B51FD6">
              <w:rPr>
                <w:sz w:val="24"/>
                <w:szCs w:val="24"/>
              </w:rPr>
              <w:t>0,292</w:t>
            </w:r>
          </w:p>
        </w:tc>
      </w:tr>
      <w:tr w:rsidR="00B51FD6" w:rsidRPr="00B51FD6" w:rsidTr="001F7F5B">
        <w:trPr>
          <w:trHeight w:val="551"/>
        </w:trPr>
        <w:tc>
          <w:tcPr>
            <w:tcW w:w="3980" w:type="dxa"/>
            <w:vAlign w:val="center"/>
          </w:tcPr>
          <w:p w:rsidR="00B51FD6" w:rsidRPr="00B51FD6" w:rsidRDefault="00B51FD6" w:rsidP="00B51FD6">
            <w:pPr>
              <w:spacing w:line="276" w:lineRule="auto"/>
              <w:jc w:val="center"/>
            </w:pPr>
            <w:r w:rsidRPr="00B51FD6">
              <w:t>Выработка тепловой энергии всего, Гкал/год</w:t>
            </w:r>
          </w:p>
        </w:tc>
        <w:tc>
          <w:tcPr>
            <w:tcW w:w="1523" w:type="dxa"/>
            <w:vAlign w:val="center"/>
          </w:tcPr>
          <w:p w:rsidR="00B51FD6" w:rsidRPr="00B51FD6" w:rsidRDefault="00B51FD6" w:rsidP="00B51FD6">
            <w:pPr>
              <w:jc w:val="center"/>
              <w:rPr>
                <w:sz w:val="24"/>
                <w:szCs w:val="24"/>
              </w:rPr>
            </w:pPr>
            <w:r w:rsidRPr="00B51FD6">
              <w:rPr>
                <w:sz w:val="24"/>
                <w:szCs w:val="24"/>
              </w:rPr>
              <w:t>371,253</w:t>
            </w:r>
          </w:p>
        </w:tc>
        <w:tc>
          <w:tcPr>
            <w:tcW w:w="1523" w:type="dxa"/>
            <w:vAlign w:val="center"/>
          </w:tcPr>
          <w:p w:rsidR="00B51FD6" w:rsidRPr="00B51FD6" w:rsidRDefault="00B51FD6" w:rsidP="00B51FD6">
            <w:pPr>
              <w:jc w:val="center"/>
              <w:rPr>
                <w:sz w:val="24"/>
                <w:szCs w:val="24"/>
              </w:rPr>
            </w:pPr>
            <w:r w:rsidRPr="00B51FD6">
              <w:rPr>
                <w:sz w:val="24"/>
                <w:szCs w:val="24"/>
              </w:rPr>
              <w:t>371,253</w:t>
            </w:r>
          </w:p>
        </w:tc>
        <w:tc>
          <w:tcPr>
            <w:tcW w:w="1523" w:type="dxa"/>
            <w:vAlign w:val="center"/>
          </w:tcPr>
          <w:p w:rsidR="00B51FD6" w:rsidRPr="00B51FD6" w:rsidRDefault="00B51FD6" w:rsidP="00B51FD6">
            <w:pPr>
              <w:jc w:val="center"/>
              <w:rPr>
                <w:sz w:val="24"/>
                <w:szCs w:val="24"/>
              </w:rPr>
            </w:pPr>
            <w:r w:rsidRPr="00B51FD6">
              <w:rPr>
                <w:sz w:val="24"/>
                <w:szCs w:val="24"/>
              </w:rPr>
              <w:t>371,253</w:t>
            </w:r>
          </w:p>
        </w:tc>
        <w:tc>
          <w:tcPr>
            <w:tcW w:w="1524" w:type="dxa"/>
            <w:vAlign w:val="center"/>
          </w:tcPr>
          <w:p w:rsidR="00B51FD6" w:rsidRPr="00B51FD6" w:rsidRDefault="00B51FD6" w:rsidP="00B51FD6">
            <w:pPr>
              <w:jc w:val="center"/>
              <w:rPr>
                <w:sz w:val="24"/>
                <w:szCs w:val="24"/>
              </w:rPr>
            </w:pPr>
            <w:r w:rsidRPr="00B51FD6">
              <w:rPr>
                <w:sz w:val="24"/>
                <w:szCs w:val="24"/>
              </w:rPr>
              <w:t>371,253</w:t>
            </w:r>
          </w:p>
        </w:tc>
        <w:tc>
          <w:tcPr>
            <w:tcW w:w="1523" w:type="dxa"/>
            <w:vAlign w:val="center"/>
          </w:tcPr>
          <w:p w:rsidR="00B51FD6" w:rsidRPr="00B51FD6" w:rsidRDefault="00B51FD6" w:rsidP="00B51FD6">
            <w:pPr>
              <w:jc w:val="center"/>
              <w:rPr>
                <w:sz w:val="24"/>
                <w:szCs w:val="24"/>
              </w:rPr>
            </w:pPr>
            <w:r w:rsidRPr="00B51FD6">
              <w:rPr>
                <w:sz w:val="24"/>
                <w:szCs w:val="24"/>
              </w:rPr>
              <w:t>371,253</w:t>
            </w:r>
          </w:p>
        </w:tc>
        <w:tc>
          <w:tcPr>
            <w:tcW w:w="1523" w:type="dxa"/>
            <w:vAlign w:val="center"/>
          </w:tcPr>
          <w:p w:rsidR="00B51FD6" w:rsidRPr="00B51FD6" w:rsidRDefault="00B51FD6" w:rsidP="00B51FD6">
            <w:pPr>
              <w:jc w:val="center"/>
              <w:rPr>
                <w:sz w:val="24"/>
                <w:szCs w:val="24"/>
              </w:rPr>
            </w:pPr>
            <w:r w:rsidRPr="00B51FD6">
              <w:rPr>
                <w:sz w:val="24"/>
                <w:szCs w:val="24"/>
              </w:rPr>
              <w:t>371,253</w:t>
            </w:r>
          </w:p>
        </w:tc>
        <w:tc>
          <w:tcPr>
            <w:tcW w:w="1524" w:type="dxa"/>
            <w:vAlign w:val="center"/>
          </w:tcPr>
          <w:p w:rsidR="00B51FD6" w:rsidRPr="00B51FD6" w:rsidRDefault="00B51FD6" w:rsidP="00B51FD6">
            <w:pPr>
              <w:jc w:val="center"/>
              <w:rPr>
                <w:sz w:val="24"/>
                <w:szCs w:val="24"/>
              </w:rPr>
            </w:pPr>
            <w:r w:rsidRPr="00B51FD6">
              <w:rPr>
                <w:sz w:val="24"/>
                <w:szCs w:val="24"/>
              </w:rPr>
              <w:t>371,253</w:t>
            </w:r>
          </w:p>
        </w:tc>
      </w:tr>
      <w:tr w:rsidR="00B51FD6" w:rsidRPr="00B51FD6" w:rsidTr="001F7F5B">
        <w:trPr>
          <w:trHeight w:val="223"/>
        </w:trPr>
        <w:tc>
          <w:tcPr>
            <w:tcW w:w="3980" w:type="dxa"/>
            <w:vAlign w:val="center"/>
          </w:tcPr>
          <w:p w:rsidR="00B51FD6" w:rsidRPr="00B51FD6" w:rsidRDefault="00B51FD6" w:rsidP="00B51FD6">
            <w:pPr>
              <w:spacing w:line="276" w:lineRule="auto"/>
              <w:jc w:val="center"/>
            </w:pPr>
            <w:r w:rsidRPr="00B51FD6">
              <w:t>Расход на собственные нужды, Гкал/год</w:t>
            </w:r>
          </w:p>
        </w:tc>
        <w:tc>
          <w:tcPr>
            <w:tcW w:w="1523" w:type="dxa"/>
            <w:vAlign w:val="center"/>
          </w:tcPr>
          <w:p w:rsidR="00B51FD6" w:rsidRPr="00B51FD6" w:rsidRDefault="00B51FD6" w:rsidP="00B51FD6">
            <w:pPr>
              <w:jc w:val="center"/>
              <w:rPr>
                <w:sz w:val="24"/>
                <w:szCs w:val="24"/>
              </w:rPr>
            </w:pPr>
            <w:r w:rsidRPr="00B51FD6">
              <w:rPr>
                <w:sz w:val="24"/>
                <w:szCs w:val="24"/>
              </w:rPr>
              <w:t>3,477</w:t>
            </w:r>
          </w:p>
        </w:tc>
        <w:tc>
          <w:tcPr>
            <w:tcW w:w="1523" w:type="dxa"/>
            <w:vAlign w:val="center"/>
          </w:tcPr>
          <w:p w:rsidR="00B51FD6" w:rsidRPr="00B51FD6" w:rsidRDefault="00B51FD6" w:rsidP="00B51FD6">
            <w:pPr>
              <w:jc w:val="center"/>
              <w:rPr>
                <w:sz w:val="24"/>
                <w:szCs w:val="24"/>
              </w:rPr>
            </w:pPr>
            <w:r w:rsidRPr="00B51FD6">
              <w:rPr>
                <w:sz w:val="24"/>
                <w:szCs w:val="24"/>
              </w:rPr>
              <w:t>3,477</w:t>
            </w:r>
          </w:p>
        </w:tc>
        <w:tc>
          <w:tcPr>
            <w:tcW w:w="1523" w:type="dxa"/>
            <w:vAlign w:val="center"/>
          </w:tcPr>
          <w:p w:rsidR="00B51FD6" w:rsidRPr="00B51FD6" w:rsidRDefault="00B51FD6" w:rsidP="00B51FD6">
            <w:pPr>
              <w:jc w:val="center"/>
              <w:rPr>
                <w:sz w:val="24"/>
                <w:szCs w:val="24"/>
              </w:rPr>
            </w:pPr>
            <w:r w:rsidRPr="00B51FD6">
              <w:rPr>
                <w:sz w:val="24"/>
                <w:szCs w:val="24"/>
              </w:rPr>
              <w:t>3,477</w:t>
            </w:r>
          </w:p>
        </w:tc>
        <w:tc>
          <w:tcPr>
            <w:tcW w:w="1524" w:type="dxa"/>
            <w:vAlign w:val="center"/>
          </w:tcPr>
          <w:p w:rsidR="00B51FD6" w:rsidRPr="00B51FD6" w:rsidRDefault="00B51FD6" w:rsidP="00B51FD6">
            <w:pPr>
              <w:jc w:val="center"/>
              <w:rPr>
                <w:sz w:val="24"/>
                <w:szCs w:val="24"/>
              </w:rPr>
            </w:pPr>
            <w:r w:rsidRPr="00B51FD6">
              <w:rPr>
                <w:sz w:val="24"/>
                <w:szCs w:val="24"/>
              </w:rPr>
              <w:t>3,477</w:t>
            </w:r>
          </w:p>
        </w:tc>
        <w:tc>
          <w:tcPr>
            <w:tcW w:w="1523" w:type="dxa"/>
            <w:vAlign w:val="center"/>
          </w:tcPr>
          <w:p w:rsidR="00B51FD6" w:rsidRPr="00B51FD6" w:rsidRDefault="00B51FD6" w:rsidP="00B51FD6">
            <w:pPr>
              <w:jc w:val="center"/>
              <w:rPr>
                <w:sz w:val="24"/>
                <w:szCs w:val="24"/>
              </w:rPr>
            </w:pPr>
            <w:r w:rsidRPr="00B51FD6">
              <w:rPr>
                <w:sz w:val="24"/>
                <w:szCs w:val="24"/>
              </w:rPr>
              <w:t>3,477</w:t>
            </w:r>
          </w:p>
        </w:tc>
        <w:tc>
          <w:tcPr>
            <w:tcW w:w="1523" w:type="dxa"/>
            <w:vAlign w:val="center"/>
          </w:tcPr>
          <w:p w:rsidR="00B51FD6" w:rsidRPr="00B51FD6" w:rsidRDefault="00B51FD6" w:rsidP="00B51FD6">
            <w:pPr>
              <w:jc w:val="center"/>
              <w:rPr>
                <w:sz w:val="24"/>
                <w:szCs w:val="24"/>
              </w:rPr>
            </w:pPr>
            <w:r w:rsidRPr="00B51FD6">
              <w:rPr>
                <w:sz w:val="24"/>
                <w:szCs w:val="24"/>
              </w:rPr>
              <w:t>3,477</w:t>
            </w:r>
          </w:p>
        </w:tc>
        <w:tc>
          <w:tcPr>
            <w:tcW w:w="1524" w:type="dxa"/>
            <w:vAlign w:val="center"/>
          </w:tcPr>
          <w:p w:rsidR="00B51FD6" w:rsidRPr="00B51FD6" w:rsidRDefault="00B51FD6" w:rsidP="00B51FD6">
            <w:pPr>
              <w:jc w:val="center"/>
              <w:rPr>
                <w:sz w:val="24"/>
                <w:szCs w:val="24"/>
              </w:rPr>
            </w:pPr>
            <w:r w:rsidRPr="00B51FD6">
              <w:rPr>
                <w:sz w:val="24"/>
                <w:szCs w:val="24"/>
              </w:rPr>
              <w:t>3,477</w:t>
            </w:r>
          </w:p>
        </w:tc>
      </w:tr>
      <w:tr w:rsidR="00B51FD6" w:rsidRPr="00B51FD6" w:rsidTr="001F7F5B">
        <w:trPr>
          <w:trHeight w:val="396"/>
        </w:trPr>
        <w:tc>
          <w:tcPr>
            <w:tcW w:w="3980" w:type="dxa"/>
            <w:vAlign w:val="center"/>
          </w:tcPr>
          <w:p w:rsidR="00B51FD6" w:rsidRPr="00B51FD6" w:rsidRDefault="00B51FD6" w:rsidP="00B51FD6">
            <w:pPr>
              <w:spacing w:line="276" w:lineRule="auto"/>
              <w:jc w:val="center"/>
            </w:pPr>
            <w:r w:rsidRPr="00B51FD6">
              <w:t>Отпуск в сеть, Гкал/год</w:t>
            </w:r>
          </w:p>
        </w:tc>
        <w:tc>
          <w:tcPr>
            <w:tcW w:w="1523" w:type="dxa"/>
            <w:vAlign w:val="center"/>
          </w:tcPr>
          <w:p w:rsidR="00B51FD6" w:rsidRPr="00B51FD6" w:rsidRDefault="00B51FD6" w:rsidP="00B51FD6">
            <w:pPr>
              <w:jc w:val="center"/>
              <w:rPr>
                <w:sz w:val="24"/>
                <w:szCs w:val="24"/>
              </w:rPr>
            </w:pPr>
            <w:r w:rsidRPr="00B51FD6">
              <w:rPr>
                <w:sz w:val="24"/>
                <w:szCs w:val="24"/>
              </w:rPr>
              <w:t>455,788</w:t>
            </w:r>
          </w:p>
        </w:tc>
        <w:tc>
          <w:tcPr>
            <w:tcW w:w="1523" w:type="dxa"/>
            <w:vAlign w:val="center"/>
          </w:tcPr>
          <w:p w:rsidR="00B51FD6" w:rsidRPr="00B51FD6" w:rsidRDefault="00B51FD6" w:rsidP="00B51FD6">
            <w:pPr>
              <w:jc w:val="center"/>
              <w:rPr>
                <w:sz w:val="24"/>
                <w:szCs w:val="24"/>
              </w:rPr>
            </w:pPr>
            <w:r w:rsidRPr="00B51FD6">
              <w:rPr>
                <w:sz w:val="24"/>
                <w:szCs w:val="24"/>
              </w:rPr>
              <w:t>455,788</w:t>
            </w:r>
          </w:p>
        </w:tc>
        <w:tc>
          <w:tcPr>
            <w:tcW w:w="1523" w:type="dxa"/>
            <w:vAlign w:val="center"/>
          </w:tcPr>
          <w:p w:rsidR="00B51FD6" w:rsidRPr="00B51FD6" w:rsidRDefault="00B51FD6" w:rsidP="00B51FD6">
            <w:pPr>
              <w:jc w:val="center"/>
              <w:rPr>
                <w:sz w:val="24"/>
                <w:szCs w:val="24"/>
              </w:rPr>
            </w:pPr>
            <w:r w:rsidRPr="00B51FD6">
              <w:rPr>
                <w:sz w:val="24"/>
                <w:szCs w:val="24"/>
              </w:rPr>
              <w:t>455,788</w:t>
            </w:r>
          </w:p>
        </w:tc>
        <w:tc>
          <w:tcPr>
            <w:tcW w:w="1524" w:type="dxa"/>
            <w:vAlign w:val="center"/>
          </w:tcPr>
          <w:p w:rsidR="00B51FD6" w:rsidRPr="00B51FD6" w:rsidRDefault="00B51FD6" w:rsidP="00B51FD6">
            <w:pPr>
              <w:jc w:val="center"/>
              <w:rPr>
                <w:sz w:val="24"/>
                <w:szCs w:val="24"/>
              </w:rPr>
            </w:pPr>
            <w:r w:rsidRPr="00B51FD6">
              <w:rPr>
                <w:sz w:val="24"/>
                <w:szCs w:val="24"/>
              </w:rPr>
              <w:t>455,788</w:t>
            </w:r>
          </w:p>
        </w:tc>
        <w:tc>
          <w:tcPr>
            <w:tcW w:w="1523" w:type="dxa"/>
            <w:vAlign w:val="center"/>
          </w:tcPr>
          <w:p w:rsidR="00B51FD6" w:rsidRPr="00B51FD6" w:rsidRDefault="00B51FD6" w:rsidP="00B51FD6">
            <w:pPr>
              <w:jc w:val="center"/>
              <w:rPr>
                <w:sz w:val="24"/>
                <w:szCs w:val="24"/>
              </w:rPr>
            </w:pPr>
            <w:r w:rsidRPr="00B51FD6">
              <w:rPr>
                <w:sz w:val="24"/>
                <w:szCs w:val="24"/>
              </w:rPr>
              <w:t>455,788</w:t>
            </w:r>
          </w:p>
        </w:tc>
        <w:tc>
          <w:tcPr>
            <w:tcW w:w="1523" w:type="dxa"/>
            <w:vAlign w:val="center"/>
          </w:tcPr>
          <w:p w:rsidR="00B51FD6" w:rsidRPr="00B51FD6" w:rsidRDefault="00B51FD6" w:rsidP="00B51FD6">
            <w:pPr>
              <w:jc w:val="center"/>
              <w:rPr>
                <w:sz w:val="24"/>
                <w:szCs w:val="24"/>
              </w:rPr>
            </w:pPr>
            <w:r w:rsidRPr="00B51FD6">
              <w:rPr>
                <w:sz w:val="24"/>
                <w:szCs w:val="24"/>
              </w:rPr>
              <w:t>455,788</w:t>
            </w:r>
          </w:p>
        </w:tc>
        <w:tc>
          <w:tcPr>
            <w:tcW w:w="1524" w:type="dxa"/>
            <w:vAlign w:val="center"/>
          </w:tcPr>
          <w:p w:rsidR="00B51FD6" w:rsidRPr="00B51FD6" w:rsidRDefault="00B51FD6" w:rsidP="00B51FD6">
            <w:pPr>
              <w:jc w:val="center"/>
              <w:rPr>
                <w:sz w:val="24"/>
                <w:szCs w:val="24"/>
              </w:rPr>
            </w:pPr>
            <w:r w:rsidRPr="00B51FD6">
              <w:rPr>
                <w:sz w:val="24"/>
                <w:szCs w:val="24"/>
              </w:rPr>
              <w:t>455,788</w:t>
            </w:r>
          </w:p>
        </w:tc>
      </w:tr>
      <w:tr w:rsidR="00B51FD6" w:rsidRPr="00B51FD6" w:rsidTr="001F7F5B">
        <w:trPr>
          <w:trHeight w:val="277"/>
        </w:trPr>
        <w:tc>
          <w:tcPr>
            <w:tcW w:w="3980" w:type="dxa"/>
            <w:vAlign w:val="center"/>
          </w:tcPr>
          <w:p w:rsidR="00B51FD6" w:rsidRPr="00B51FD6" w:rsidRDefault="00B51FD6" w:rsidP="00B51FD6">
            <w:pPr>
              <w:spacing w:line="276" w:lineRule="auto"/>
              <w:jc w:val="center"/>
            </w:pPr>
            <w:r w:rsidRPr="00B51FD6">
              <w:t>Потери, Гкал/год</w:t>
            </w:r>
          </w:p>
        </w:tc>
        <w:tc>
          <w:tcPr>
            <w:tcW w:w="1523" w:type="dxa"/>
            <w:vAlign w:val="center"/>
          </w:tcPr>
          <w:p w:rsidR="00B51FD6" w:rsidRPr="00B51FD6" w:rsidRDefault="00B51FD6" w:rsidP="00B51FD6">
            <w:pPr>
              <w:jc w:val="center"/>
              <w:rPr>
                <w:sz w:val="24"/>
                <w:szCs w:val="24"/>
              </w:rPr>
            </w:pPr>
            <w:r w:rsidRPr="00B51FD6">
              <w:rPr>
                <w:sz w:val="24"/>
                <w:szCs w:val="24"/>
              </w:rPr>
              <w:t>-88,012</w:t>
            </w:r>
          </w:p>
        </w:tc>
        <w:tc>
          <w:tcPr>
            <w:tcW w:w="1523" w:type="dxa"/>
            <w:vAlign w:val="center"/>
          </w:tcPr>
          <w:p w:rsidR="00B51FD6" w:rsidRPr="00B51FD6" w:rsidRDefault="00B51FD6" w:rsidP="00B51FD6">
            <w:pPr>
              <w:jc w:val="center"/>
              <w:rPr>
                <w:sz w:val="24"/>
                <w:szCs w:val="24"/>
              </w:rPr>
            </w:pPr>
            <w:r w:rsidRPr="00B51FD6">
              <w:rPr>
                <w:sz w:val="24"/>
                <w:szCs w:val="24"/>
              </w:rPr>
              <w:t>-88,012</w:t>
            </w:r>
          </w:p>
        </w:tc>
        <w:tc>
          <w:tcPr>
            <w:tcW w:w="1523" w:type="dxa"/>
            <w:vAlign w:val="center"/>
          </w:tcPr>
          <w:p w:rsidR="00B51FD6" w:rsidRPr="00B51FD6" w:rsidRDefault="00B51FD6" w:rsidP="00B51FD6">
            <w:pPr>
              <w:jc w:val="center"/>
              <w:rPr>
                <w:sz w:val="24"/>
                <w:szCs w:val="24"/>
              </w:rPr>
            </w:pPr>
            <w:r w:rsidRPr="00B51FD6">
              <w:rPr>
                <w:sz w:val="24"/>
                <w:szCs w:val="24"/>
              </w:rPr>
              <w:t>-88,012</w:t>
            </w:r>
          </w:p>
        </w:tc>
        <w:tc>
          <w:tcPr>
            <w:tcW w:w="1524" w:type="dxa"/>
            <w:vAlign w:val="center"/>
          </w:tcPr>
          <w:p w:rsidR="00B51FD6" w:rsidRPr="00B51FD6" w:rsidRDefault="00B51FD6" w:rsidP="00B51FD6">
            <w:pPr>
              <w:jc w:val="center"/>
              <w:rPr>
                <w:sz w:val="24"/>
                <w:szCs w:val="24"/>
              </w:rPr>
            </w:pPr>
            <w:r w:rsidRPr="00B51FD6">
              <w:rPr>
                <w:sz w:val="24"/>
                <w:szCs w:val="24"/>
              </w:rPr>
              <w:t>-88,012</w:t>
            </w:r>
          </w:p>
        </w:tc>
        <w:tc>
          <w:tcPr>
            <w:tcW w:w="1523" w:type="dxa"/>
            <w:vAlign w:val="center"/>
          </w:tcPr>
          <w:p w:rsidR="00B51FD6" w:rsidRPr="00B51FD6" w:rsidRDefault="00B51FD6" w:rsidP="00B51FD6">
            <w:pPr>
              <w:jc w:val="center"/>
              <w:rPr>
                <w:sz w:val="24"/>
                <w:szCs w:val="24"/>
              </w:rPr>
            </w:pPr>
            <w:r w:rsidRPr="00B51FD6">
              <w:rPr>
                <w:sz w:val="24"/>
                <w:szCs w:val="24"/>
              </w:rPr>
              <w:t>-88,012</w:t>
            </w:r>
          </w:p>
        </w:tc>
        <w:tc>
          <w:tcPr>
            <w:tcW w:w="1523" w:type="dxa"/>
            <w:vAlign w:val="center"/>
          </w:tcPr>
          <w:p w:rsidR="00B51FD6" w:rsidRPr="00B51FD6" w:rsidRDefault="00B51FD6" w:rsidP="00B51FD6">
            <w:pPr>
              <w:jc w:val="center"/>
              <w:rPr>
                <w:sz w:val="24"/>
                <w:szCs w:val="24"/>
              </w:rPr>
            </w:pPr>
            <w:r w:rsidRPr="00B51FD6">
              <w:rPr>
                <w:sz w:val="24"/>
                <w:szCs w:val="24"/>
              </w:rPr>
              <w:t>-88,012</w:t>
            </w:r>
          </w:p>
        </w:tc>
        <w:tc>
          <w:tcPr>
            <w:tcW w:w="1524" w:type="dxa"/>
            <w:vAlign w:val="center"/>
          </w:tcPr>
          <w:p w:rsidR="00B51FD6" w:rsidRPr="00B51FD6" w:rsidRDefault="00B51FD6" w:rsidP="00B51FD6">
            <w:pPr>
              <w:jc w:val="center"/>
              <w:rPr>
                <w:sz w:val="24"/>
                <w:szCs w:val="24"/>
              </w:rPr>
            </w:pPr>
            <w:r w:rsidRPr="00B51FD6">
              <w:rPr>
                <w:sz w:val="24"/>
                <w:szCs w:val="24"/>
              </w:rPr>
              <w:t>-88,012</w:t>
            </w:r>
          </w:p>
        </w:tc>
      </w:tr>
      <w:tr w:rsidR="00B51FD6" w:rsidRPr="00B51FD6" w:rsidTr="001F7F5B">
        <w:trPr>
          <w:trHeight w:val="275"/>
        </w:trPr>
        <w:tc>
          <w:tcPr>
            <w:tcW w:w="3980" w:type="dxa"/>
            <w:vAlign w:val="center"/>
          </w:tcPr>
          <w:p w:rsidR="00B51FD6" w:rsidRPr="00B51FD6" w:rsidRDefault="00B51FD6" w:rsidP="00B51FD6">
            <w:pPr>
              <w:spacing w:line="276" w:lineRule="auto"/>
              <w:jc w:val="center"/>
            </w:pPr>
            <w:r w:rsidRPr="00B51FD6">
              <w:t xml:space="preserve">Полезный отпуск, всего в </w:t>
            </w:r>
            <w:proofErr w:type="spellStart"/>
            <w:r w:rsidRPr="00B51FD6">
              <w:t>т.ч</w:t>
            </w:r>
            <w:proofErr w:type="spellEnd"/>
            <w:r w:rsidRPr="00B51FD6">
              <w:t>., Гкал/год</w:t>
            </w:r>
          </w:p>
        </w:tc>
        <w:tc>
          <w:tcPr>
            <w:tcW w:w="1523" w:type="dxa"/>
            <w:vAlign w:val="center"/>
          </w:tcPr>
          <w:p w:rsidR="00B51FD6" w:rsidRPr="00B51FD6" w:rsidRDefault="00B51FD6" w:rsidP="00B51FD6">
            <w:pPr>
              <w:jc w:val="center"/>
              <w:rPr>
                <w:sz w:val="24"/>
                <w:szCs w:val="24"/>
              </w:rPr>
            </w:pPr>
            <w:r w:rsidRPr="00B51FD6">
              <w:rPr>
                <w:sz w:val="24"/>
                <w:szCs w:val="24"/>
              </w:rPr>
              <w:t>455,788</w:t>
            </w:r>
          </w:p>
        </w:tc>
        <w:tc>
          <w:tcPr>
            <w:tcW w:w="1523" w:type="dxa"/>
            <w:vAlign w:val="center"/>
          </w:tcPr>
          <w:p w:rsidR="00B51FD6" w:rsidRPr="00B51FD6" w:rsidRDefault="00B51FD6" w:rsidP="00B51FD6">
            <w:pPr>
              <w:jc w:val="center"/>
              <w:rPr>
                <w:sz w:val="24"/>
                <w:szCs w:val="24"/>
              </w:rPr>
            </w:pPr>
            <w:r w:rsidRPr="00B51FD6">
              <w:rPr>
                <w:sz w:val="24"/>
                <w:szCs w:val="24"/>
              </w:rPr>
              <w:t>455,788</w:t>
            </w:r>
          </w:p>
        </w:tc>
        <w:tc>
          <w:tcPr>
            <w:tcW w:w="1523" w:type="dxa"/>
            <w:vAlign w:val="center"/>
          </w:tcPr>
          <w:p w:rsidR="00B51FD6" w:rsidRPr="00B51FD6" w:rsidRDefault="00B51FD6" w:rsidP="00B51FD6">
            <w:pPr>
              <w:jc w:val="center"/>
              <w:rPr>
                <w:sz w:val="24"/>
                <w:szCs w:val="24"/>
              </w:rPr>
            </w:pPr>
            <w:r w:rsidRPr="00B51FD6">
              <w:rPr>
                <w:sz w:val="24"/>
                <w:szCs w:val="24"/>
              </w:rPr>
              <w:t>455,788</w:t>
            </w:r>
          </w:p>
        </w:tc>
        <w:tc>
          <w:tcPr>
            <w:tcW w:w="1524" w:type="dxa"/>
            <w:vAlign w:val="center"/>
          </w:tcPr>
          <w:p w:rsidR="00B51FD6" w:rsidRPr="00B51FD6" w:rsidRDefault="00B51FD6" w:rsidP="00B51FD6">
            <w:pPr>
              <w:jc w:val="center"/>
              <w:rPr>
                <w:sz w:val="24"/>
                <w:szCs w:val="24"/>
              </w:rPr>
            </w:pPr>
            <w:r w:rsidRPr="00B51FD6">
              <w:rPr>
                <w:sz w:val="24"/>
                <w:szCs w:val="24"/>
              </w:rPr>
              <w:t>455,788</w:t>
            </w:r>
          </w:p>
        </w:tc>
        <w:tc>
          <w:tcPr>
            <w:tcW w:w="1523" w:type="dxa"/>
            <w:vAlign w:val="center"/>
          </w:tcPr>
          <w:p w:rsidR="00B51FD6" w:rsidRPr="00B51FD6" w:rsidRDefault="00B51FD6" w:rsidP="00B51FD6">
            <w:pPr>
              <w:jc w:val="center"/>
              <w:rPr>
                <w:sz w:val="24"/>
                <w:szCs w:val="24"/>
              </w:rPr>
            </w:pPr>
            <w:r w:rsidRPr="00B51FD6">
              <w:rPr>
                <w:sz w:val="24"/>
                <w:szCs w:val="24"/>
              </w:rPr>
              <w:t>455,788</w:t>
            </w:r>
          </w:p>
        </w:tc>
        <w:tc>
          <w:tcPr>
            <w:tcW w:w="1523" w:type="dxa"/>
            <w:vAlign w:val="center"/>
          </w:tcPr>
          <w:p w:rsidR="00B51FD6" w:rsidRPr="00B51FD6" w:rsidRDefault="00B51FD6" w:rsidP="00B51FD6">
            <w:pPr>
              <w:jc w:val="center"/>
              <w:rPr>
                <w:sz w:val="24"/>
                <w:szCs w:val="24"/>
              </w:rPr>
            </w:pPr>
            <w:r w:rsidRPr="00B51FD6">
              <w:rPr>
                <w:sz w:val="24"/>
                <w:szCs w:val="24"/>
              </w:rPr>
              <w:t>455,788</w:t>
            </w:r>
          </w:p>
        </w:tc>
        <w:tc>
          <w:tcPr>
            <w:tcW w:w="1524" w:type="dxa"/>
            <w:vAlign w:val="center"/>
          </w:tcPr>
          <w:p w:rsidR="00B51FD6" w:rsidRPr="00B51FD6" w:rsidRDefault="00B51FD6" w:rsidP="00B51FD6">
            <w:pPr>
              <w:jc w:val="center"/>
              <w:rPr>
                <w:sz w:val="24"/>
                <w:szCs w:val="24"/>
              </w:rPr>
            </w:pPr>
            <w:r w:rsidRPr="00B51FD6">
              <w:rPr>
                <w:sz w:val="24"/>
                <w:szCs w:val="24"/>
              </w:rPr>
              <w:t>455,788</w:t>
            </w:r>
          </w:p>
        </w:tc>
      </w:tr>
      <w:tr w:rsidR="00B51FD6" w:rsidRPr="00B51FD6" w:rsidTr="001F7F5B">
        <w:trPr>
          <w:trHeight w:val="551"/>
        </w:trPr>
        <w:tc>
          <w:tcPr>
            <w:tcW w:w="3980" w:type="dxa"/>
            <w:vAlign w:val="center"/>
          </w:tcPr>
          <w:p w:rsidR="00B51FD6" w:rsidRPr="00B51FD6" w:rsidRDefault="00B51FD6" w:rsidP="00B51FD6">
            <w:pPr>
              <w:spacing w:line="276" w:lineRule="auto"/>
              <w:jc w:val="center"/>
            </w:pPr>
            <w:r w:rsidRPr="00B51FD6">
              <w:t>Договорные годовые нагрузки по потребителям за отопление, Гкал/год</w:t>
            </w:r>
          </w:p>
        </w:tc>
        <w:tc>
          <w:tcPr>
            <w:tcW w:w="1523" w:type="dxa"/>
            <w:vAlign w:val="center"/>
          </w:tcPr>
          <w:p w:rsidR="00B51FD6" w:rsidRPr="00B51FD6" w:rsidRDefault="00B51FD6" w:rsidP="00B51FD6">
            <w:pPr>
              <w:jc w:val="center"/>
              <w:rPr>
                <w:sz w:val="24"/>
                <w:szCs w:val="24"/>
              </w:rPr>
            </w:pPr>
          </w:p>
        </w:tc>
        <w:tc>
          <w:tcPr>
            <w:tcW w:w="1523" w:type="dxa"/>
            <w:vAlign w:val="center"/>
          </w:tcPr>
          <w:p w:rsidR="00B51FD6" w:rsidRPr="00B51FD6" w:rsidRDefault="00B51FD6" w:rsidP="00B51FD6">
            <w:pPr>
              <w:jc w:val="center"/>
              <w:rPr>
                <w:sz w:val="24"/>
                <w:szCs w:val="24"/>
              </w:rPr>
            </w:pPr>
          </w:p>
        </w:tc>
        <w:tc>
          <w:tcPr>
            <w:tcW w:w="1523" w:type="dxa"/>
            <w:vAlign w:val="center"/>
          </w:tcPr>
          <w:p w:rsidR="00B51FD6" w:rsidRPr="00B51FD6" w:rsidRDefault="00B51FD6" w:rsidP="00B51FD6">
            <w:pPr>
              <w:jc w:val="center"/>
              <w:rPr>
                <w:sz w:val="24"/>
                <w:szCs w:val="24"/>
              </w:rPr>
            </w:pPr>
          </w:p>
        </w:tc>
        <w:tc>
          <w:tcPr>
            <w:tcW w:w="1524" w:type="dxa"/>
            <w:vAlign w:val="center"/>
          </w:tcPr>
          <w:p w:rsidR="00B51FD6" w:rsidRPr="00B51FD6" w:rsidRDefault="00B51FD6" w:rsidP="00B51FD6">
            <w:pPr>
              <w:jc w:val="center"/>
              <w:rPr>
                <w:sz w:val="24"/>
                <w:szCs w:val="24"/>
              </w:rPr>
            </w:pPr>
          </w:p>
        </w:tc>
        <w:tc>
          <w:tcPr>
            <w:tcW w:w="1523" w:type="dxa"/>
            <w:vAlign w:val="center"/>
          </w:tcPr>
          <w:p w:rsidR="00B51FD6" w:rsidRPr="00B51FD6" w:rsidRDefault="00B51FD6" w:rsidP="00B51FD6">
            <w:pPr>
              <w:jc w:val="center"/>
              <w:rPr>
                <w:sz w:val="24"/>
                <w:szCs w:val="24"/>
              </w:rPr>
            </w:pPr>
          </w:p>
        </w:tc>
        <w:tc>
          <w:tcPr>
            <w:tcW w:w="1523" w:type="dxa"/>
            <w:vAlign w:val="center"/>
          </w:tcPr>
          <w:p w:rsidR="00B51FD6" w:rsidRPr="00B51FD6" w:rsidRDefault="00B51FD6" w:rsidP="00B51FD6">
            <w:pPr>
              <w:jc w:val="center"/>
              <w:rPr>
                <w:sz w:val="24"/>
                <w:szCs w:val="24"/>
              </w:rPr>
            </w:pPr>
          </w:p>
        </w:tc>
        <w:tc>
          <w:tcPr>
            <w:tcW w:w="1524" w:type="dxa"/>
            <w:vAlign w:val="center"/>
          </w:tcPr>
          <w:p w:rsidR="00B51FD6" w:rsidRPr="00B51FD6" w:rsidRDefault="00B51FD6" w:rsidP="00B51FD6">
            <w:pPr>
              <w:jc w:val="center"/>
              <w:rPr>
                <w:sz w:val="24"/>
                <w:szCs w:val="24"/>
              </w:rPr>
            </w:pPr>
          </w:p>
        </w:tc>
      </w:tr>
      <w:tr w:rsidR="00B51FD6" w:rsidRPr="00B51FD6" w:rsidTr="001F7F5B">
        <w:trPr>
          <w:trHeight w:val="296"/>
        </w:trPr>
        <w:tc>
          <w:tcPr>
            <w:tcW w:w="3980" w:type="dxa"/>
            <w:vAlign w:val="center"/>
          </w:tcPr>
          <w:p w:rsidR="00B51FD6" w:rsidRPr="00B51FD6" w:rsidRDefault="00B51FD6" w:rsidP="00B51FD6">
            <w:pPr>
              <w:spacing w:line="276" w:lineRule="auto"/>
              <w:jc w:val="center"/>
            </w:pPr>
            <w:r w:rsidRPr="00B51FD6">
              <w:t>Жилфонд:</w:t>
            </w:r>
          </w:p>
        </w:tc>
        <w:tc>
          <w:tcPr>
            <w:tcW w:w="1523" w:type="dxa"/>
            <w:vAlign w:val="center"/>
          </w:tcPr>
          <w:p w:rsidR="00B51FD6" w:rsidRPr="00B51FD6" w:rsidRDefault="00B51FD6" w:rsidP="00B51FD6">
            <w:pPr>
              <w:jc w:val="center"/>
              <w:rPr>
                <w:sz w:val="24"/>
                <w:szCs w:val="24"/>
              </w:rPr>
            </w:pPr>
            <w:r w:rsidRPr="00B51FD6">
              <w:rPr>
                <w:sz w:val="24"/>
                <w:szCs w:val="24"/>
              </w:rPr>
              <w:t>108,565</w:t>
            </w:r>
          </w:p>
        </w:tc>
        <w:tc>
          <w:tcPr>
            <w:tcW w:w="1523" w:type="dxa"/>
            <w:vAlign w:val="center"/>
          </w:tcPr>
          <w:p w:rsidR="00B51FD6" w:rsidRPr="00B51FD6" w:rsidRDefault="00B51FD6" w:rsidP="00B51FD6">
            <w:pPr>
              <w:jc w:val="center"/>
              <w:rPr>
                <w:sz w:val="24"/>
                <w:szCs w:val="24"/>
              </w:rPr>
            </w:pPr>
            <w:r w:rsidRPr="00B51FD6">
              <w:rPr>
                <w:sz w:val="24"/>
                <w:szCs w:val="24"/>
              </w:rPr>
              <w:t>108,565</w:t>
            </w:r>
          </w:p>
        </w:tc>
        <w:tc>
          <w:tcPr>
            <w:tcW w:w="1523" w:type="dxa"/>
            <w:vAlign w:val="center"/>
          </w:tcPr>
          <w:p w:rsidR="00B51FD6" w:rsidRPr="00B51FD6" w:rsidRDefault="00B51FD6" w:rsidP="00B51FD6">
            <w:pPr>
              <w:jc w:val="center"/>
              <w:rPr>
                <w:sz w:val="24"/>
                <w:szCs w:val="24"/>
              </w:rPr>
            </w:pPr>
            <w:r w:rsidRPr="00B51FD6">
              <w:rPr>
                <w:sz w:val="24"/>
                <w:szCs w:val="24"/>
              </w:rPr>
              <w:t>108,565</w:t>
            </w:r>
          </w:p>
        </w:tc>
        <w:tc>
          <w:tcPr>
            <w:tcW w:w="1524" w:type="dxa"/>
            <w:vAlign w:val="center"/>
          </w:tcPr>
          <w:p w:rsidR="00B51FD6" w:rsidRPr="00B51FD6" w:rsidRDefault="00B51FD6" w:rsidP="00B51FD6">
            <w:pPr>
              <w:jc w:val="center"/>
              <w:rPr>
                <w:sz w:val="24"/>
                <w:szCs w:val="24"/>
              </w:rPr>
            </w:pPr>
            <w:r w:rsidRPr="00B51FD6">
              <w:rPr>
                <w:sz w:val="24"/>
                <w:szCs w:val="24"/>
              </w:rPr>
              <w:t>108,565</w:t>
            </w:r>
          </w:p>
        </w:tc>
        <w:tc>
          <w:tcPr>
            <w:tcW w:w="1523" w:type="dxa"/>
            <w:vAlign w:val="center"/>
          </w:tcPr>
          <w:p w:rsidR="00B51FD6" w:rsidRPr="00B51FD6" w:rsidRDefault="00B51FD6" w:rsidP="00B51FD6">
            <w:pPr>
              <w:jc w:val="center"/>
              <w:rPr>
                <w:sz w:val="24"/>
                <w:szCs w:val="24"/>
              </w:rPr>
            </w:pPr>
            <w:r w:rsidRPr="00B51FD6">
              <w:rPr>
                <w:sz w:val="24"/>
                <w:szCs w:val="24"/>
              </w:rPr>
              <w:t>108,565</w:t>
            </w:r>
          </w:p>
        </w:tc>
        <w:tc>
          <w:tcPr>
            <w:tcW w:w="1523" w:type="dxa"/>
            <w:vAlign w:val="center"/>
          </w:tcPr>
          <w:p w:rsidR="00B51FD6" w:rsidRPr="00B51FD6" w:rsidRDefault="00B51FD6" w:rsidP="00B51FD6">
            <w:pPr>
              <w:jc w:val="center"/>
              <w:rPr>
                <w:sz w:val="24"/>
                <w:szCs w:val="24"/>
              </w:rPr>
            </w:pPr>
            <w:r w:rsidRPr="00B51FD6">
              <w:rPr>
                <w:sz w:val="24"/>
                <w:szCs w:val="24"/>
              </w:rPr>
              <w:t>108,565</w:t>
            </w:r>
          </w:p>
        </w:tc>
        <w:tc>
          <w:tcPr>
            <w:tcW w:w="1524" w:type="dxa"/>
            <w:vAlign w:val="center"/>
          </w:tcPr>
          <w:p w:rsidR="00B51FD6" w:rsidRPr="00B51FD6" w:rsidRDefault="00B51FD6" w:rsidP="00B51FD6">
            <w:pPr>
              <w:jc w:val="center"/>
              <w:rPr>
                <w:sz w:val="24"/>
                <w:szCs w:val="24"/>
              </w:rPr>
            </w:pPr>
            <w:r w:rsidRPr="00B51FD6">
              <w:rPr>
                <w:sz w:val="24"/>
                <w:szCs w:val="24"/>
              </w:rPr>
              <w:t>108,565</w:t>
            </w:r>
          </w:p>
        </w:tc>
      </w:tr>
      <w:tr w:rsidR="00B51FD6" w:rsidRPr="00B51FD6" w:rsidTr="001F7F5B">
        <w:trPr>
          <w:trHeight w:val="277"/>
        </w:trPr>
        <w:tc>
          <w:tcPr>
            <w:tcW w:w="3980" w:type="dxa"/>
            <w:vAlign w:val="center"/>
          </w:tcPr>
          <w:p w:rsidR="00B51FD6" w:rsidRPr="00B51FD6" w:rsidRDefault="00B51FD6" w:rsidP="00B51FD6">
            <w:pPr>
              <w:spacing w:line="276" w:lineRule="auto"/>
              <w:jc w:val="center"/>
            </w:pPr>
            <w:r w:rsidRPr="00B51FD6">
              <w:t>Местный бюджет</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4"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4" w:type="dxa"/>
            <w:vAlign w:val="center"/>
          </w:tcPr>
          <w:p w:rsidR="00B51FD6" w:rsidRPr="00B51FD6" w:rsidRDefault="00B51FD6" w:rsidP="00B51FD6">
            <w:pPr>
              <w:jc w:val="center"/>
              <w:rPr>
                <w:sz w:val="24"/>
                <w:szCs w:val="24"/>
              </w:rPr>
            </w:pPr>
            <w:r w:rsidRPr="00B51FD6">
              <w:rPr>
                <w:sz w:val="24"/>
                <w:szCs w:val="24"/>
              </w:rPr>
              <w:t>0,000</w:t>
            </w:r>
          </w:p>
        </w:tc>
      </w:tr>
      <w:tr w:rsidR="00B51FD6" w:rsidRPr="00B51FD6" w:rsidTr="001F7F5B">
        <w:trPr>
          <w:trHeight w:val="275"/>
        </w:trPr>
        <w:tc>
          <w:tcPr>
            <w:tcW w:w="3980" w:type="dxa"/>
            <w:vAlign w:val="center"/>
          </w:tcPr>
          <w:p w:rsidR="00B51FD6" w:rsidRPr="00B51FD6" w:rsidRDefault="00B51FD6" w:rsidP="00B51FD6">
            <w:pPr>
              <w:spacing w:line="276" w:lineRule="auto"/>
              <w:jc w:val="center"/>
            </w:pPr>
            <w:r w:rsidRPr="00B51FD6">
              <w:t>Краевой бюджет</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4"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4" w:type="dxa"/>
            <w:vAlign w:val="center"/>
          </w:tcPr>
          <w:p w:rsidR="00B51FD6" w:rsidRPr="00B51FD6" w:rsidRDefault="00B51FD6" w:rsidP="00B51FD6">
            <w:pPr>
              <w:jc w:val="center"/>
              <w:rPr>
                <w:sz w:val="24"/>
                <w:szCs w:val="24"/>
              </w:rPr>
            </w:pPr>
            <w:r w:rsidRPr="00B51FD6">
              <w:rPr>
                <w:sz w:val="24"/>
                <w:szCs w:val="24"/>
              </w:rPr>
              <w:t>0,000</w:t>
            </w:r>
          </w:p>
        </w:tc>
      </w:tr>
      <w:tr w:rsidR="00B51FD6" w:rsidRPr="00B51FD6" w:rsidTr="001F7F5B">
        <w:trPr>
          <w:trHeight w:val="275"/>
        </w:trPr>
        <w:tc>
          <w:tcPr>
            <w:tcW w:w="3980" w:type="dxa"/>
            <w:vAlign w:val="center"/>
          </w:tcPr>
          <w:p w:rsidR="00B51FD6" w:rsidRPr="00B51FD6" w:rsidRDefault="00B51FD6" w:rsidP="00B51FD6">
            <w:pPr>
              <w:spacing w:line="276" w:lineRule="auto"/>
              <w:jc w:val="center"/>
            </w:pPr>
            <w:r w:rsidRPr="00B51FD6">
              <w:t>Федеральный бюджет</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4"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4" w:type="dxa"/>
            <w:vAlign w:val="center"/>
          </w:tcPr>
          <w:p w:rsidR="00B51FD6" w:rsidRPr="00B51FD6" w:rsidRDefault="00B51FD6" w:rsidP="00B51FD6">
            <w:pPr>
              <w:jc w:val="center"/>
              <w:rPr>
                <w:sz w:val="24"/>
                <w:szCs w:val="24"/>
              </w:rPr>
            </w:pPr>
            <w:r w:rsidRPr="00B51FD6">
              <w:rPr>
                <w:sz w:val="24"/>
                <w:szCs w:val="24"/>
              </w:rPr>
              <w:t>0,000</w:t>
            </w:r>
          </w:p>
        </w:tc>
      </w:tr>
      <w:tr w:rsidR="00B51FD6" w:rsidRPr="00B51FD6" w:rsidTr="001F7F5B">
        <w:trPr>
          <w:trHeight w:val="275"/>
        </w:trPr>
        <w:tc>
          <w:tcPr>
            <w:tcW w:w="3980" w:type="dxa"/>
            <w:vAlign w:val="center"/>
          </w:tcPr>
          <w:p w:rsidR="00B51FD6" w:rsidRPr="00B51FD6" w:rsidRDefault="00B51FD6" w:rsidP="00B51FD6">
            <w:pPr>
              <w:spacing w:line="276" w:lineRule="auto"/>
              <w:jc w:val="center"/>
            </w:pPr>
            <w:r w:rsidRPr="00B51FD6">
              <w:t>Прочие объекты:</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4"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3" w:type="dxa"/>
            <w:vAlign w:val="center"/>
          </w:tcPr>
          <w:p w:rsidR="00B51FD6" w:rsidRPr="00B51FD6" w:rsidRDefault="00B51FD6" w:rsidP="00B51FD6">
            <w:pPr>
              <w:jc w:val="center"/>
              <w:rPr>
                <w:sz w:val="24"/>
                <w:szCs w:val="24"/>
              </w:rPr>
            </w:pPr>
            <w:r w:rsidRPr="00B51FD6">
              <w:rPr>
                <w:sz w:val="24"/>
                <w:szCs w:val="24"/>
              </w:rPr>
              <w:t>0,000</w:t>
            </w:r>
          </w:p>
        </w:tc>
        <w:tc>
          <w:tcPr>
            <w:tcW w:w="1524" w:type="dxa"/>
            <w:vAlign w:val="center"/>
          </w:tcPr>
          <w:p w:rsidR="00B51FD6" w:rsidRPr="00B51FD6" w:rsidRDefault="00B51FD6" w:rsidP="00B51FD6">
            <w:pPr>
              <w:jc w:val="center"/>
              <w:rPr>
                <w:sz w:val="24"/>
                <w:szCs w:val="24"/>
              </w:rPr>
            </w:pPr>
            <w:r w:rsidRPr="00B51FD6">
              <w:rPr>
                <w:sz w:val="24"/>
                <w:szCs w:val="24"/>
              </w:rPr>
              <w:t>0,000</w:t>
            </w:r>
          </w:p>
        </w:tc>
      </w:tr>
    </w:tbl>
    <w:p w:rsidR="005F558F" w:rsidRDefault="00C414E0">
      <w:pPr>
        <w:spacing w:line="247" w:lineRule="exact"/>
        <w:ind w:left="680"/>
      </w:pPr>
      <w:r>
        <w:t>*- отрицательное значение потерь, связано с тем, что значение выработки фактическое, а значение потребления тепловой энергии абонентами, расчётное.</w:t>
      </w:r>
    </w:p>
    <w:p w:rsidR="005F558F" w:rsidRDefault="005F558F">
      <w:pPr>
        <w:spacing w:line="247" w:lineRule="exact"/>
        <w:sectPr w:rsidR="005F558F" w:rsidSect="00F30210">
          <w:headerReference w:type="default" r:id="rId30"/>
          <w:footerReference w:type="default" r:id="rId31"/>
          <w:pgSz w:w="16850" w:h="11920" w:orient="landscape"/>
          <w:pgMar w:top="1180" w:right="660" w:bottom="1020" w:left="880" w:header="278" w:footer="838" w:gutter="0"/>
          <w:pgNumType w:start="39"/>
          <w:cols w:space="720"/>
        </w:sectPr>
      </w:pPr>
    </w:p>
    <w:p w:rsidR="005F558F" w:rsidRDefault="00677DEE" w:rsidP="00096DEC">
      <w:pPr>
        <w:pStyle w:val="1"/>
        <w:numPr>
          <w:ilvl w:val="0"/>
          <w:numId w:val="36"/>
        </w:numPr>
        <w:tabs>
          <w:tab w:val="left" w:pos="1609"/>
          <w:tab w:val="left" w:pos="1610"/>
          <w:tab w:val="left" w:pos="4609"/>
          <w:tab w:val="left" w:pos="6443"/>
          <w:tab w:val="left" w:pos="8426"/>
        </w:tabs>
        <w:spacing w:before="134" w:line="360" w:lineRule="auto"/>
        <w:ind w:left="193" w:right="350" w:firstLine="566"/>
        <w:jc w:val="both"/>
      </w:pPr>
      <w:r>
        <w:lastRenderedPageBreak/>
        <w:t>СУЩЕСТВУЮЩ</w:t>
      </w:r>
      <w:r w:rsidR="00096DEC">
        <w:t>И</w:t>
      </w:r>
      <w:r>
        <w:t xml:space="preserve">Е И </w:t>
      </w:r>
      <w:r w:rsidR="00096DEC">
        <w:t xml:space="preserve">ПЕРСПЕКТИВНЫЕ БАЛАНСЫ ТЕПЛОВОЙ </w:t>
      </w:r>
      <w:r w:rsidR="00C414E0">
        <w:rPr>
          <w:spacing w:val="-6"/>
        </w:rPr>
        <w:t xml:space="preserve">МОЩНОСТИ </w:t>
      </w:r>
      <w:r w:rsidR="00C414E0">
        <w:t>ИСТОЧНИКОВ ТЕПЛОВОЙ ЭНЕРГИИ И ТЕПЛОВОЙ</w:t>
      </w:r>
      <w:r w:rsidR="00C414E0">
        <w:rPr>
          <w:spacing w:val="-12"/>
        </w:rPr>
        <w:t xml:space="preserve"> </w:t>
      </w:r>
      <w:r w:rsidR="00C414E0">
        <w:t>НАГРУЗКИ</w:t>
      </w:r>
    </w:p>
    <w:p w:rsidR="005F558F" w:rsidRDefault="005F558F">
      <w:pPr>
        <w:pStyle w:val="a3"/>
        <w:rPr>
          <w:b/>
          <w:sz w:val="30"/>
        </w:rPr>
      </w:pPr>
    </w:p>
    <w:p w:rsidR="005F558F" w:rsidRDefault="005F558F">
      <w:pPr>
        <w:pStyle w:val="a3"/>
        <w:spacing w:before="7"/>
        <w:rPr>
          <w:b/>
        </w:rPr>
      </w:pPr>
    </w:p>
    <w:p w:rsidR="005F558F" w:rsidRDefault="00C414E0">
      <w:pPr>
        <w:pStyle w:val="a3"/>
        <w:spacing w:line="360" w:lineRule="auto"/>
        <w:ind w:left="193" w:right="318" w:firstLine="566"/>
        <w:jc w:val="both"/>
      </w:pPr>
      <w:r>
        <w:t>В таблице 3.1 приведены перспективные балансы тепловой мощности и тепловой нагрузки по каждому источнику тепловой энергии на период 20</w:t>
      </w:r>
      <w:r w:rsidR="00E60F97">
        <w:t>20</w:t>
      </w:r>
      <w:r>
        <w:t xml:space="preserve"> – 20</w:t>
      </w:r>
      <w:r w:rsidR="00E60F97">
        <w:t>34</w:t>
      </w:r>
      <w:r>
        <w:t xml:space="preserve"> </w:t>
      </w:r>
      <w:proofErr w:type="spellStart"/>
      <w:r>
        <w:t>г.г</w:t>
      </w:r>
      <w:proofErr w:type="spellEnd"/>
      <w:r>
        <w:t>.</w:t>
      </w:r>
    </w:p>
    <w:p w:rsidR="005F558F" w:rsidRDefault="00C414E0">
      <w:pPr>
        <w:pStyle w:val="a3"/>
        <w:spacing w:before="200" w:after="14"/>
        <w:ind w:left="759"/>
        <w:jc w:val="both"/>
      </w:pPr>
      <w:r>
        <w:t>Таблица 3.1 – Перспективные балансы тепловой энергии</w:t>
      </w:r>
    </w:p>
    <w:tbl>
      <w:tblPr>
        <w:tblStyle w:val="TableNormal"/>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5245"/>
        <w:gridCol w:w="1842"/>
        <w:gridCol w:w="1843"/>
      </w:tblGrid>
      <w:tr w:rsidR="00C95866" w:rsidRPr="00F7393E" w:rsidTr="006C592F">
        <w:trPr>
          <w:trHeight w:val="743"/>
        </w:trPr>
        <w:tc>
          <w:tcPr>
            <w:tcW w:w="1302" w:type="dxa"/>
            <w:vAlign w:val="center"/>
          </w:tcPr>
          <w:p w:rsidR="00C95866" w:rsidRPr="00F7393E" w:rsidRDefault="00C95866" w:rsidP="006C592F">
            <w:pPr>
              <w:pStyle w:val="TableParagraph"/>
              <w:spacing w:line="276" w:lineRule="auto"/>
              <w:ind w:left="164"/>
              <w:jc w:val="left"/>
              <w:rPr>
                <w:sz w:val="28"/>
                <w:szCs w:val="28"/>
              </w:rPr>
            </w:pPr>
            <w:r w:rsidRPr="00F7393E">
              <w:rPr>
                <w:sz w:val="28"/>
                <w:szCs w:val="28"/>
              </w:rPr>
              <w:t>Период</w:t>
            </w:r>
          </w:p>
        </w:tc>
        <w:tc>
          <w:tcPr>
            <w:tcW w:w="5245" w:type="dxa"/>
            <w:vAlign w:val="center"/>
          </w:tcPr>
          <w:p w:rsidR="00C95866" w:rsidRPr="00F7393E" w:rsidRDefault="00C95866" w:rsidP="006C592F">
            <w:pPr>
              <w:pStyle w:val="TableParagraph"/>
              <w:spacing w:before="44" w:line="276" w:lineRule="auto"/>
              <w:ind w:left="132" w:right="152"/>
              <w:rPr>
                <w:sz w:val="28"/>
                <w:szCs w:val="28"/>
              </w:rPr>
            </w:pPr>
            <w:r w:rsidRPr="00F7393E">
              <w:rPr>
                <w:sz w:val="28"/>
                <w:szCs w:val="28"/>
              </w:rPr>
              <w:t>Наименование источника тепловой энергии</w:t>
            </w:r>
          </w:p>
        </w:tc>
        <w:tc>
          <w:tcPr>
            <w:tcW w:w="1842" w:type="dxa"/>
          </w:tcPr>
          <w:p w:rsidR="00C95866" w:rsidRPr="00F7393E" w:rsidRDefault="00C95866" w:rsidP="00F7393E">
            <w:pPr>
              <w:pStyle w:val="TableParagraph"/>
              <w:spacing w:before="82" w:line="276" w:lineRule="auto"/>
              <w:ind w:left="154" w:right="93"/>
              <w:rPr>
                <w:sz w:val="28"/>
                <w:szCs w:val="28"/>
              </w:rPr>
            </w:pPr>
            <w:r w:rsidRPr="00F7393E">
              <w:rPr>
                <w:sz w:val="28"/>
                <w:szCs w:val="28"/>
              </w:rPr>
              <w:t>Котельная</w:t>
            </w:r>
          </w:p>
          <w:p w:rsidR="00C95866" w:rsidRPr="00F7393E" w:rsidRDefault="00C95866" w:rsidP="00F7393E">
            <w:pPr>
              <w:pStyle w:val="TableParagraph"/>
              <w:spacing w:line="276" w:lineRule="auto"/>
              <w:ind w:left="154" w:right="93"/>
              <w:rPr>
                <w:sz w:val="28"/>
                <w:szCs w:val="28"/>
              </w:rPr>
            </w:pPr>
            <w:r w:rsidRPr="00F7393E">
              <w:rPr>
                <w:sz w:val="28"/>
                <w:szCs w:val="28"/>
              </w:rPr>
              <w:t>№ 1/</w:t>
            </w:r>
            <w:r w:rsidR="000C5A38" w:rsidRPr="00F7393E">
              <w:rPr>
                <w:sz w:val="28"/>
                <w:szCs w:val="28"/>
              </w:rPr>
              <w:t>33</w:t>
            </w:r>
          </w:p>
        </w:tc>
        <w:tc>
          <w:tcPr>
            <w:tcW w:w="1843" w:type="dxa"/>
          </w:tcPr>
          <w:p w:rsidR="00C95866" w:rsidRPr="00F7393E" w:rsidRDefault="00C95866" w:rsidP="00F7393E">
            <w:pPr>
              <w:pStyle w:val="TableParagraph"/>
              <w:spacing w:before="82" w:line="276" w:lineRule="auto"/>
              <w:ind w:left="154" w:right="93"/>
              <w:rPr>
                <w:sz w:val="28"/>
                <w:szCs w:val="28"/>
              </w:rPr>
            </w:pPr>
            <w:r w:rsidRPr="00F7393E">
              <w:rPr>
                <w:sz w:val="28"/>
                <w:szCs w:val="28"/>
              </w:rPr>
              <w:t>Котельная</w:t>
            </w:r>
          </w:p>
          <w:p w:rsidR="00C95866" w:rsidRPr="00F7393E" w:rsidRDefault="00E60F97" w:rsidP="00F7393E">
            <w:pPr>
              <w:pStyle w:val="TableParagraph"/>
              <w:spacing w:line="276" w:lineRule="auto"/>
              <w:ind w:left="154" w:right="93"/>
              <w:rPr>
                <w:sz w:val="28"/>
                <w:szCs w:val="28"/>
              </w:rPr>
            </w:pPr>
            <w:r w:rsidRPr="00F7393E">
              <w:rPr>
                <w:sz w:val="28"/>
                <w:szCs w:val="28"/>
              </w:rPr>
              <w:t>№ 1/</w:t>
            </w:r>
            <w:r w:rsidR="000C5A38" w:rsidRPr="00F7393E">
              <w:rPr>
                <w:sz w:val="28"/>
                <w:szCs w:val="28"/>
              </w:rPr>
              <w:t>35</w:t>
            </w:r>
          </w:p>
        </w:tc>
      </w:tr>
      <w:tr w:rsidR="00C95866" w:rsidRPr="00F7393E" w:rsidTr="00E60F97">
        <w:trPr>
          <w:trHeight w:val="303"/>
        </w:trPr>
        <w:tc>
          <w:tcPr>
            <w:tcW w:w="1302" w:type="dxa"/>
            <w:vMerge w:val="restart"/>
            <w:vAlign w:val="center"/>
          </w:tcPr>
          <w:p w:rsidR="00C95866" w:rsidRPr="00F7393E" w:rsidRDefault="00C95866" w:rsidP="00F7393E">
            <w:pPr>
              <w:pStyle w:val="TableParagraph"/>
              <w:spacing w:before="221" w:line="276" w:lineRule="auto"/>
              <w:ind w:left="199"/>
              <w:jc w:val="left"/>
              <w:rPr>
                <w:sz w:val="28"/>
                <w:szCs w:val="28"/>
              </w:rPr>
            </w:pPr>
            <w:r w:rsidRPr="00F7393E">
              <w:rPr>
                <w:sz w:val="28"/>
                <w:szCs w:val="28"/>
              </w:rPr>
              <w:t>2020 г.</w:t>
            </w:r>
          </w:p>
        </w:tc>
        <w:tc>
          <w:tcPr>
            <w:tcW w:w="5245" w:type="dxa"/>
            <w:vAlign w:val="center"/>
          </w:tcPr>
          <w:p w:rsidR="00C95866" w:rsidRPr="00F7393E" w:rsidRDefault="00C95866" w:rsidP="00F7393E">
            <w:pPr>
              <w:pStyle w:val="TableParagraph"/>
              <w:spacing w:line="276" w:lineRule="auto"/>
              <w:ind w:left="105" w:right="30"/>
              <w:rPr>
                <w:sz w:val="28"/>
                <w:szCs w:val="28"/>
              </w:rPr>
            </w:pPr>
            <w:r w:rsidRPr="00F7393E">
              <w:rPr>
                <w:sz w:val="28"/>
                <w:szCs w:val="28"/>
              </w:rPr>
              <w:t>Установленная тепловая мощность, Гкал/ч</w:t>
            </w:r>
          </w:p>
        </w:tc>
        <w:tc>
          <w:tcPr>
            <w:tcW w:w="1842" w:type="dxa"/>
            <w:vAlign w:val="center"/>
          </w:tcPr>
          <w:p w:rsidR="00C95866" w:rsidRPr="00F7393E" w:rsidRDefault="000C5A38" w:rsidP="00F7393E">
            <w:pPr>
              <w:pStyle w:val="TableParagraph"/>
              <w:spacing w:line="276" w:lineRule="auto"/>
              <w:ind w:left="154" w:right="93"/>
              <w:rPr>
                <w:sz w:val="28"/>
                <w:szCs w:val="28"/>
              </w:rPr>
            </w:pPr>
            <w:r w:rsidRPr="00F7393E">
              <w:rPr>
                <w:sz w:val="28"/>
                <w:szCs w:val="28"/>
              </w:rPr>
              <w:t>0,428</w:t>
            </w:r>
          </w:p>
        </w:tc>
        <w:tc>
          <w:tcPr>
            <w:tcW w:w="1843" w:type="dxa"/>
            <w:vAlign w:val="center"/>
          </w:tcPr>
          <w:p w:rsidR="00C95866" w:rsidRPr="00F7393E" w:rsidRDefault="000C5A38" w:rsidP="00F7393E">
            <w:pPr>
              <w:pStyle w:val="TableParagraph"/>
              <w:spacing w:before="5" w:line="276" w:lineRule="auto"/>
              <w:ind w:left="154" w:right="93"/>
              <w:rPr>
                <w:sz w:val="28"/>
                <w:szCs w:val="28"/>
              </w:rPr>
            </w:pPr>
            <w:r w:rsidRPr="00F7393E">
              <w:rPr>
                <w:sz w:val="28"/>
                <w:szCs w:val="28"/>
              </w:rPr>
              <w:t>0,516</w:t>
            </w:r>
          </w:p>
        </w:tc>
      </w:tr>
      <w:tr w:rsidR="00C95866" w:rsidRPr="00F7393E" w:rsidTr="00E60F97">
        <w:trPr>
          <w:trHeight w:val="301"/>
        </w:trPr>
        <w:tc>
          <w:tcPr>
            <w:tcW w:w="1302" w:type="dxa"/>
            <w:vMerge/>
            <w:vAlign w:val="center"/>
          </w:tcPr>
          <w:p w:rsidR="00C95866" w:rsidRPr="00F7393E" w:rsidRDefault="00C95866" w:rsidP="00F7393E">
            <w:pPr>
              <w:spacing w:line="276" w:lineRule="auto"/>
              <w:rPr>
                <w:sz w:val="28"/>
                <w:szCs w:val="28"/>
              </w:rPr>
            </w:pPr>
          </w:p>
        </w:tc>
        <w:tc>
          <w:tcPr>
            <w:tcW w:w="5245" w:type="dxa"/>
            <w:vAlign w:val="center"/>
          </w:tcPr>
          <w:p w:rsidR="00C95866" w:rsidRPr="00F7393E" w:rsidRDefault="00C95866" w:rsidP="00F7393E">
            <w:pPr>
              <w:pStyle w:val="TableParagraph"/>
              <w:spacing w:line="276" w:lineRule="auto"/>
              <w:ind w:left="105" w:right="34"/>
              <w:rPr>
                <w:sz w:val="28"/>
                <w:szCs w:val="28"/>
              </w:rPr>
            </w:pPr>
            <w:r w:rsidRPr="00F7393E">
              <w:rPr>
                <w:sz w:val="28"/>
                <w:szCs w:val="28"/>
              </w:rPr>
              <w:t>Располагаемая тепловая мощность, Гкал/час</w:t>
            </w:r>
          </w:p>
        </w:tc>
        <w:tc>
          <w:tcPr>
            <w:tcW w:w="1842" w:type="dxa"/>
            <w:vAlign w:val="center"/>
          </w:tcPr>
          <w:p w:rsidR="00C95866" w:rsidRPr="00F7393E" w:rsidRDefault="000C5A38" w:rsidP="00F7393E">
            <w:pPr>
              <w:pStyle w:val="TableParagraph"/>
              <w:spacing w:line="276" w:lineRule="auto"/>
              <w:ind w:left="154" w:right="93"/>
              <w:rPr>
                <w:sz w:val="28"/>
                <w:szCs w:val="28"/>
              </w:rPr>
            </w:pPr>
            <w:r w:rsidRPr="00F7393E">
              <w:rPr>
                <w:sz w:val="28"/>
                <w:szCs w:val="28"/>
              </w:rPr>
              <w:t>0,349</w:t>
            </w:r>
          </w:p>
        </w:tc>
        <w:tc>
          <w:tcPr>
            <w:tcW w:w="1843" w:type="dxa"/>
            <w:vAlign w:val="center"/>
          </w:tcPr>
          <w:p w:rsidR="00C95866" w:rsidRPr="00F7393E" w:rsidRDefault="000C5A38" w:rsidP="00F7393E">
            <w:pPr>
              <w:pStyle w:val="TableParagraph"/>
              <w:spacing w:before="3" w:line="276" w:lineRule="auto"/>
              <w:ind w:left="154" w:right="93"/>
              <w:rPr>
                <w:sz w:val="28"/>
                <w:szCs w:val="28"/>
              </w:rPr>
            </w:pPr>
            <w:r w:rsidRPr="00F7393E">
              <w:rPr>
                <w:sz w:val="28"/>
                <w:szCs w:val="28"/>
              </w:rPr>
              <w:t>0,464</w:t>
            </w:r>
          </w:p>
        </w:tc>
      </w:tr>
      <w:tr w:rsidR="000C5A38" w:rsidRPr="00F7393E" w:rsidTr="00E60F97">
        <w:trPr>
          <w:trHeight w:val="293"/>
        </w:trPr>
        <w:tc>
          <w:tcPr>
            <w:tcW w:w="1302" w:type="dxa"/>
            <w:vMerge/>
            <w:vAlign w:val="center"/>
          </w:tcPr>
          <w:p w:rsidR="000C5A38" w:rsidRPr="00F7393E" w:rsidRDefault="000C5A38" w:rsidP="00F7393E">
            <w:pPr>
              <w:spacing w:line="276" w:lineRule="auto"/>
              <w:rPr>
                <w:sz w:val="28"/>
                <w:szCs w:val="28"/>
              </w:rPr>
            </w:pPr>
          </w:p>
        </w:tc>
        <w:tc>
          <w:tcPr>
            <w:tcW w:w="5245" w:type="dxa"/>
            <w:vAlign w:val="center"/>
          </w:tcPr>
          <w:p w:rsidR="000C5A38" w:rsidRPr="00F7393E" w:rsidRDefault="000C5A38" w:rsidP="00F7393E">
            <w:pPr>
              <w:spacing w:line="276" w:lineRule="auto"/>
              <w:jc w:val="center"/>
              <w:rPr>
                <w:sz w:val="28"/>
                <w:szCs w:val="28"/>
              </w:rPr>
            </w:pPr>
            <w:r w:rsidRPr="00F7393E">
              <w:rPr>
                <w:sz w:val="28"/>
                <w:szCs w:val="28"/>
              </w:rPr>
              <w:t>Подключенная тепловая нагрузка, Гкал/час</w:t>
            </w:r>
          </w:p>
        </w:tc>
        <w:tc>
          <w:tcPr>
            <w:tcW w:w="1842" w:type="dxa"/>
            <w:vAlign w:val="center"/>
          </w:tcPr>
          <w:p w:rsidR="000C5A38" w:rsidRPr="00F7393E" w:rsidRDefault="000C5A38" w:rsidP="00F7393E">
            <w:pPr>
              <w:spacing w:line="276" w:lineRule="auto"/>
              <w:jc w:val="center"/>
              <w:rPr>
                <w:sz w:val="28"/>
                <w:szCs w:val="28"/>
              </w:rPr>
            </w:pPr>
            <w:r w:rsidRPr="00F7393E">
              <w:rPr>
                <w:sz w:val="28"/>
                <w:szCs w:val="28"/>
              </w:rPr>
              <w:t>0,211</w:t>
            </w:r>
          </w:p>
        </w:tc>
        <w:tc>
          <w:tcPr>
            <w:tcW w:w="1843" w:type="dxa"/>
            <w:vAlign w:val="center"/>
          </w:tcPr>
          <w:p w:rsidR="000C5A38" w:rsidRPr="00F7393E" w:rsidRDefault="004029F9" w:rsidP="00F7393E">
            <w:pPr>
              <w:pStyle w:val="TableParagraph"/>
              <w:spacing w:line="276" w:lineRule="auto"/>
              <w:ind w:left="154" w:right="93"/>
              <w:rPr>
                <w:sz w:val="28"/>
                <w:szCs w:val="28"/>
              </w:rPr>
            </w:pPr>
            <w:r w:rsidRPr="00F7393E">
              <w:rPr>
                <w:sz w:val="28"/>
                <w:szCs w:val="28"/>
              </w:rPr>
              <w:t>0,292</w:t>
            </w:r>
          </w:p>
        </w:tc>
      </w:tr>
      <w:tr w:rsidR="000C5A38" w:rsidRPr="00F7393E" w:rsidTr="00E60F97">
        <w:trPr>
          <w:trHeight w:val="303"/>
        </w:trPr>
        <w:tc>
          <w:tcPr>
            <w:tcW w:w="1302" w:type="dxa"/>
            <w:vMerge/>
            <w:vAlign w:val="center"/>
          </w:tcPr>
          <w:p w:rsidR="000C5A38" w:rsidRPr="00F7393E" w:rsidRDefault="000C5A38" w:rsidP="00F7393E">
            <w:pPr>
              <w:spacing w:line="276" w:lineRule="auto"/>
              <w:rPr>
                <w:sz w:val="28"/>
                <w:szCs w:val="28"/>
              </w:rPr>
            </w:pPr>
          </w:p>
        </w:tc>
        <w:tc>
          <w:tcPr>
            <w:tcW w:w="5245" w:type="dxa"/>
            <w:vAlign w:val="center"/>
          </w:tcPr>
          <w:p w:rsidR="000C5A38" w:rsidRPr="00F7393E" w:rsidRDefault="000C5A38" w:rsidP="00F7393E">
            <w:pPr>
              <w:pStyle w:val="TableParagraph"/>
              <w:spacing w:line="276" w:lineRule="auto"/>
              <w:ind w:left="105" w:right="34"/>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Гкал/час</w:t>
            </w:r>
          </w:p>
        </w:tc>
        <w:tc>
          <w:tcPr>
            <w:tcW w:w="1842" w:type="dxa"/>
            <w:vAlign w:val="center"/>
          </w:tcPr>
          <w:p w:rsidR="000C5A38" w:rsidRPr="00F7393E" w:rsidRDefault="000C5A38" w:rsidP="00F7393E">
            <w:pPr>
              <w:pStyle w:val="TableParagraph"/>
              <w:spacing w:before="1" w:line="276" w:lineRule="auto"/>
              <w:ind w:left="154" w:right="93"/>
              <w:rPr>
                <w:sz w:val="28"/>
                <w:szCs w:val="28"/>
              </w:rPr>
            </w:pPr>
            <w:r w:rsidRPr="00F7393E">
              <w:rPr>
                <w:sz w:val="28"/>
                <w:szCs w:val="28"/>
              </w:rPr>
              <w:t>0,138</w:t>
            </w:r>
          </w:p>
        </w:tc>
        <w:tc>
          <w:tcPr>
            <w:tcW w:w="1843" w:type="dxa"/>
            <w:vAlign w:val="center"/>
          </w:tcPr>
          <w:p w:rsidR="000C5A38" w:rsidRPr="00F7393E" w:rsidRDefault="004029F9" w:rsidP="00F7393E">
            <w:pPr>
              <w:pStyle w:val="TableParagraph"/>
              <w:spacing w:before="1" w:line="276" w:lineRule="auto"/>
              <w:ind w:left="154" w:right="93"/>
              <w:rPr>
                <w:sz w:val="28"/>
                <w:szCs w:val="28"/>
              </w:rPr>
            </w:pPr>
            <w:r w:rsidRPr="00F7393E">
              <w:rPr>
                <w:sz w:val="28"/>
                <w:szCs w:val="28"/>
              </w:rPr>
              <w:t>0,172</w:t>
            </w:r>
          </w:p>
        </w:tc>
      </w:tr>
      <w:tr w:rsidR="000C5A38" w:rsidRPr="00F7393E" w:rsidTr="00E60F97">
        <w:trPr>
          <w:trHeight w:val="315"/>
        </w:trPr>
        <w:tc>
          <w:tcPr>
            <w:tcW w:w="1302" w:type="dxa"/>
            <w:vMerge/>
            <w:vAlign w:val="center"/>
          </w:tcPr>
          <w:p w:rsidR="000C5A38" w:rsidRPr="00F7393E" w:rsidRDefault="000C5A38" w:rsidP="00F7393E">
            <w:pPr>
              <w:spacing w:line="276" w:lineRule="auto"/>
              <w:rPr>
                <w:sz w:val="28"/>
                <w:szCs w:val="28"/>
              </w:rPr>
            </w:pPr>
          </w:p>
        </w:tc>
        <w:tc>
          <w:tcPr>
            <w:tcW w:w="5245" w:type="dxa"/>
            <w:vAlign w:val="center"/>
          </w:tcPr>
          <w:p w:rsidR="000C5A38" w:rsidRPr="00F7393E" w:rsidRDefault="000C5A38" w:rsidP="00F7393E">
            <w:pPr>
              <w:pStyle w:val="TableParagraph"/>
              <w:spacing w:line="276" w:lineRule="auto"/>
              <w:ind w:left="105" w:right="28"/>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w:t>
            </w:r>
          </w:p>
        </w:tc>
        <w:tc>
          <w:tcPr>
            <w:tcW w:w="1842" w:type="dxa"/>
            <w:vAlign w:val="center"/>
          </w:tcPr>
          <w:p w:rsidR="000C5A38" w:rsidRPr="00F7393E" w:rsidRDefault="000C5A38" w:rsidP="00F7393E">
            <w:pPr>
              <w:pStyle w:val="TableParagraph"/>
              <w:spacing w:line="276" w:lineRule="auto"/>
              <w:ind w:left="172" w:right="169"/>
              <w:rPr>
                <w:sz w:val="28"/>
                <w:szCs w:val="28"/>
              </w:rPr>
            </w:pPr>
            <w:r w:rsidRPr="00F7393E">
              <w:rPr>
                <w:sz w:val="28"/>
                <w:szCs w:val="28"/>
              </w:rPr>
              <w:t>39,5</w:t>
            </w:r>
          </w:p>
        </w:tc>
        <w:tc>
          <w:tcPr>
            <w:tcW w:w="1843" w:type="dxa"/>
            <w:vAlign w:val="center"/>
          </w:tcPr>
          <w:p w:rsidR="000C5A38" w:rsidRPr="00F7393E" w:rsidRDefault="004029F9" w:rsidP="00F7393E">
            <w:pPr>
              <w:pStyle w:val="TableParagraph"/>
              <w:spacing w:line="276" w:lineRule="auto"/>
              <w:ind w:left="170" w:right="166"/>
              <w:rPr>
                <w:sz w:val="28"/>
                <w:szCs w:val="28"/>
              </w:rPr>
            </w:pPr>
            <w:r w:rsidRPr="00F7393E">
              <w:rPr>
                <w:sz w:val="28"/>
                <w:szCs w:val="28"/>
              </w:rPr>
              <w:t>37,1</w:t>
            </w:r>
          </w:p>
        </w:tc>
      </w:tr>
      <w:tr w:rsidR="00E60F97" w:rsidRPr="00F7393E" w:rsidTr="00E60F97">
        <w:trPr>
          <w:trHeight w:val="301"/>
        </w:trPr>
        <w:tc>
          <w:tcPr>
            <w:tcW w:w="1302" w:type="dxa"/>
            <w:vMerge w:val="restart"/>
            <w:vAlign w:val="center"/>
          </w:tcPr>
          <w:p w:rsidR="00E60F97" w:rsidRPr="00F7393E" w:rsidRDefault="00E60F97" w:rsidP="00F7393E">
            <w:pPr>
              <w:pStyle w:val="TableParagraph"/>
              <w:spacing w:before="219" w:line="276" w:lineRule="auto"/>
              <w:ind w:left="199"/>
              <w:jc w:val="left"/>
              <w:rPr>
                <w:sz w:val="28"/>
                <w:szCs w:val="28"/>
              </w:rPr>
            </w:pPr>
            <w:r w:rsidRPr="00F7393E">
              <w:rPr>
                <w:sz w:val="28"/>
                <w:szCs w:val="28"/>
              </w:rPr>
              <w:t>2021 г.</w:t>
            </w:r>
          </w:p>
        </w:tc>
        <w:tc>
          <w:tcPr>
            <w:tcW w:w="5245" w:type="dxa"/>
            <w:vAlign w:val="center"/>
          </w:tcPr>
          <w:p w:rsidR="00E60F97" w:rsidRPr="00F7393E" w:rsidRDefault="00E60F97" w:rsidP="00F7393E">
            <w:pPr>
              <w:pStyle w:val="TableParagraph"/>
              <w:spacing w:line="276" w:lineRule="auto"/>
              <w:ind w:left="105" w:right="30"/>
              <w:rPr>
                <w:sz w:val="28"/>
                <w:szCs w:val="28"/>
              </w:rPr>
            </w:pPr>
            <w:r w:rsidRPr="00F7393E">
              <w:rPr>
                <w:sz w:val="28"/>
                <w:szCs w:val="28"/>
              </w:rPr>
              <w:t>Установленная тепловая мощность, Гкал/ч</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0,428</w:t>
            </w:r>
          </w:p>
        </w:tc>
        <w:tc>
          <w:tcPr>
            <w:tcW w:w="1843" w:type="dxa"/>
            <w:vAlign w:val="center"/>
          </w:tcPr>
          <w:p w:rsidR="00E60F97" w:rsidRPr="00F7393E" w:rsidRDefault="00E60F97" w:rsidP="00F7393E">
            <w:pPr>
              <w:pStyle w:val="TableParagraph"/>
              <w:spacing w:before="5" w:line="276" w:lineRule="auto"/>
              <w:ind w:left="154" w:right="93"/>
              <w:rPr>
                <w:sz w:val="28"/>
                <w:szCs w:val="28"/>
              </w:rPr>
            </w:pPr>
            <w:r w:rsidRPr="00F7393E">
              <w:rPr>
                <w:sz w:val="28"/>
                <w:szCs w:val="28"/>
              </w:rPr>
              <w:t>0,516</w:t>
            </w:r>
          </w:p>
        </w:tc>
      </w:tr>
      <w:tr w:rsidR="00E60F97" w:rsidRPr="00F7393E" w:rsidTr="00E60F97">
        <w:trPr>
          <w:trHeight w:val="301"/>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Располагаемая тепловая мощность, Гкал/час</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0,349</w:t>
            </w:r>
          </w:p>
        </w:tc>
        <w:tc>
          <w:tcPr>
            <w:tcW w:w="1843" w:type="dxa"/>
            <w:vAlign w:val="center"/>
          </w:tcPr>
          <w:p w:rsidR="00E60F97" w:rsidRPr="00F7393E" w:rsidRDefault="00E60F97" w:rsidP="00F7393E">
            <w:pPr>
              <w:pStyle w:val="TableParagraph"/>
              <w:spacing w:before="3" w:line="276" w:lineRule="auto"/>
              <w:ind w:left="154" w:right="93"/>
              <w:rPr>
                <w:sz w:val="28"/>
                <w:szCs w:val="28"/>
              </w:rPr>
            </w:pPr>
            <w:r w:rsidRPr="00F7393E">
              <w:rPr>
                <w:sz w:val="28"/>
                <w:szCs w:val="28"/>
              </w:rPr>
              <w:t>0,464</w:t>
            </w:r>
          </w:p>
        </w:tc>
      </w:tr>
      <w:tr w:rsidR="00E60F97" w:rsidRPr="00F7393E" w:rsidTr="00E60F97">
        <w:trPr>
          <w:trHeight w:val="296"/>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spacing w:line="276" w:lineRule="auto"/>
              <w:jc w:val="center"/>
              <w:rPr>
                <w:sz w:val="28"/>
                <w:szCs w:val="28"/>
              </w:rPr>
            </w:pPr>
            <w:r w:rsidRPr="00F7393E">
              <w:rPr>
                <w:sz w:val="28"/>
                <w:szCs w:val="28"/>
              </w:rPr>
              <w:t>Подключенная тепловая нагрузка, Гкал/час</w:t>
            </w:r>
          </w:p>
        </w:tc>
        <w:tc>
          <w:tcPr>
            <w:tcW w:w="1842" w:type="dxa"/>
            <w:vAlign w:val="center"/>
          </w:tcPr>
          <w:p w:rsidR="00E60F97" w:rsidRPr="00F7393E" w:rsidRDefault="00E60F97" w:rsidP="00F7393E">
            <w:pPr>
              <w:spacing w:line="276" w:lineRule="auto"/>
              <w:jc w:val="center"/>
              <w:rPr>
                <w:sz w:val="28"/>
                <w:szCs w:val="28"/>
              </w:rPr>
            </w:pPr>
            <w:r w:rsidRPr="00F7393E">
              <w:rPr>
                <w:sz w:val="28"/>
                <w:szCs w:val="28"/>
              </w:rPr>
              <w:t>0,211</w:t>
            </w:r>
          </w:p>
        </w:tc>
        <w:tc>
          <w:tcPr>
            <w:tcW w:w="1843"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0,292</w:t>
            </w:r>
          </w:p>
        </w:tc>
      </w:tr>
      <w:tr w:rsidR="00E60F97" w:rsidRPr="00F7393E" w:rsidTr="00E60F97">
        <w:trPr>
          <w:trHeight w:val="303"/>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Гкал/час</w:t>
            </w:r>
          </w:p>
        </w:tc>
        <w:tc>
          <w:tcPr>
            <w:tcW w:w="1842"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0,138</w:t>
            </w:r>
          </w:p>
        </w:tc>
        <w:tc>
          <w:tcPr>
            <w:tcW w:w="1843"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0,172</w:t>
            </w:r>
          </w:p>
        </w:tc>
      </w:tr>
      <w:tr w:rsidR="00E60F97" w:rsidRPr="00F7393E" w:rsidTr="00E60F97">
        <w:trPr>
          <w:trHeight w:val="313"/>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28"/>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w:t>
            </w:r>
          </w:p>
        </w:tc>
        <w:tc>
          <w:tcPr>
            <w:tcW w:w="1842" w:type="dxa"/>
            <w:vAlign w:val="center"/>
          </w:tcPr>
          <w:p w:rsidR="00E60F97" w:rsidRPr="00F7393E" w:rsidRDefault="00E60F97" w:rsidP="00F7393E">
            <w:pPr>
              <w:pStyle w:val="TableParagraph"/>
              <w:spacing w:line="276" w:lineRule="auto"/>
              <w:ind w:left="172" w:right="169"/>
              <w:rPr>
                <w:sz w:val="28"/>
                <w:szCs w:val="28"/>
              </w:rPr>
            </w:pPr>
            <w:r w:rsidRPr="00F7393E">
              <w:rPr>
                <w:sz w:val="28"/>
                <w:szCs w:val="28"/>
              </w:rPr>
              <w:t>39,5</w:t>
            </w:r>
          </w:p>
        </w:tc>
        <w:tc>
          <w:tcPr>
            <w:tcW w:w="1843" w:type="dxa"/>
            <w:vAlign w:val="center"/>
          </w:tcPr>
          <w:p w:rsidR="00E60F97" w:rsidRPr="00F7393E" w:rsidRDefault="00E60F97" w:rsidP="00F7393E">
            <w:pPr>
              <w:pStyle w:val="TableParagraph"/>
              <w:spacing w:line="276" w:lineRule="auto"/>
              <w:ind w:left="170" w:right="166"/>
              <w:rPr>
                <w:sz w:val="28"/>
                <w:szCs w:val="28"/>
              </w:rPr>
            </w:pPr>
            <w:r w:rsidRPr="00F7393E">
              <w:rPr>
                <w:sz w:val="28"/>
                <w:szCs w:val="28"/>
              </w:rPr>
              <w:t>37,1</w:t>
            </w:r>
          </w:p>
        </w:tc>
      </w:tr>
      <w:tr w:rsidR="00E60F97" w:rsidRPr="00F7393E" w:rsidTr="00E60F97">
        <w:trPr>
          <w:trHeight w:val="303"/>
        </w:trPr>
        <w:tc>
          <w:tcPr>
            <w:tcW w:w="1302" w:type="dxa"/>
            <w:vMerge w:val="restart"/>
            <w:vAlign w:val="center"/>
          </w:tcPr>
          <w:p w:rsidR="00E60F97" w:rsidRPr="00F7393E" w:rsidRDefault="00E60F97" w:rsidP="00F7393E">
            <w:pPr>
              <w:pStyle w:val="TableParagraph"/>
              <w:spacing w:before="221" w:line="276" w:lineRule="auto"/>
              <w:ind w:left="199"/>
              <w:jc w:val="left"/>
              <w:rPr>
                <w:sz w:val="28"/>
                <w:szCs w:val="28"/>
              </w:rPr>
            </w:pPr>
            <w:r w:rsidRPr="00F7393E">
              <w:rPr>
                <w:sz w:val="28"/>
                <w:szCs w:val="28"/>
              </w:rPr>
              <w:t>2022 г.</w:t>
            </w:r>
          </w:p>
        </w:tc>
        <w:tc>
          <w:tcPr>
            <w:tcW w:w="5245" w:type="dxa"/>
            <w:vAlign w:val="center"/>
          </w:tcPr>
          <w:p w:rsidR="00E60F97" w:rsidRPr="00F7393E" w:rsidRDefault="00E60F97" w:rsidP="00F7393E">
            <w:pPr>
              <w:pStyle w:val="TableParagraph"/>
              <w:spacing w:line="276" w:lineRule="auto"/>
              <w:ind w:left="105" w:right="30"/>
              <w:rPr>
                <w:sz w:val="28"/>
                <w:szCs w:val="28"/>
              </w:rPr>
            </w:pPr>
            <w:r w:rsidRPr="00F7393E">
              <w:rPr>
                <w:sz w:val="28"/>
                <w:szCs w:val="28"/>
              </w:rPr>
              <w:t>Установленная тепловая мощность, Гкал/ч</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0,428</w:t>
            </w:r>
          </w:p>
        </w:tc>
        <w:tc>
          <w:tcPr>
            <w:tcW w:w="1843" w:type="dxa"/>
            <w:vAlign w:val="center"/>
          </w:tcPr>
          <w:p w:rsidR="00E60F97" w:rsidRPr="00F7393E" w:rsidRDefault="00E60F97" w:rsidP="00F7393E">
            <w:pPr>
              <w:pStyle w:val="TableParagraph"/>
              <w:spacing w:before="5" w:line="276" w:lineRule="auto"/>
              <w:ind w:left="154" w:right="93"/>
              <w:rPr>
                <w:sz w:val="28"/>
                <w:szCs w:val="28"/>
              </w:rPr>
            </w:pPr>
            <w:r w:rsidRPr="00F7393E">
              <w:rPr>
                <w:sz w:val="28"/>
                <w:szCs w:val="28"/>
              </w:rPr>
              <w:t>0,516</w:t>
            </w:r>
          </w:p>
        </w:tc>
      </w:tr>
      <w:tr w:rsidR="00E60F97" w:rsidRPr="00F7393E" w:rsidTr="00E60F97">
        <w:trPr>
          <w:trHeight w:val="303"/>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Располагаемая тепловая мощность, Гкал/час</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0,349</w:t>
            </w:r>
          </w:p>
        </w:tc>
        <w:tc>
          <w:tcPr>
            <w:tcW w:w="1843" w:type="dxa"/>
            <w:vAlign w:val="center"/>
          </w:tcPr>
          <w:p w:rsidR="00E60F97" w:rsidRPr="00F7393E" w:rsidRDefault="00E60F97" w:rsidP="00F7393E">
            <w:pPr>
              <w:pStyle w:val="TableParagraph"/>
              <w:spacing w:before="3" w:line="276" w:lineRule="auto"/>
              <w:ind w:left="154" w:right="93"/>
              <w:rPr>
                <w:sz w:val="28"/>
                <w:szCs w:val="28"/>
              </w:rPr>
            </w:pPr>
            <w:r w:rsidRPr="00F7393E">
              <w:rPr>
                <w:sz w:val="28"/>
                <w:szCs w:val="28"/>
              </w:rPr>
              <w:t>0,464</w:t>
            </w:r>
          </w:p>
        </w:tc>
      </w:tr>
      <w:tr w:rsidR="00E60F97" w:rsidRPr="00F7393E" w:rsidTr="00E60F97">
        <w:trPr>
          <w:trHeight w:val="295"/>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spacing w:line="276" w:lineRule="auto"/>
              <w:jc w:val="center"/>
              <w:rPr>
                <w:sz w:val="28"/>
                <w:szCs w:val="28"/>
              </w:rPr>
            </w:pPr>
            <w:r w:rsidRPr="00F7393E">
              <w:rPr>
                <w:sz w:val="28"/>
                <w:szCs w:val="28"/>
              </w:rPr>
              <w:t>Подключенная тепловая нагрузка, Гкал/час</w:t>
            </w:r>
          </w:p>
        </w:tc>
        <w:tc>
          <w:tcPr>
            <w:tcW w:w="1842" w:type="dxa"/>
            <w:vAlign w:val="center"/>
          </w:tcPr>
          <w:p w:rsidR="00E60F97" w:rsidRPr="00F7393E" w:rsidRDefault="00E60F97" w:rsidP="00F7393E">
            <w:pPr>
              <w:spacing w:line="276" w:lineRule="auto"/>
              <w:jc w:val="center"/>
              <w:rPr>
                <w:sz w:val="28"/>
                <w:szCs w:val="28"/>
              </w:rPr>
            </w:pPr>
            <w:r w:rsidRPr="00F7393E">
              <w:rPr>
                <w:sz w:val="28"/>
                <w:szCs w:val="28"/>
              </w:rPr>
              <w:t>0,211</w:t>
            </w:r>
          </w:p>
        </w:tc>
        <w:tc>
          <w:tcPr>
            <w:tcW w:w="1843"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0,292</w:t>
            </w:r>
          </w:p>
        </w:tc>
      </w:tr>
      <w:tr w:rsidR="00E60F97" w:rsidRPr="00F7393E" w:rsidTr="00E60F97">
        <w:trPr>
          <w:trHeight w:val="301"/>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Гкал/час</w:t>
            </w:r>
          </w:p>
        </w:tc>
        <w:tc>
          <w:tcPr>
            <w:tcW w:w="1842"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0,138</w:t>
            </w:r>
          </w:p>
        </w:tc>
        <w:tc>
          <w:tcPr>
            <w:tcW w:w="1843"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0,172</w:t>
            </w:r>
          </w:p>
        </w:tc>
      </w:tr>
      <w:tr w:rsidR="00E60F97" w:rsidRPr="00F7393E" w:rsidTr="00E60F97">
        <w:trPr>
          <w:trHeight w:val="318"/>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28"/>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w:t>
            </w:r>
          </w:p>
        </w:tc>
        <w:tc>
          <w:tcPr>
            <w:tcW w:w="1842" w:type="dxa"/>
            <w:vAlign w:val="center"/>
          </w:tcPr>
          <w:p w:rsidR="00E60F97" w:rsidRPr="00F7393E" w:rsidRDefault="00E60F97" w:rsidP="00F7393E">
            <w:pPr>
              <w:pStyle w:val="TableParagraph"/>
              <w:spacing w:line="276" w:lineRule="auto"/>
              <w:ind w:left="172" w:right="169"/>
              <w:rPr>
                <w:sz w:val="28"/>
                <w:szCs w:val="28"/>
              </w:rPr>
            </w:pPr>
            <w:r w:rsidRPr="00F7393E">
              <w:rPr>
                <w:sz w:val="28"/>
                <w:szCs w:val="28"/>
              </w:rPr>
              <w:t>39,5</w:t>
            </w:r>
          </w:p>
        </w:tc>
        <w:tc>
          <w:tcPr>
            <w:tcW w:w="1843" w:type="dxa"/>
            <w:vAlign w:val="center"/>
          </w:tcPr>
          <w:p w:rsidR="00E60F97" w:rsidRPr="00F7393E" w:rsidRDefault="00E60F97" w:rsidP="00F7393E">
            <w:pPr>
              <w:pStyle w:val="TableParagraph"/>
              <w:spacing w:line="276" w:lineRule="auto"/>
              <w:ind w:left="170" w:right="166"/>
              <w:rPr>
                <w:sz w:val="28"/>
                <w:szCs w:val="28"/>
              </w:rPr>
            </w:pPr>
            <w:r w:rsidRPr="00F7393E">
              <w:rPr>
                <w:sz w:val="28"/>
                <w:szCs w:val="28"/>
              </w:rPr>
              <w:t>37,1</w:t>
            </w:r>
          </w:p>
        </w:tc>
      </w:tr>
      <w:tr w:rsidR="00E60F97" w:rsidRPr="00F7393E" w:rsidTr="00E60F97">
        <w:trPr>
          <w:trHeight w:val="301"/>
        </w:trPr>
        <w:tc>
          <w:tcPr>
            <w:tcW w:w="1302" w:type="dxa"/>
            <w:vMerge w:val="restart"/>
            <w:vAlign w:val="center"/>
          </w:tcPr>
          <w:p w:rsidR="00E60F97" w:rsidRPr="00F7393E" w:rsidRDefault="00E60F97" w:rsidP="00F7393E">
            <w:pPr>
              <w:pStyle w:val="TableParagraph"/>
              <w:spacing w:before="219" w:line="276" w:lineRule="auto"/>
              <w:ind w:left="199"/>
              <w:jc w:val="left"/>
              <w:rPr>
                <w:sz w:val="28"/>
                <w:szCs w:val="28"/>
              </w:rPr>
            </w:pPr>
            <w:r w:rsidRPr="00F7393E">
              <w:rPr>
                <w:sz w:val="28"/>
                <w:szCs w:val="28"/>
              </w:rPr>
              <w:t>2023 г.</w:t>
            </w:r>
          </w:p>
        </w:tc>
        <w:tc>
          <w:tcPr>
            <w:tcW w:w="5245" w:type="dxa"/>
            <w:vAlign w:val="center"/>
          </w:tcPr>
          <w:p w:rsidR="00E60F97" w:rsidRPr="00F7393E" w:rsidRDefault="00E60F97" w:rsidP="00F7393E">
            <w:pPr>
              <w:pStyle w:val="TableParagraph"/>
              <w:spacing w:line="276" w:lineRule="auto"/>
              <w:ind w:left="105" w:right="30"/>
              <w:rPr>
                <w:sz w:val="28"/>
                <w:szCs w:val="28"/>
              </w:rPr>
            </w:pPr>
            <w:r w:rsidRPr="00F7393E">
              <w:rPr>
                <w:sz w:val="28"/>
                <w:szCs w:val="28"/>
              </w:rPr>
              <w:t>Установленная тепловая мощность, Гкал/ч</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0,428</w:t>
            </w:r>
          </w:p>
        </w:tc>
        <w:tc>
          <w:tcPr>
            <w:tcW w:w="1843" w:type="dxa"/>
            <w:vAlign w:val="center"/>
          </w:tcPr>
          <w:p w:rsidR="00E60F97" w:rsidRPr="00F7393E" w:rsidRDefault="00E60F97" w:rsidP="00F7393E">
            <w:pPr>
              <w:pStyle w:val="TableParagraph"/>
              <w:spacing w:before="5" w:line="276" w:lineRule="auto"/>
              <w:ind w:left="154" w:right="93"/>
              <w:rPr>
                <w:sz w:val="28"/>
                <w:szCs w:val="28"/>
              </w:rPr>
            </w:pPr>
            <w:r w:rsidRPr="00F7393E">
              <w:rPr>
                <w:sz w:val="28"/>
                <w:szCs w:val="28"/>
              </w:rPr>
              <w:t>0,516</w:t>
            </w:r>
          </w:p>
        </w:tc>
      </w:tr>
      <w:tr w:rsidR="00E60F97" w:rsidRPr="00F7393E" w:rsidTr="00E60F97">
        <w:trPr>
          <w:trHeight w:val="301"/>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Располагаемая тепловая мощность, Гкал/час</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0,349</w:t>
            </w:r>
          </w:p>
        </w:tc>
        <w:tc>
          <w:tcPr>
            <w:tcW w:w="1843" w:type="dxa"/>
            <w:vAlign w:val="center"/>
          </w:tcPr>
          <w:p w:rsidR="00E60F97" w:rsidRPr="00F7393E" w:rsidRDefault="00E60F97" w:rsidP="00F7393E">
            <w:pPr>
              <w:pStyle w:val="TableParagraph"/>
              <w:spacing w:before="3" w:line="276" w:lineRule="auto"/>
              <w:ind w:left="154" w:right="93"/>
              <w:rPr>
                <w:sz w:val="28"/>
                <w:szCs w:val="28"/>
              </w:rPr>
            </w:pPr>
            <w:r w:rsidRPr="00F7393E">
              <w:rPr>
                <w:sz w:val="28"/>
                <w:szCs w:val="28"/>
              </w:rPr>
              <w:t>0,464</w:t>
            </w:r>
          </w:p>
        </w:tc>
      </w:tr>
      <w:tr w:rsidR="00E60F97" w:rsidRPr="00F7393E" w:rsidTr="00E60F97">
        <w:trPr>
          <w:trHeight w:val="298"/>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spacing w:line="276" w:lineRule="auto"/>
              <w:jc w:val="center"/>
              <w:rPr>
                <w:sz w:val="28"/>
                <w:szCs w:val="28"/>
              </w:rPr>
            </w:pPr>
            <w:r w:rsidRPr="00F7393E">
              <w:rPr>
                <w:sz w:val="28"/>
                <w:szCs w:val="28"/>
              </w:rPr>
              <w:t>Подключенная тепловая нагрузка, Гкал/час</w:t>
            </w:r>
          </w:p>
        </w:tc>
        <w:tc>
          <w:tcPr>
            <w:tcW w:w="1842" w:type="dxa"/>
            <w:vAlign w:val="center"/>
          </w:tcPr>
          <w:p w:rsidR="00E60F97" w:rsidRPr="00F7393E" w:rsidRDefault="00E60F97" w:rsidP="00F7393E">
            <w:pPr>
              <w:spacing w:line="276" w:lineRule="auto"/>
              <w:jc w:val="center"/>
              <w:rPr>
                <w:sz w:val="28"/>
                <w:szCs w:val="28"/>
              </w:rPr>
            </w:pPr>
            <w:r w:rsidRPr="00F7393E">
              <w:rPr>
                <w:sz w:val="28"/>
                <w:szCs w:val="28"/>
              </w:rPr>
              <w:t>0,211</w:t>
            </w:r>
          </w:p>
        </w:tc>
        <w:tc>
          <w:tcPr>
            <w:tcW w:w="1843"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0,292</w:t>
            </w:r>
          </w:p>
        </w:tc>
      </w:tr>
      <w:tr w:rsidR="00E60F97" w:rsidRPr="00F7393E" w:rsidTr="00E60F97">
        <w:trPr>
          <w:trHeight w:val="301"/>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Гкал/час</w:t>
            </w:r>
          </w:p>
        </w:tc>
        <w:tc>
          <w:tcPr>
            <w:tcW w:w="1842"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0,138</w:t>
            </w:r>
          </w:p>
        </w:tc>
        <w:tc>
          <w:tcPr>
            <w:tcW w:w="1843"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0,172</w:t>
            </w:r>
          </w:p>
        </w:tc>
      </w:tr>
      <w:tr w:rsidR="00E60F97" w:rsidRPr="00F7393E" w:rsidTr="00E60F97">
        <w:trPr>
          <w:trHeight w:val="315"/>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28"/>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w:t>
            </w:r>
          </w:p>
        </w:tc>
        <w:tc>
          <w:tcPr>
            <w:tcW w:w="1842" w:type="dxa"/>
            <w:vAlign w:val="center"/>
          </w:tcPr>
          <w:p w:rsidR="00E60F97" w:rsidRPr="00F7393E" w:rsidRDefault="00E60F97" w:rsidP="00F7393E">
            <w:pPr>
              <w:pStyle w:val="TableParagraph"/>
              <w:spacing w:line="276" w:lineRule="auto"/>
              <w:ind w:left="172" w:right="169"/>
              <w:rPr>
                <w:sz w:val="28"/>
                <w:szCs w:val="28"/>
              </w:rPr>
            </w:pPr>
            <w:r w:rsidRPr="00F7393E">
              <w:rPr>
                <w:sz w:val="28"/>
                <w:szCs w:val="28"/>
              </w:rPr>
              <w:t>39,5</w:t>
            </w:r>
          </w:p>
        </w:tc>
        <w:tc>
          <w:tcPr>
            <w:tcW w:w="1843" w:type="dxa"/>
            <w:vAlign w:val="center"/>
          </w:tcPr>
          <w:p w:rsidR="00E60F97" w:rsidRPr="00F7393E" w:rsidRDefault="00E60F97" w:rsidP="00F7393E">
            <w:pPr>
              <w:pStyle w:val="TableParagraph"/>
              <w:spacing w:line="276" w:lineRule="auto"/>
              <w:ind w:left="170" w:right="166"/>
              <w:rPr>
                <w:sz w:val="28"/>
                <w:szCs w:val="28"/>
              </w:rPr>
            </w:pPr>
            <w:r w:rsidRPr="00F7393E">
              <w:rPr>
                <w:sz w:val="28"/>
                <w:szCs w:val="28"/>
              </w:rPr>
              <w:t>37,1</w:t>
            </w:r>
          </w:p>
        </w:tc>
      </w:tr>
      <w:tr w:rsidR="00E60F97" w:rsidRPr="00F7393E" w:rsidTr="00E60F97">
        <w:tblPrEx>
          <w:tblLook w:val="04A0" w:firstRow="1" w:lastRow="0" w:firstColumn="1" w:lastColumn="0" w:noHBand="0" w:noVBand="1"/>
        </w:tblPrEx>
        <w:trPr>
          <w:trHeight w:val="318"/>
        </w:trPr>
        <w:tc>
          <w:tcPr>
            <w:tcW w:w="1302" w:type="dxa"/>
            <w:vMerge w:val="restart"/>
            <w:vAlign w:val="center"/>
          </w:tcPr>
          <w:p w:rsidR="00E60F97" w:rsidRPr="00F7393E" w:rsidRDefault="00E60F97" w:rsidP="00F7393E">
            <w:pPr>
              <w:pStyle w:val="TableParagraph"/>
              <w:spacing w:before="221" w:line="276" w:lineRule="auto"/>
              <w:ind w:left="199"/>
              <w:jc w:val="left"/>
              <w:rPr>
                <w:sz w:val="28"/>
                <w:szCs w:val="28"/>
              </w:rPr>
            </w:pPr>
            <w:r w:rsidRPr="00F7393E">
              <w:rPr>
                <w:sz w:val="28"/>
                <w:szCs w:val="28"/>
              </w:rPr>
              <w:t>2024 г.</w:t>
            </w:r>
          </w:p>
        </w:tc>
        <w:tc>
          <w:tcPr>
            <w:tcW w:w="5245" w:type="dxa"/>
            <w:vAlign w:val="center"/>
          </w:tcPr>
          <w:p w:rsidR="00E60F97" w:rsidRPr="00F7393E" w:rsidRDefault="00E60F97" w:rsidP="00F7393E">
            <w:pPr>
              <w:pStyle w:val="TableParagraph"/>
              <w:spacing w:line="276" w:lineRule="auto"/>
              <w:ind w:left="105" w:right="30"/>
              <w:rPr>
                <w:sz w:val="28"/>
                <w:szCs w:val="28"/>
              </w:rPr>
            </w:pPr>
            <w:r w:rsidRPr="00F7393E">
              <w:rPr>
                <w:sz w:val="28"/>
                <w:szCs w:val="28"/>
              </w:rPr>
              <w:t>Установленная тепловая мощность, Гкал/ч</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0,428</w:t>
            </w:r>
          </w:p>
        </w:tc>
        <w:tc>
          <w:tcPr>
            <w:tcW w:w="1843" w:type="dxa"/>
            <w:vAlign w:val="center"/>
          </w:tcPr>
          <w:p w:rsidR="00E60F97" w:rsidRPr="00F7393E" w:rsidRDefault="00E60F97" w:rsidP="00F7393E">
            <w:pPr>
              <w:pStyle w:val="TableParagraph"/>
              <w:spacing w:before="5" w:line="276" w:lineRule="auto"/>
              <w:ind w:left="154" w:right="93"/>
              <w:rPr>
                <w:sz w:val="28"/>
                <w:szCs w:val="28"/>
              </w:rPr>
            </w:pPr>
            <w:r w:rsidRPr="00F7393E">
              <w:rPr>
                <w:sz w:val="28"/>
                <w:szCs w:val="28"/>
              </w:rPr>
              <w:t>0,516</w:t>
            </w:r>
          </w:p>
        </w:tc>
      </w:tr>
      <w:tr w:rsidR="00E60F97" w:rsidRPr="00F7393E" w:rsidTr="00E60F97">
        <w:tblPrEx>
          <w:tblLook w:val="04A0" w:firstRow="1" w:lastRow="0" w:firstColumn="1" w:lastColumn="0" w:noHBand="0" w:noVBand="1"/>
        </w:tblPrEx>
        <w:trPr>
          <w:trHeight w:val="316"/>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Располагаемая тепловая мощность, Гкал/час</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0,349</w:t>
            </w:r>
          </w:p>
        </w:tc>
        <w:tc>
          <w:tcPr>
            <w:tcW w:w="1843" w:type="dxa"/>
            <w:vAlign w:val="center"/>
          </w:tcPr>
          <w:p w:rsidR="00E60F97" w:rsidRPr="00F7393E" w:rsidRDefault="00E60F97" w:rsidP="00F7393E">
            <w:pPr>
              <w:pStyle w:val="TableParagraph"/>
              <w:spacing w:before="3" w:line="276" w:lineRule="auto"/>
              <w:ind w:left="154" w:right="93"/>
              <w:rPr>
                <w:sz w:val="28"/>
                <w:szCs w:val="28"/>
              </w:rPr>
            </w:pPr>
            <w:r w:rsidRPr="00F7393E">
              <w:rPr>
                <w:sz w:val="28"/>
                <w:szCs w:val="28"/>
              </w:rPr>
              <w:t>0,464</w:t>
            </w:r>
          </w:p>
        </w:tc>
      </w:tr>
      <w:tr w:rsidR="00E60F97" w:rsidRPr="00F7393E" w:rsidTr="00E60F97">
        <w:tblPrEx>
          <w:tblLook w:val="04A0" w:firstRow="1" w:lastRow="0" w:firstColumn="1" w:lastColumn="0" w:noHBand="0" w:noVBand="1"/>
        </w:tblPrEx>
        <w:trPr>
          <w:trHeight w:val="316"/>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spacing w:line="276" w:lineRule="auto"/>
              <w:jc w:val="center"/>
              <w:rPr>
                <w:sz w:val="28"/>
                <w:szCs w:val="28"/>
              </w:rPr>
            </w:pPr>
            <w:r w:rsidRPr="00F7393E">
              <w:rPr>
                <w:sz w:val="28"/>
                <w:szCs w:val="28"/>
              </w:rPr>
              <w:t>Подключенная тепловая нагрузка, Гкал/час</w:t>
            </w:r>
          </w:p>
        </w:tc>
        <w:tc>
          <w:tcPr>
            <w:tcW w:w="1842" w:type="dxa"/>
            <w:vAlign w:val="center"/>
          </w:tcPr>
          <w:p w:rsidR="00E60F97" w:rsidRPr="00F7393E" w:rsidRDefault="00E60F97" w:rsidP="00F7393E">
            <w:pPr>
              <w:spacing w:line="276" w:lineRule="auto"/>
              <w:jc w:val="center"/>
              <w:rPr>
                <w:sz w:val="28"/>
                <w:szCs w:val="28"/>
              </w:rPr>
            </w:pPr>
            <w:r w:rsidRPr="00F7393E">
              <w:rPr>
                <w:sz w:val="28"/>
                <w:szCs w:val="28"/>
              </w:rPr>
              <w:t>0,211</w:t>
            </w:r>
          </w:p>
        </w:tc>
        <w:tc>
          <w:tcPr>
            <w:tcW w:w="1843"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0,292</w:t>
            </w:r>
          </w:p>
        </w:tc>
      </w:tr>
      <w:tr w:rsidR="00E60F97" w:rsidRPr="00F7393E" w:rsidTr="00E60F97">
        <w:tblPrEx>
          <w:tblLook w:val="04A0" w:firstRow="1" w:lastRow="0" w:firstColumn="1" w:lastColumn="0" w:noHBand="0" w:noVBand="1"/>
        </w:tblPrEx>
        <w:trPr>
          <w:trHeight w:val="318"/>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Гкал/час</w:t>
            </w:r>
          </w:p>
        </w:tc>
        <w:tc>
          <w:tcPr>
            <w:tcW w:w="1842"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0,138</w:t>
            </w:r>
          </w:p>
        </w:tc>
        <w:tc>
          <w:tcPr>
            <w:tcW w:w="1843"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0,172</w:t>
            </w:r>
          </w:p>
        </w:tc>
      </w:tr>
      <w:tr w:rsidR="00E60F97" w:rsidRPr="00F7393E" w:rsidTr="00E60F97">
        <w:tblPrEx>
          <w:tblLook w:val="04A0" w:firstRow="1" w:lastRow="0" w:firstColumn="1" w:lastColumn="0" w:noHBand="0" w:noVBand="1"/>
        </w:tblPrEx>
        <w:trPr>
          <w:trHeight w:val="313"/>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28"/>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w:t>
            </w:r>
          </w:p>
        </w:tc>
        <w:tc>
          <w:tcPr>
            <w:tcW w:w="1842" w:type="dxa"/>
            <w:vAlign w:val="center"/>
          </w:tcPr>
          <w:p w:rsidR="00E60F97" w:rsidRPr="00F7393E" w:rsidRDefault="00E60F97" w:rsidP="00F7393E">
            <w:pPr>
              <w:pStyle w:val="TableParagraph"/>
              <w:spacing w:line="276" w:lineRule="auto"/>
              <w:ind w:left="172" w:right="169"/>
              <w:rPr>
                <w:sz w:val="28"/>
                <w:szCs w:val="28"/>
              </w:rPr>
            </w:pPr>
            <w:r w:rsidRPr="00F7393E">
              <w:rPr>
                <w:sz w:val="28"/>
                <w:szCs w:val="28"/>
              </w:rPr>
              <w:t>39,5</w:t>
            </w:r>
          </w:p>
        </w:tc>
        <w:tc>
          <w:tcPr>
            <w:tcW w:w="1843" w:type="dxa"/>
            <w:vAlign w:val="center"/>
          </w:tcPr>
          <w:p w:rsidR="00E60F97" w:rsidRPr="00F7393E" w:rsidRDefault="00E60F97" w:rsidP="00F7393E">
            <w:pPr>
              <w:pStyle w:val="TableParagraph"/>
              <w:spacing w:line="276" w:lineRule="auto"/>
              <w:ind w:left="170" w:right="166"/>
              <w:rPr>
                <w:sz w:val="28"/>
                <w:szCs w:val="28"/>
              </w:rPr>
            </w:pPr>
            <w:r w:rsidRPr="00F7393E">
              <w:rPr>
                <w:sz w:val="28"/>
                <w:szCs w:val="28"/>
              </w:rPr>
              <w:t>37,1</w:t>
            </w:r>
          </w:p>
        </w:tc>
      </w:tr>
      <w:tr w:rsidR="00E60F97" w:rsidRPr="00F7393E" w:rsidTr="00E60F97">
        <w:trPr>
          <w:trHeight w:val="318"/>
        </w:trPr>
        <w:tc>
          <w:tcPr>
            <w:tcW w:w="1302" w:type="dxa"/>
            <w:vMerge w:val="restart"/>
            <w:vAlign w:val="center"/>
          </w:tcPr>
          <w:p w:rsidR="00E60F97" w:rsidRPr="00F7393E" w:rsidRDefault="00E60F97" w:rsidP="00F7393E">
            <w:pPr>
              <w:pStyle w:val="TableParagraph"/>
              <w:spacing w:line="276" w:lineRule="auto"/>
              <w:jc w:val="left"/>
              <w:rPr>
                <w:sz w:val="28"/>
                <w:szCs w:val="28"/>
              </w:rPr>
            </w:pPr>
          </w:p>
          <w:p w:rsidR="00E60F97" w:rsidRPr="00F7393E" w:rsidRDefault="00E60F97" w:rsidP="00F7393E">
            <w:pPr>
              <w:pStyle w:val="TableParagraph"/>
              <w:spacing w:line="276" w:lineRule="auto"/>
              <w:ind w:left="268"/>
              <w:jc w:val="left"/>
              <w:rPr>
                <w:sz w:val="28"/>
                <w:szCs w:val="28"/>
              </w:rPr>
            </w:pPr>
            <w:r w:rsidRPr="00F7393E">
              <w:rPr>
                <w:sz w:val="28"/>
                <w:szCs w:val="28"/>
              </w:rPr>
              <w:t>2025-</w:t>
            </w:r>
          </w:p>
          <w:p w:rsidR="00E60F97" w:rsidRPr="00F7393E" w:rsidRDefault="00E60F97" w:rsidP="00F7393E">
            <w:pPr>
              <w:pStyle w:val="TableParagraph"/>
              <w:spacing w:before="43" w:line="276" w:lineRule="auto"/>
              <w:ind w:left="146"/>
              <w:jc w:val="left"/>
              <w:rPr>
                <w:sz w:val="28"/>
                <w:szCs w:val="28"/>
              </w:rPr>
            </w:pPr>
            <w:r w:rsidRPr="00F7393E">
              <w:rPr>
                <w:sz w:val="28"/>
                <w:szCs w:val="28"/>
              </w:rPr>
              <w:t>2029</w:t>
            </w:r>
            <w:r w:rsidRPr="00F7393E">
              <w:rPr>
                <w:spacing w:val="-6"/>
                <w:sz w:val="28"/>
                <w:szCs w:val="28"/>
              </w:rPr>
              <w:t xml:space="preserve"> </w:t>
            </w:r>
            <w:r w:rsidRPr="00F7393E">
              <w:rPr>
                <w:sz w:val="28"/>
                <w:szCs w:val="28"/>
              </w:rPr>
              <w:t>гг.</w:t>
            </w:r>
          </w:p>
        </w:tc>
        <w:tc>
          <w:tcPr>
            <w:tcW w:w="5245" w:type="dxa"/>
            <w:vAlign w:val="center"/>
          </w:tcPr>
          <w:p w:rsidR="00E60F97" w:rsidRPr="00F7393E" w:rsidRDefault="00E60F97" w:rsidP="00F7393E">
            <w:pPr>
              <w:pStyle w:val="TableParagraph"/>
              <w:spacing w:line="276" w:lineRule="auto"/>
              <w:ind w:left="105" w:right="30"/>
              <w:rPr>
                <w:sz w:val="28"/>
                <w:szCs w:val="28"/>
              </w:rPr>
            </w:pPr>
            <w:r w:rsidRPr="00F7393E">
              <w:rPr>
                <w:sz w:val="28"/>
                <w:szCs w:val="28"/>
              </w:rPr>
              <w:t>Установленная тепловая мощность, Гкал/ч</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0,428</w:t>
            </w:r>
          </w:p>
        </w:tc>
        <w:tc>
          <w:tcPr>
            <w:tcW w:w="1843" w:type="dxa"/>
            <w:vAlign w:val="center"/>
          </w:tcPr>
          <w:p w:rsidR="00E60F97" w:rsidRPr="00F7393E" w:rsidRDefault="00E60F97" w:rsidP="00F7393E">
            <w:pPr>
              <w:pStyle w:val="TableParagraph"/>
              <w:spacing w:before="5" w:line="276" w:lineRule="auto"/>
              <w:ind w:left="154" w:right="93"/>
              <w:rPr>
                <w:sz w:val="28"/>
                <w:szCs w:val="28"/>
              </w:rPr>
            </w:pPr>
            <w:r w:rsidRPr="00F7393E">
              <w:rPr>
                <w:sz w:val="28"/>
                <w:szCs w:val="28"/>
              </w:rPr>
              <w:t>0,516</w:t>
            </w:r>
          </w:p>
        </w:tc>
      </w:tr>
      <w:tr w:rsidR="00E60F97" w:rsidRPr="00F7393E" w:rsidTr="00E60F97">
        <w:trPr>
          <w:trHeight w:val="316"/>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Располагаемая тепловая мощность, Гкал/час</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0,349</w:t>
            </w:r>
          </w:p>
        </w:tc>
        <w:tc>
          <w:tcPr>
            <w:tcW w:w="1843" w:type="dxa"/>
            <w:vAlign w:val="center"/>
          </w:tcPr>
          <w:p w:rsidR="00E60F97" w:rsidRPr="00F7393E" w:rsidRDefault="00E60F97" w:rsidP="00F7393E">
            <w:pPr>
              <w:pStyle w:val="TableParagraph"/>
              <w:spacing w:before="3" w:line="276" w:lineRule="auto"/>
              <w:ind w:left="154" w:right="93"/>
              <w:rPr>
                <w:sz w:val="28"/>
                <w:szCs w:val="28"/>
              </w:rPr>
            </w:pPr>
            <w:r w:rsidRPr="00F7393E">
              <w:rPr>
                <w:sz w:val="28"/>
                <w:szCs w:val="28"/>
              </w:rPr>
              <w:t>0,464</w:t>
            </w:r>
          </w:p>
        </w:tc>
      </w:tr>
      <w:tr w:rsidR="00E60F97" w:rsidRPr="00F7393E" w:rsidTr="00E60F97">
        <w:trPr>
          <w:trHeight w:val="316"/>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spacing w:line="276" w:lineRule="auto"/>
              <w:jc w:val="center"/>
              <w:rPr>
                <w:sz w:val="28"/>
                <w:szCs w:val="28"/>
              </w:rPr>
            </w:pPr>
            <w:r w:rsidRPr="00F7393E">
              <w:rPr>
                <w:sz w:val="28"/>
                <w:szCs w:val="28"/>
              </w:rPr>
              <w:t>Подключенная тепловая нагрузка, Гкал/час</w:t>
            </w:r>
          </w:p>
        </w:tc>
        <w:tc>
          <w:tcPr>
            <w:tcW w:w="1842" w:type="dxa"/>
            <w:vAlign w:val="center"/>
          </w:tcPr>
          <w:p w:rsidR="00E60F97" w:rsidRPr="00F7393E" w:rsidRDefault="00E60F97" w:rsidP="00F7393E">
            <w:pPr>
              <w:spacing w:line="276" w:lineRule="auto"/>
              <w:jc w:val="center"/>
              <w:rPr>
                <w:sz w:val="28"/>
                <w:szCs w:val="28"/>
              </w:rPr>
            </w:pPr>
            <w:r w:rsidRPr="00F7393E">
              <w:rPr>
                <w:sz w:val="28"/>
                <w:szCs w:val="28"/>
              </w:rPr>
              <w:t>0,211</w:t>
            </w:r>
          </w:p>
        </w:tc>
        <w:tc>
          <w:tcPr>
            <w:tcW w:w="1843"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0,292</w:t>
            </w:r>
          </w:p>
        </w:tc>
      </w:tr>
      <w:tr w:rsidR="00E60F97" w:rsidRPr="00F7393E" w:rsidTr="00E60F97">
        <w:trPr>
          <w:trHeight w:val="316"/>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Гкал/час</w:t>
            </w:r>
          </w:p>
        </w:tc>
        <w:tc>
          <w:tcPr>
            <w:tcW w:w="1842"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0,138</w:t>
            </w:r>
          </w:p>
        </w:tc>
        <w:tc>
          <w:tcPr>
            <w:tcW w:w="1843"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0,172</w:t>
            </w:r>
          </w:p>
        </w:tc>
      </w:tr>
      <w:tr w:rsidR="00E60F97" w:rsidRPr="00F7393E" w:rsidTr="00E60F97">
        <w:trPr>
          <w:trHeight w:val="315"/>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28"/>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w:t>
            </w:r>
          </w:p>
        </w:tc>
        <w:tc>
          <w:tcPr>
            <w:tcW w:w="1842" w:type="dxa"/>
            <w:vAlign w:val="center"/>
          </w:tcPr>
          <w:p w:rsidR="00E60F97" w:rsidRPr="00F7393E" w:rsidRDefault="00E60F97" w:rsidP="00F7393E">
            <w:pPr>
              <w:pStyle w:val="TableParagraph"/>
              <w:spacing w:line="276" w:lineRule="auto"/>
              <w:ind w:left="172" w:right="169"/>
              <w:rPr>
                <w:sz w:val="28"/>
                <w:szCs w:val="28"/>
              </w:rPr>
            </w:pPr>
            <w:r w:rsidRPr="00F7393E">
              <w:rPr>
                <w:sz w:val="28"/>
                <w:szCs w:val="28"/>
              </w:rPr>
              <w:t>39,5</w:t>
            </w:r>
          </w:p>
        </w:tc>
        <w:tc>
          <w:tcPr>
            <w:tcW w:w="1843" w:type="dxa"/>
            <w:vAlign w:val="center"/>
          </w:tcPr>
          <w:p w:rsidR="00E60F97" w:rsidRPr="00F7393E" w:rsidRDefault="00E60F97" w:rsidP="00F7393E">
            <w:pPr>
              <w:pStyle w:val="TableParagraph"/>
              <w:spacing w:line="276" w:lineRule="auto"/>
              <w:ind w:left="170" w:right="166"/>
              <w:rPr>
                <w:sz w:val="28"/>
                <w:szCs w:val="28"/>
              </w:rPr>
            </w:pPr>
            <w:r w:rsidRPr="00F7393E">
              <w:rPr>
                <w:sz w:val="28"/>
                <w:szCs w:val="28"/>
              </w:rPr>
              <w:t>37,1</w:t>
            </w:r>
          </w:p>
        </w:tc>
      </w:tr>
      <w:tr w:rsidR="00E60F97" w:rsidRPr="00F7393E" w:rsidTr="00E60F97">
        <w:trPr>
          <w:trHeight w:val="301"/>
        </w:trPr>
        <w:tc>
          <w:tcPr>
            <w:tcW w:w="1302" w:type="dxa"/>
            <w:vMerge w:val="restart"/>
            <w:vAlign w:val="center"/>
          </w:tcPr>
          <w:p w:rsidR="00E60F97" w:rsidRPr="00F7393E" w:rsidRDefault="00E60F97" w:rsidP="00F7393E">
            <w:pPr>
              <w:pStyle w:val="TableParagraph"/>
              <w:spacing w:before="1" w:line="276" w:lineRule="auto"/>
              <w:ind w:left="268"/>
              <w:jc w:val="left"/>
              <w:rPr>
                <w:sz w:val="28"/>
                <w:szCs w:val="28"/>
              </w:rPr>
            </w:pPr>
            <w:r w:rsidRPr="00F7393E">
              <w:rPr>
                <w:sz w:val="28"/>
                <w:szCs w:val="28"/>
              </w:rPr>
              <w:t>2030-</w:t>
            </w:r>
          </w:p>
          <w:p w:rsidR="00E60F97" w:rsidRPr="00F7393E" w:rsidRDefault="00E60F97" w:rsidP="00F7393E">
            <w:pPr>
              <w:pStyle w:val="TableParagraph"/>
              <w:spacing w:before="43" w:line="276" w:lineRule="auto"/>
              <w:ind w:left="146"/>
              <w:jc w:val="left"/>
              <w:rPr>
                <w:sz w:val="28"/>
                <w:szCs w:val="28"/>
              </w:rPr>
            </w:pPr>
            <w:r w:rsidRPr="00F7393E">
              <w:rPr>
                <w:sz w:val="28"/>
                <w:szCs w:val="28"/>
              </w:rPr>
              <w:t>2034</w:t>
            </w:r>
            <w:r w:rsidRPr="00F7393E">
              <w:rPr>
                <w:spacing w:val="-6"/>
                <w:sz w:val="28"/>
                <w:szCs w:val="28"/>
              </w:rPr>
              <w:t xml:space="preserve"> </w:t>
            </w:r>
            <w:r w:rsidRPr="00F7393E">
              <w:rPr>
                <w:sz w:val="28"/>
                <w:szCs w:val="28"/>
              </w:rPr>
              <w:t>гг.</w:t>
            </w:r>
          </w:p>
        </w:tc>
        <w:tc>
          <w:tcPr>
            <w:tcW w:w="5245" w:type="dxa"/>
            <w:vAlign w:val="center"/>
          </w:tcPr>
          <w:p w:rsidR="00E60F97" w:rsidRPr="00F7393E" w:rsidRDefault="00E60F97" w:rsidP="00F7393E">
            <w:pPr>
              <w:pStyle w:val="TableParagraph"/>
              <w:spacing w:line="276" w:lineRule="auto"/>
              <w:ind w:left="105" w:right="30"/>
              <w:rPr>
                <w:sz w:val="28"/>
                <w:szCs w:val="28"/>
              </w:rPr>
            </w:pPr>
            <w:r w:rsidRPr="00F7393E">
              <w:rPr>
                <w:sz w:val="28"/>
                <w:szCs w:val="28"/>
              </w:rPr>
              <w:t>Установленная тепловая мощность, Гкал/ч</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0,428</w:t>
            </w:r>
          </w:p>
        </w:tc>
        <w:tc>
          <w:tcPr>
            <w:tcW w:w="1843" w:type="dxa"/>
            <w:vAlign w:val="center"/>
          </w:tcPr>
          <w:p w:rsidR="00E60F97" w:rsidRPr="00F7393E" w:rsidRDefault="00E60F97" w:rsidP="00F7393E">
            <w:pPr>
              <w:pStyle w:val="TableParagraph"/>
              <w:spacing w:before="5" w:line="276" w:lineRule="auto"/>
              <w:ind w:left="154" w:right="93"/>
              <w:rPr>
                <w:sz w:val="28"/>
                <w:szCs w:val="28"/>
              </w:rPr>
            </w:pPr>
            <w:r w:rsidRPr="00F7393E">
              <w:rPr>
                <w:sz w:val="28"/>
                <w:szCs w:val="28"/>
              </w:rPr>
              <w:t>0,516</w:t>
            </w:r>
          </w:p>
        </w:tc>
      </w:tr>
      <w:tr w:rsidR="00E60F97" w:rsidRPr="00F7393E" w:rsidTr="00E60F97">
        <w:trPr>
          <w:trHeight w:val="303"/>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Располагаемая тепловая мощность, Гкал/час</w:t>
            </w:r>
          </w:p>
        </w:tc>
        <w:tc>
          <w:tcPr>
            <w:tcW w:w="1842"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0,349</w:t>
            </w:r>
          </w:p>
        </w:tc>
        <w:tc>
          <w:tcPr>
            <w:tcW w:w="1843" w:type="dxa"/>
            <w:vAlign w:val="center"/>
          </w:tcPr>
          <w:p w:rsidR="00E60F97" w:rsidRPr="00F7393E" w:rsidRDefault="00E60F97" w:rsidP="00F7393E">
            <w:pPr>
              <w:pStyle w:val="TableParagraph"/>
              <w:spacing w:before="3" w:line="276" w:lineRule="auto"/>
              <w:ind w:left="154" w:right="93"/>
              <w:rPr>
                <w:sz w:val="28"/>
                <w:szCs w:val="28"/>
              </w:rPr>
            </w:pPr>
            <w:r w:rsidRPr="00F7393E">
              <w:rPr>
                <w:sz w:val="28"/>
                <w:szCs w:val="28"/>
              </w:rPr>
              <w:t>0,464</w:t>
            </w:r>
          </w:p>
        </w:tc>
      </w:tr>
      <w:tr w:rsidR="00E60F97" w:rsidRPr="00F7393E" w:rsidTr="00E60F97">
        <w:trPr>
          <w:trHeight w:val="298"/>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spacing w:line="276" w:lineRule="auto"/>
              <w:jc w:val="center"/>
              <w:rPr>
                <w:sz w:val="28"/>
                <w:szCs w:val="28"/>
              </w:rPr>
            </w:pPr>
            <w:r w:rsidRPr="00F7393E">
              <w:rPr>
                <w:sz w:val="28"/>
                <w:szCs w:val="28"/>
              </w:rPr>
              <w:t>Подключенная тепловая нагрузка, Гкал/час</w:t>
            </w:r>
          </w:p>
        </w:tc>
        <w:tc>
          <w:tcPr>
            <w:tcW w:w="1842" w:type="dxa"/>
            <w:vAlign w:val="center"/>
          </w:tcPr>
          <w:p w:rsidR="00E60F97" w:rsidRPr="00F7393E" w:rsidRDefault="00E60F97" w:rsidP="00F7393E">
            <w:pPr>
              <w:spacing w:line="276" w:lineRule="auto"/>
              <w:jc w:val="center"/>
              <w:rPr>
                <w:sz w:val="28"/>
                <w:szCs w:val="28"/>
              </w:rPr>
            </w:pPr>
            <w:r w:rsidRPr="00F7393E">
              <w:rPr>
                <w:sz w:val="28"/>
                <w:szCs w:val="28"/>
              </w:rPr>
              <w:t>0,211</w:t>
            </w:r>
          </w:p>
        </w:tc>
        <w:tc>
          <w:tcPr>
            <w:tcW w:w="1843" w:type="dxa"/>
            <w:vAlign w:val="center"/>
          </w:tcPr>
          <w:p w:rsidR="00E60F97" w:rsidRPr="00F7393E" w:rsidRDefault="00E60F97" w:rsidP="00F7393E">
            <w:pPr>
              <w:pStyle w:val="TableParagraph"/>
              <w:spacing w:line="276" w:lineRule="auto"/>
              <w:ind w:left="154" w:right="93"/>
              <w:rPr>
                <w:sz w:val="28"/>
                <w:szCs w:val="28"/>
              </w:rPr>
            </w:pPr>
            <w:r w:rsidRPr="00F7393E">
              <w:rPr>
                <w:sz w:val="28"/>
                <w:szCs w:val="28"/>
              </w:rPr>
              <w:t>0,292</w:t>
            </w:r>
          </w:p>
        </w:tc>
      </w:tr>
      <w:tr w:rsidR="00E60F97" w:rsidRPr="00F7393E" w:rsidTr="00E60F97">
        <w:trPr>
          <w:trHeight w:val="301"/>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34"/>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Гкал/час</w:t>
            </w:r>
          </w:p>
        </w:tc>
        <w:tc>
          <w:tcPr>
            <w:tcW w:w="1842"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0,138</w:t>
            </w:r>
          </w:p>
        </w:tc>
        <w:tc>
          <w:tcPr>
            <w:tcW w:w="1843" w:type="dxa"/>
            <w:vAlign w:val="center"/>
          </w:tcPr>
          <w:p w:rsidR="00E60F97" w:rsidRPr="00F7393E" w:rsidRDefault="00E60F97" w:rsidP="00F7393E">
            <w:pPr>
              <w:pStyle w:val="TableParagraph"/>
              <w:spacing w:before="1" w:line="276" w:lineRule="auto"/>
              <w:ind w:left="154" w:right="93"/>
              <w:rPr>
                <w:sz w:val="28"/>
                <w:szCs w:val="28"/>
              </w:rPr>
            </w:pPr>
            <w:r w:rsidRPr="00F7393E">
              <w:rPr>
                <w:sz w:val="28"/>
                <w:szCs w:val="28"/>
              </w:rPr>
              <w:t>0,172</w:t>
            </w:r>
          </w:p>
        </w:tc>
      </w:tr>
      <w:tr w:rsidR="00E60F97" w:rsidRPr="00F7393E" w:rsidTr="00E60F97">
        <w:trPr>
          <w:trHeight w:val="315"/>
        </w:trPr>
        <w:tc>
          <w:tcPr>
            <w:tcW w:w="1302" w:type="dxa"/>
            <w:vMerge/>
            <w:vAlign w:val="center"/>
          </w:tcPr>
          <w:p w:rsidR="00E60F97" w:rsidRPr="00F7393E" w:rsidRDefault="00E60F97" w:rsidP="00F7393E">
            <w:pPr>
              <w:spacing w:line="276" w:lineRule="auto"/>
              <w:rPr>
                <w:sz w:val="28"/>
                <w:szCs w:val="28"/>
              </w:rPr>
            </w:pPr>
          </w:p>
        </w:tc>
        <w:tc>
          <w:tcPr>
            <w:tcW w:w="5245" w:type="dxa"/>
            <w:vAlign w:val="center"/>
          </w:tcPr>
          <w:p w:rsidR="00E60F97" w:rsidRPr="00F7393E" w:rsidRDefault="00E60F97" w:rsidP="00F7393E">
            <w:pPr>
              <w:pStyle w:val="TableParagraph"/>
              <w:spacing w:line="276" w:lineRule="auto"/>
              <w:ind w:left="105" w:right="28"/>
              <w:rPr>
                <w:sz w:val="28"/>
                <w:szCs w:val="28"/>
              </w:rPr>
            </w:pPr>
            <w:r w:rsidRPr="00F7393E">
              <w:rPr>
                <w:sz w:val="28"/>
                <w:szCs w:val="28"/>
              </w:rPr>
              <w:t>Резерв(</w:t>
            </w:r>
            <w:proofErr w:type="gramStart"/>
            <w:r w:rsidRPr="00F7393E">
              <w:rPr>
                <w:sz w:val="28"/>
                <w:szCs w:val="28"/>
              </w:rPr>
              <w:t>+)/</w:t>
            </w:r>
            <w:proofErr w:type="gramEnd"/>
            <w:r w:rsidRPr="00F7393E">
              <w:rPr>
                <w:sz w:val="28"/>
                <w:szCs w:val="28"/>
              </w:rPr>
              <w:t>дефицит(-), %</w:t>
            </w:r>
          </w:p>
        </w:tc>
        <w:tc>
          <w:tcPr>
            <w:tcW w:w="1842" w:type="dxa"/>
            <w:vAlign w:val="center"/>
          </w:tcPr>
          <w:p w:rsidR="00E60F97" w:rsidRPr="00F7393E" w:rsidRDefault="00E60F97" w:rsidP="00F7393E">
            <w:pPr>
              <w:pStyle w:val="TableParagraph"/>
              <w:spacing w:line="276" w:lineRule="auto"/>
              <w:ind w:left="172" w:right="169"/>
              <w:rPr>
                <w:sz w:val="28"/>
                <w:szCs w:val="28"/>
              </w:rPr>
            </w:pPr>
            <w:r w:rsidRPr="00F7393E">
              <w:rPr>
                <w:sz w:val="28"/>
                <w:szCs w:val="28"/>
              </w:rPr>
              <w:t>39,5</w:t>
            </w:r>
          </w:p>
        </w:tc>
        <w:tc>
          <w:tcPr>
            <w:tcW w:w="1843" w:type="dxa"/>
            <w:vAlign w:val="center"/>
          </w:tcPr>
          <w:p w:rsidR="00E60F97" w:rsidRPr="00F7393E" w:rsidRDefault="00E60F97" w:rsidP="00F7393E">
            <w:pPr>
              <w:pStyle w:val="TableParagraph"/>
              <w:spacing w:line="276" w:lineRule="auto"/>
              <w:ind w:left="170" w:right="166"/>
              <w:rPr>
                <w:sz w:val="28"/>
                <w:szCs w:val="28"/>
              </w:rPr>
            </w:pPr>
            <w:r w:rsidRPr="00F7393E">
              <w:rPr>
                <w:sz w:val="28"/>
                <w:szCs w:val="28"/>
              </w:rPr>
              <w:t>37,1</w:t>
            </w:r>
          </w:p>
        </w:tc>
      </w:tr>
    </w:tbl>
    <w:p w:rsidR="005F558F" w:rsidRDefault="005F558F">
      <w:pPr>
        <w:spacing w:line="275" w:lineRule="exact"/>
        <w:rPr>
          <w:sz w:val="24"/>
        </w:rPr>
        <w:sectPr w:rsidR="005F558F" w:rsidSect="00F7393E">
          <w:headerReference w:type="default" r:id="rId32"/>
          <w:footerReference w:type="default" r:id="rId33"/>
          <w:pgSz w:w="11920" w:h="16850"/>
          <w:pgMar w:top="1134" w:right="380" w:bottom="620" w:left="940" w:header="278" w:footer="430" w:gutter="0"/>
          <w:cols w:space="720"/>
        </w:sectPr>
      </w:pPr>
    </w:p>
    <w:p w:rsidR="00096DEC" w:rsidRPr="00F7393E" w:rsidRDefault="00096DEC" w:rsidP="00F7393E">
      <w:pPr>
        <w:pStyle w:val="1"/>
        <w:numPr>
          <w:ilvl w:val="0"/>
          <w:numId w:val="36"/>
        </w:numPr>
        <w:tabs>
          <w:tab w:val="left" w:pos="1612"/>
        </w:tabs>
        <w:spacing w:before="134" w:line="360" w:lineRule="auto"/>
        <w:ind w:left="193" w:right="317" w:firstLine="566"/>
        <w:jc w:val="both"/>
      </w:pPr>
      <w:r w:rsidRPr="00F7393E">
        <w:lastRenderedPageBreak/>
        <w:t>МАСТЕР-ПЛАН РАЗВИТИЯ СИСТЕМ ТЕАЛОСНАБЖЕНИЯ ПОСЕЛЕНИЯ</w:t>
      </w:r>
    </w:p>
    <w:p w:rsidR="00E60F97" w:rsidRPr="00F7393E" w:rsidRDefault="00E60F97" w:rsidP="00F7393E">
      <w:pPr>
        <w:spacing w:line="360" w:lineRule="auto"/>
        <w:ind w:firstLine="709"/>
        <w:jc w:val="both"/>
        <w:rPr>
          <w:sz w:val="28"/>
          <w:szCs w:val="28"/>
        </w:rPr>
      </w:pPr>
    </w:p>
    <w:p w:rsidR="00E60F97" w:rsidRPr="00F7393E" w:rsidRDefault="00E60F97" w:rsidP="00F7393E">
      <w:pPr>
        <w:spacing w:line="360" w:lineRule="auto"/>
        <w:ind w:left="142" w:right="252" w:firstLine="567"/>
        <w:jc w:val="both"/>
        <w:rPr>
          <w:sz w:val="28"/>
          <w:szCs w:val="28"/>
        </w:rPr>
      </w:pPr>
      <w:r w:rsidRPr="00F7393E">
        <w:rPr>
          <w:sz w:val="28"/>
          <w:szCs w:val="28"/>
        </w:rPr>
        <w:t>Для обеспечения устойчивого теплоснабжения муниципального образования Григорьевское сельское поселение необходимо использовать существующую систему централизованного теплоснабжения.</w:t>
      </w:r>
    </w:p>
    <w:p w:rsidR="00E60F97" w:rsidRPr="00F7393E" w:rsidRDefault="00E60F97" w:rsidP="00F7393E">
      <w:pPr>
        <w:spacing w:line="360" w:lineRule="auto"/>
        <w:ind w:left="142" w:right="110" w:firstLine="567"/>
        <w:jc w:val="both"/>
        <w:rPr>
          <w:sz w:val="28"/>
          <w:szCs w:val="28"/>
        </w:rPr>
      </w:pPr>
    </w:p>
    <w:p w:rsidR="005F558F" w:rsidRPr="00F7393E" w:rsidRDefault="00837AC9" w:rsidP="00F7393E">
      <w:pPr>
        <w:pStyle w:val="1"/>
        <w:numPr>
          <w:ilvl w:val="0"/>
          <w:numId w:val="36"/>
        </w:numPr>
        <w:tabs>
          <w:tab w:val="left" w:pos="1612"/>
        </w:tabs>
        <w:spacing w:before="134" w:line="360" w:lineRule="auto"/>
        <w:ind w:left="193" w:right="317" w:firstLine="566"/>
        <w:jc w:val="both"/>
      </w:pPr>
      <w:r w:rsidRPr="00F7393E">
        <w:t xml:space="preserve">СУЩЕСТВУЮЩИЕ И </w:t>
      </w:r>
      <w:r w:rsidR="00C414E0" w:rsidRPr="00F7393E">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5F558F" w:rsidRPr="00F7393E" w:rsidRDefault="005F558F" w:rsidP="00F7393E">
      <w:pPr>
        <w:pStyle w:val="a3"/>
        <w:spacing w:before="1"/>
        <w:jc w:val="both"/>
        <w:rPr>
          <w:b/>
        </w:rPr>
      </w:pPr>
    </w:p>
    <w:p w:rsidR="005F558F" w:rsidRPr="00F7393E" w:rsidRDefault="00C414E0" w:rsidP="00F7393E">
      <w:pPr>
        <w:pStyle w:val="a3"/>
        <w:spacing w:before="1" w:line="362" w:lineRule="auto"/>
        <w:ind w:left="193" w:right="110" w:firstLine="566"/>
        <w:jc w:val="both"/>
      </w:pPr>
      <w:r w:rsidRPr="00F7393E">
        <w:t>Баланс производительности водоподготовительных установок складывается из нижеприведенных статей:</w:t>
      </w:r>
    </w:p>
    <w:p w:rsidR="005F558F" w:rsidRPr="00F7393E" w:rsidRDefault="00C414E0" w:rsidP="00F7393E">
      <w:pPr>
        <w:pStyle w:val="a6"/>
        <w:numPr>
          <w:ilvl w:val="0"/>
          <w:numId w:val="35"/>
        </w:numPr>
        <w:tabs>
          <w:tab w:val="left" w:pos="923"/>
        </w:tabs>
        <w:spacing w:line="322" w:lineRule="exact"/>
        <w:ind w:left="922" w:right="110"/>
        <w:rPr>
          <w:sz w:val="28"/>
          <w:szCs w:val="28"/>
        </w:rPr>
      </w:pPr>
      <w:r w:rsidRPr="00F7393E">
        <w:rPr>
          <w:sz w:val="28"/>
          <w:szCs w:val="28"/>
        </w:rPr>
        <w:t>объем воды на заполнение наружной тепловой сети,</w:t>
      </w:r>
      <w:r w:rsidRPr="00F7393E">
        <w:rPr>
          <w:spacing w:val="-2"/>
          <w:sz w:val="28"/>
          <w:szCs w:val="28"/>
        </w:rPr>
        <w:t xml:space="preserve"> </w:t>
      </w:r>
      <w:r w:rsidRPr="00F7393E">
        <w:rPr>
          <w:sz w:val="28"/>
          <w:szCs w:val="28"/>
        </w:rPr>
        <w:t>м</w:t>
      </w:r>
      <w:r w:rsidRPr="00F7393E">
        <w:rPr>
          <w:sz w:val="28"/>
          <w:szCs w:val="28"/>
          <w:vertAlign w:val="superscript"/>
        </w:rPr>
        <w:t>3</w:t>
      </w:r>
      <w:r w:rsidRPr="00F7393E">
        <w:rPr>
          <w:sz w:val="28"/>
          <w:szCs w:val="28"/>
        </w:rPr>
        <w:t>;</w:t>
      </w:r>
    </w:p>
    <w:p w:rsidR="005F558F" w:rsidRPr="00F7393E" w:rsidRDefault="00C414E0" w:rsidP="00F7393E">
      <w:pPr>
        <w:pStyle w:val="a6"/>
        <w:numPr>
          <w:ilvl w:val="0"/>
          <w:numId w:val="35"/>
        </w:numPr>
        <w:tabs>
          <w:tab w:val="left" w:pos="923"/>
        </w:tabs>
        <w:spacing w:before="156"/>
        <w:ind w:left="922" w:right="110"/>
        <w:rPr>
          <w:sz w:val="28"/>
          <w:szCs w:val="28"/>
        </w:rPr>
      </w:pPr>
      <w:r w:rsidRPr="00F7393E">
        <w:rPr>
          <w:sz w:val="28"/>
          <w:szCs w:val="28"/>
        </w:rPr>
        <w:t>объем воды на подпитку системы теплоснабжения,</w:t>
      </w:r>
      <w:r w:rsidRPr="00F7393E">
        <w:rPr>
          <w:spacing w:val="-8"/>
          <w:sz w:val="28"/>
          <w:szCs w:val="28"/>
        </w:rPr>
        <w:t xml:space="preserve"> </w:t>
      </w:r>
      <w:r w:rsidRPr="00F7393E">
        <w:rPr>
          <w:sz w:val="28"/>
          <w:szCs w:val="28"/>
        </w:rPr>
        <w:t>м</w:t>
      </w:r>
      <w:r w:rsidRPr="00F7393E">
        <w:rPr>
          <w:sz w:val="28"/>
          <w:szCs w:val="28"/>
          <w:vertAlign w:val="superscript"/>
        </w:rPr>
        <w:t>3</w:t>
      </w:r>
      <w:r w:rsidRPr="00F7393E">
        <w:rPr>
          <w:sz w:val="28"/>
          <w:szCs w:val="28"/>
        </w:rPr>
        <w:t>;</w:t>
      </w:r>
    </w:p>
    <w:p w:rsidR="005F558F" w:rsidRDefault="00C414E0" w:rsidP="00F7393E">
      <w:pPr>
        <w:pStyle w:val="a6"/>
        <w:numPr>
          <w:ilvl w:val="0"/>
          <w:numId w:val="35"/>
        </w:numPr>
        <w:tabs>
          <w:tab w:val="left" w:pos="923"/>
        </w:tabs>
        <w:spacing w:before="158"/>
        <w:ind w:left="922" w:right="110"/>
        <w:rPr>
          <w:sz w:val="28"/>
        </w:rPr>
      </w:pPr>
      <w:r w:rsidRPr="00F7393E">
        <w:rPr>
          <w:sz w:val="28"/>
          <w:szCs w:val="28"/>
        </w:rPr>
        <w:t>объем воды на собственные нужды котельной</w:t>
      </w:r>
      <w:r>
        <w:rPr>
          <w:sz w:val="28"/>
        </w:rPr>
        <w:t>,</w:t>
      </w:r>
      <w:r>
        <w:rPr>
          <w:spacing w:val="-5"/>
          <w:sz w:val="28"/>
        </w:rPr>
        <w:t xml:space="preserve"> </w:t>
      </w:r>
      <w:r>
        <w:rPr>
          <w:sz w:val="28"/>
        </w:rPr>
        <w:t>м</w:t>
      </w:r>
      <w:r>
        <w:rPr>
          <w:sz w:val="28"/>
          <w:vertAlign w:val="superscript"/>
        </w:rPr>
        <w:t>3</w:t>
      </w:r>
      <w:r>
        <w:rPr>
          <w:sz w:val="28"/>
        </w:rPr>
        <w:t>;</w:t>
      </w:r>
    </w:p>
    <w:p w:rsidR="005F558F" w:rsidRDefault="00C414E0" w:rsidP="00E60F97">
      <w:pPr>
        <w:pStyle w:val="a6"/>
        <w:numPr>
          <w:ilvl w:val="0"/>
          <w:numId w:val="35"/>
        </w:numPr>
        <w:tabs>
          <w:tab w:val="left" w:pos="923"/>
        </w:tabs>
        <w:spacing w:before="163"/>
        <w:ind w:left="922" w:right="110"/>
        <w:rPr>
          <w:sz w:val="28"/>
        </w:rPr>
      </w:pPr>
      <w:r>
        <w:rPr>
          <w:sz w:val="28"/>
        </w:rPr>
        <w:t>объем воды на заполнение системы отопления (объектов),</w:t>
      </w:r>
      <w:r>
        <w:rPr>
          <w:spacing w:val="-13"/>
          <w:sz w:val="28"/>
        </w:rPr>
        <w:t xml:space="preserve"> </w:t>
      </w:r>
      <w:r>
        <w:rPr>
          <w:sz w:val="28"/>
        </w:rPr>
        <w:t>м</w:t>
      </w:r>
      <w:r>
        <w:rPr>
          <w:sz w:val="28"/>
          <w:vertAlign w:val="superscript"/>
        </w:rPr>
        <w:t>3</w:t>
      </w:r>
      <w:r>
        <w:rPr>
          <w:sz w:val="28"/>
        </w:rPr>
        <w:t>;</w:t>
      </w:r>
    </w:p>
    <w:p w:rsidR="005F558F" w:rsidRDefault="00C414E0" w:rsidP="00E60F97">
      <w:pPr>
        <w:pStyle w:val="a6"/>
        <w:numPr>
          <w:ilvl w:val="0"/>
          <w:numId w:val="35"/>
        </w:numPr>
        <w:tabs>
          <w:tab w:val="left" w:pos="923"/>
        </w:tabs>
        <w:spacing w:before="163"/>
        <w:ind w:left="922" w:right="110"/>
        <w:rPr>
          <w:sz w:val="28"/>
        </w:rPr>
      </w:pPr>
      <w:r>
        <w:rPr>
          <w:sz w:val="28"/>
        </w:rPr>
        <w:t>объем воды на горячее теплоснабжение,</w:t>
      </w:r>
      <w:r>
        <w:rPr>
          <w:spacing w:val="-1"/>
          <w:sz w:val="28"/>
        </w:rPr>
        <w:t xml:space="preserve"> </w:t>
      </w:r>
      <w:r>
        <w:rPr>
          <w:sz w:val="28"/>
        </w:rPr>
        <w:t>м</w:t>
      </w:r>
      <w:r>
        <w:rPr>
          <w:sz w:val="28"/>
          <w:vertAlign w:val="superscript"/>
        </w:rPr>
        <w:t>3</w:t>
      </w:r>
      <w:r>
        <w:rPr>
          <w:sz w:val="28"/>
        </w:rPr>
        <w:t>.</w:t>
      </w:r>
    </w:p>
    <w:p w:rsidR="005F558F" w:rsidRDefault="00C414E0" w:rsidP="00E60F97">
      <w:pPr>
        <w:pStyle w:val="a3"/>
        <w:spacing w:before="158" w:line="360" w:lineRule="auto"/>
        <w:ind w:left="193" w:right="110" w:firstLine="566"/>
        <w:jc w:val="both"/>
      </w:pPr>
      <w:r>
        <w:t>В процессе эксплуатации необходимо чтобы ВПУ обеспечивала подпитку тепловой сети, расход потребителями теплоносителя (ГВС) и собственные нужды котельной.</w:t>
      </w:r>
    </w:p>
    <w:p w:rsidR="005F558F" w:rsidRDefault="00C414E0">
      <w:pPr>
        <w:pStyle w:val="a3"/>
        <w:spacing w:before="3" w:line="360" w:lineRule="auto"/>
        <w:ind w:left="193" w:right="317" w:firstLine="566"/>
        <w:jc w:val="both"/>
      </w:pPr>
      <w:r>
        <w:t>Объем воды для наполнения трубопроводов тепловых сетей, м</w:t>
      </w:r>
      <w:r>
        <w:rPr>
          <w:vertAlign w:val="superscript"/>
        </w:rPr>
        <w:t>3</w:t>
      </w:r>
      <w:r>
        <w:t>, вычисляется в зависимости от их площади сечения и протяженности по формуле:</w:t>
      </w:r>
    </w:p>
    <w:p w:rsidR="005F558F" w:rsidRDefault="00C414E0">
      <w:pPr>
        <w:spacing w:before="2"/>
        <w:ind w:left="442"/>
        <w:jc w:val="center"/>
        <w:rPr>
          <w:i/>
          <w:sz w:val="18"/>
        </w:rPr>
      </w:pPr>
      <w:r>
        <w:rPr>
          <w:i/>
          <w:position w:val="4"/>
          <w:sz w:val="28"/>
        </w:rPr>
        <w:t>V</w:t>
      </w:r>
      <w:r>
        <w:rPr>
          <w:i/>
          <w:sz w:val="18"/>
        </w:rPr>
        <w:t>сети</w:t>
      </w:r>
      <w:r>
        <w:rPr>
          <w:i/>
          <w:position w:val="4"/>
          <w:sz w:val="28"/>
        </w:rPr>
        <w:t>=∑v</w:t>
      </w:r>
      <w:proofErr w:type="spellStart"/>
      <w:r>
        <w:rPr>
          <w:i/>
          <w:sz w:val="18"/>
        </w:rPr>
        <w:t>di</w:t>
      </w:r>
      <w:proofErr w:type="spellEnd"/>
      <w:r>
        <w:rPr>
          <w:i/>
          <w:position w:val="4"/>
          <w:sz w:val="28"/>
        </w:rPr>
        <w:t>l</w:t>
      </w:r>
      <w:proofErr w:type="spellStart"/>
      <w:r>
        <w:rPr>
          <w:i/>
          <w:sz w:val="18"/>
        </w:rPr>
        <w:t>di</w:t>
      </w:r>
      <w:proofErr w:type="spellEnd"/>
    </w:p>
    <w:p w:rsidR="005F558F" w:rsidRDefault="00C414E0">
      <w:pPr>
        <w:pStyle w:val="a3"/>
        <w:spacing w:before="137"/>
        <w:ind w:left="759"/>
      </w:pPr>
      <w:r>
        <w:t>где</w:t>
      </w:r>
    </w:p>
    <w:p w:rsidR="005F558F" w:rsidRDefault="00C414E0" w:rsidP="00E60F97">
      <w:pPr>
        <w:pStyle w:val="a3"/>
        <w:spacing w:before="165" w:line="360" w:lineRule="auto"/>
        <w:ind w:left="193" w:right="715" w:firstLine="566"/>
        <w:jc w:val="both"/>
      </w:pPr>
      <w:proofErr w:type="spellStart"/>
      <w:r>
        <w:rPr>
          <w:i/>
        </w:rPr>
        <w:t>v</w:t>
      </w:r>
      <w:r>
        <w:rPr>
          <w:i/>
          <w:vertAlign w:val="subscript"/>
        </w:rPr>
        <w:t>di</w:t>
      </w:r>
      <w:proofErr w:type="spellEnd"/>
      <w:r>
        <w:rPr>
          <w:i/>
        </w:rPr>
        <w:t xml:space="preserve"> </w:t>
      </w:r>
      <w:r>
        <w:t xml:space="preserve">- удельный объем воды в трубопроводе </w:t>
      </w:r>
      <w:r>
        <w:rPr>
          <w:i/>
        </w:rPr>
        <w:t>i</w:t>
      </w:r>
      <w:r>
        <w:t>-</w:t>
      </w:r>
      <w:proofErr w:type="spellStart"/>
      <w:r>
        <w:t>го</w:t>
      </w:r>
      <w:proofErr w:type="spellEnd"/>
      <w:r>
        <w:t xml:space="preserve"> диаметра протяженностью 1, м</w:t>
      </w:r>
      <w:r>
        <w:rPr>
          <w:vertAlign w:val="superscript"/>
        </w:rPr>
        <w:t>3</w:t>
      </w:r>
      <w:r>
        <w:t>/м;</w:t>
      </w:r>
    </w:p>
    <w:p w:rsidR="005F558F" w:rsidRDefault="00C414E0">
      <w:pPr>
        <w:pStyle w:val="a3"/>
        <w:spacing w:before="4"/>
        <w:ind w:left="759"/>
      </w:pPr>
      <w:proofErr w:type="spellStart"/>
      <w:r>
        <w:rPr>
          <w:i/>
        </w:rPr>
        <w:t>l</w:t>
      </w:r>
      <w:r>
        <w:rPr>
          <w:i/>
          <w:vertAlign w:val="subscript"/>
        </w:rPr>
        <w:t>di</w:t>
      </w:r>
      <w:proofErr w:type="spellEnd"/>
      <w:r>
        <w:rPr>
          <w:i/>
        </w:rPr>
        <w:t xml:space="preserve"> </w:t>
      </w:r>
      <w:r>
        <w:t xml:space="preserve">- протяженность участка тепловой сети </w:t>
      </w:r>
      <w:r>
        <w:rPr>
          <w:i/>
        </w:rPr>
        <w:t>i</w:t>
      </w:r>
      <w:r>
        <w:t>-</w:t>
      </w:r>
      <w:proofErr w:type="spellStart"/>
      <w:r>
        <w:t>го</w:t>
      </w:r>
      <w:proofErr w:type="spellEnd"/>
      <w:r>
        <w:t xml:space="preserve"> диаметра, м;</w:t>
      </w:r>
    </w:p>
    <w:p w:rsidR="005F558F" w:rsidRDefault="00C414E0">
      <w:pPr>
        <w:pStyle w:val="a3"/>
        <w:spacing w:before="153"/>
        <w:ind w:left="759"/>
      </w:pPr>
      <w:r>
        <w:rPr>
          <w:i/>
        </w:rPr>
        <w:t xml:space="preserve">n </w:t>
      </w:r>
      <w:r>
        <w:t>- количество участков сети;</w:t>
      </w:r>
    </w:p>
    <w:p w:rsidR="005F558F" w:rsidRDefault="00C414E0" w:rsidP="00E60F97">
      <w:pPr>
        <w:pStyle w:val="a3"/>
        <w:spacing w:before="166" w:line="360" w:lineRule="auto"/>
        <w:ind w:left="193" w:right="484" w:firstLine="566"/>
        <w:jc w:val="both"/>
      </w:pPr>
      <w:r>
        <w:lastRenderedPageBreak/>
        <w:t>Объем воды на заполнение тепловой системы отопления внутренней системы отопления объекта (здания)</w:t>
      </w:r>
    </w:p>
    <w:p w:rsidR="005F558F" w:rsidRDefault="00C414E0">
      <w:pPr>
        <w:spacing w:before="4"/>
        <w:ind w:left="440"/>
        <w:jc w:val="center"/>
        <w:rPr>
          <w:i/>
          <w:sz w:val="18"/>
        </w:rPr>
      </w:pPr>
      <w:r>
        <w:rPr>
          <w:i/>
          <w:position w:val="4"/>
          <w:sz w:val="28"/>
        </w:rPr>
        <w:t>V</w:t>
      </w:r>
      <w:r>
        <w:rPr>
          <w:i/>
          <w:sz w:val="18"/>
        </w:rPr>
        <w:t>от</w:t>
      </w:r>
      <w:r>
        <w:rPr>
          <w:i/>
          <w:position w:val="4"/>
          <w:sz w:val="28"/>
        </w:rPr>
        <w:t>=v</w:t>
      </w:r>
      <w:r>
        <w:rPr>
          <w:i/>
          <w:sz w:val="18"/>
        </w:rPr>
        <w:t>от</w:t>
      </w:r>
      <w:r>
        <w:rPr>
          <w:i/>
          <w:position w:val="4"/>
          <w:sz w:val="28"/>
        </w:rPr>
        <w:t>*Q</w:t>
      </w:r>
      <w:r>
        <w:rPr>
          <w:i/>
          <w:sz w:val="18"/>
        </w:rPr>
        <w:t>от</w:t>
      </w:r>
    </w:p>
    <w:p w:rsidR="005F558F" w:rsidRDefault="00C414E0">
      <w:pPr>
        <w:pStyle w:val="a3"/>
        <w:spacing w:before="137"/>
        <w:ind w:left="751" w:right="9427"/>
        <w:jc w:val="center"/>
      </w:pPr>
      <w:r>
        <w:t>где</w:t>
      </w:r>
    </w:p>
    <w:p w:rsidR="005F558F" w:rsidRDefault="00C414E0">
      <w:pPr>
        <w:pStyle w:val="a3"/>
        <w:spacing w:before="160"/>
        <w:ind w:left="759"/>
      </w:pPr>
      <w:proofErr w:type="spellStart"/>
      <w:r>
        <w:rPr>
          <w:i/>
        </w:rPr>
        <w:t>v</w:t>
      </w:r>
      <w:r>
        <w:rPr>
          <w:i/>
          <w:vertAlign w:val="subscript"/>
        </w:rPr>
        <w:t>от</w:t>
      </w:r>
      <w:proofErr w:type="spellEnd"/>
      <w:r>
        <w:rPr>
          <w:i/>
        </w:rPr>
        <w:t xml:space="preserve"> </w:t>
      </w:r>
      <w:r>
        <w:t xml:space="preserve">– удельный объем воды (справочная величина </w:t>
      </w:r>
      <w:proofErr w:type="spellStart"/>
      <w:r>
        <w:rPr>
          <w:i/>
        </w:rPr>
        <w:t>v</w:t>
      </w:r>
      <w:r>
        <w:rPr>
          <w:i/>
          <w:vertAlign w:val="subscript"/>
        </w:rPr>
        <w:t>от</w:t>
      </w:r>
      <w:proofErr w:type="spellEnd"/>
      <w:r>
        <w:rPr>
          <w:i/>
        </w:rPr>
        <w:t xml:space="preserve"> </w:t>
      </w:r>
      <w:r>
        <w:t>=30 м</w:t>
      </w:r>
      <w:r>
        <w:rPr>
          <w:vertAlign w:val="superscript"/>
        </w:rPr>
        <w:t>3</w:t>
      </w:r>
      <w:r>
        <w:t>/Гкал/ч);</w:t>
      </w:r>
    </w:p>
    <w:p w:rsidR="00E60F97" w:rsidRDefault="00E60F97" w:rsidP="00E60F97">
      <w:pPr>
        <w:pStyle w:val="a3"/>
        <w:tabs>
          <w:tab w:val="left" w:pos="1414"/>
          <w:tab w:val="left" w:pos="1741"/>
          <w:tab w:val="left" w:pos="3740"/>
          <w:tab w:val="left" w:pos="5068"/>
          <w:tab w:val="left" w:pos="5990"/>
          <w:tab w:val="left" w:pos="6494"/>
          <w:tab w:val="left" w:pos="7965"/>
          <w:tab w:val="left" w:pos="9005"/>
        </w:tabs>
        <w:spacing w:before="152" w:line="362" w:lineRule="auto"/>
        <w:ind w:left="193" w:right="328" w:firstLine="566"/>
      </w:pPr>
      <w:proofErr w:type="spellStart"/>
      <w:r>
        <w:rPr>
          <w:i/>
        </w:rPr>
        <w:t>Q</w:t>
      </w:r>
      <w:r>
        <w:rPr>
          <w:i/>
          <w:vertAlign w:val="subscript"/>
        </w:rPr>
        <w:t>от</w:t>
      </w:r>
      <w:proofErr w:type="spellEnd"/>
      <w:r>
        <w:rPr>
          <w:i/>
        </w:rPr>
        <w:tab/>
      </w:r>
      <w:r>
        <w:t>-</w:t>
      </w:r>
      <w:r>
        <w:tab/>
        <w:t>максимальный</w:t>
      </w:r>
      <w:r>
        <w:tab/>
        <w:t>тепловой</w:t>
      </w:r>
      <w:r>
        <w:tab/>
        <w:t>поток</w:t>
      </w:r>
      <w:r>
        <w:tab/>
        <w:t>на</w:t>
      </w:r>
      <w:r>
        <w:tab/>
        <w:t>отопление</w:t>
      </w:r>
      <w:r>
        <w:tab/>
        <w:t>здания</w:t>
      </w:r>
      <w:proofErr w:type="gramStart"/>
      <w:r>
        <w:tab/>
      </w:r>
      <w:r>
        <w:rPr>
          <w:spacing w:val="-3"/>
        </w:rPr>
        <w:t>(</w:t>
      </w:r>
      <w:proofErr w:type="gramEnd"/>
      <w:r>
        <w:rPr>
          <w:spacing w:val="-3"/>
        </w:rPr>
        <w:t xml:space="preserve">расчетно- </w:t>
      </w:r>
      <w:r>
        <w:t>нормативная величина),</w:t>
      </w:r>
      <w:r>
        <w:rPr>
          <w:spacing w:val="-2"/>
        </w:rPr>
        <w:t xml:space="preserve"> </w:t>
      </w:r>
      <w:r>
        <w:t>Гкал/ч.</w:t>
      </w:r>
    </w:p>
    <w:p w:rsidR="00E60F97" w:rsidRDefault="00E60F97" w:rsidP="00E60F97">
      <w:pPr>
        <w:pStyle w:val="a3"/>
        <w:spacing w:line="362" w:lineRule="auto"/>
        <w:ind w:left="759" w:right="3699"/>
      </w:pPr>
      <w:r>
        <w:t>Объем воды на подпитку системы теплоснабжения закрытая система</w:t>
      </w:r>
    </w:p>
    <w:p w:rsidR="00E60F97" w:rsidRDefault="00E60F97" w:rsidP="00E60F97">
      <w:pPr>
        <w:spacing w:line="314" w:lineRule="exact"/>
        <w:ind w:left="4573"/>
        <w:rPr>
          <w:i/>
          <w:sz w:val="28"/>
        </w:rPr>
      </w:pPr>
      <w:proofErr w:type="spellStart"/>
      <w:r>
        <w:rPr>
          <w:i/>
          <w:sz w:val="28"/>
        </w:rPr>
        <w:t>V</w:t>
      </w:r>
      <w:r>
        <w:rPr>
          <w:i/>
          <w:sz w:val="28"/>
          <w:vertAlign w:val="subscript"/>
        </w:rPr>
        <w:t>подп</w:t>
      </w:r>
      <w:proofErr w:type="spellEnd"/>
      <w:r>
        <w:rPr>
          <w:i/>
          <w:sz w:val="28"/>
        </w:rPr>
        <w:t xml:space="preserve"> =0,0025·V,</w:t>
      </w:r>
    </w:p>
    <w:p w:rsidR="00E60F97" w:rsidRDefault="00E60F97" w:rsidP="00E60F97">
      <w:pPr>
        <w:pStyle w:val="a3"/>
        <w:spacing w:before="155"/>
        <w:ind w:left="759"/>
      </w:pPr>
      <w:r>
        <w:t>где</w:t>
      </w:r>
    </w:p>
    <w:p w:rsidR="00E60F97" w:rsidRDefault="00E60F97" w:rsidP="00E60F97">
      <w:pPr>
        <w:pStyle w:val="a3"/>
        <w:spacing w:before="161" w:line="362" w:lineRule="auto"/>
        <w:ind w:left="759" w:right="2129"/>
      </w:pPr>
      <w:r>
        <w:rPr>
          <w:i/>
        </w:rPr>
        <w:t xml:space="preserve">V </w:t>
      </w:r>
      <w:r>
        <w:t>- объем воды в трубопроводах т/сети и системе отопления, м</w:t>
      </w:r>
      <w:r>
        <w:rPr>
          <w:vertAlign w:val="superscript"/>
        </w:rPr>
        <w:t>3</w:t>
      </w:r>
      <w:r>
        <w:t>. открытая система</w:t>
      </w:r>
    </w:p>
    <w:p w:rsidR="00E60F97" w:rsidRDefault="00E60F97" w:rsidP="00E60F97">
      <w:pPr>
        <w:spacing w:line="322" w:lineRule="exact"/>
        <w:ind w:left="4266"/>
        <w:rPr>
          <w:i/>
          <w:sz w:val="28"/>
        </w:rPr>
      </w:pPr>
      <w:proofErr w:type="spellStart"/>
      <w:r>
        <w:rPr>
          <w:i/>
          <w:sz w:val="28"/>
        </w:rPr>
        <w:t>V</w:t>
      </w:r>
      <w:r>
        <w:rPr>
          <w:i/>
          <w:sz w:val="28"/>
          <w:vertAlign w:val="subscript"/>
        </w:rPr>
        <w:t>подп</w:t>
      </w:r>
      <w:proofErr w:type="spellEnd"/>
      <w:r>
        <w:rPr>
          <w:i/>
          <w:sz w:val="28"/>
        </w:rPr>
        <w:t xml:space="preserve"> =0,0025·V+G</w:t>
      </w:r>
      <w:r>
        <w:rPr>
          <w:i/>
          <w:sz w:val="28"/>
          <w:vertAlign w:val="subscript"/>
        </w:rPr>
        <w:t>гвс</w:t>
      </w:r>
      <w:r>
        <w:rPr>
          <w:i/>
          <w:sz w:val="28"/>
        </w:rPr>
        <w:t>,</w:t>
      </w:r>
    </w:p>
    <w:p w:rsidR="00E60F97" w:rsidRDefault="00E60F97" w:rsidP="00E60F97">
      <w:pPr>
        <w:pStyle w:val="a3"/>
        <w:spacing w:before="156"/>
        <w:ind w:left="759"/>
      </w:pPr>
      <w:r>
        <w:t>где</w:t>
      </w:r>
    </w:p>
    <w:p w:rsidR="00E60F97" w:rsidRDefault="00E60F97" w:rsidP="00E60F97">
      <w:pPr>
        <w:pStyle w:val="a3"/>
        <w:spacing w:before="158"/>
        <w:ind w:left="759"/>
        <w:jc w:val="both"/>
      </w:pPr>
      <w:proofErr w:type="spellStart"/>
      <w:r>
        <w:rPr>
          <w:i/>
        </w:rPr>
        <w:t>G</w:t>
      </w:r>
      <w:r>
        <w:rPr>
          <w:i/>
          <w:vertAlign w:val="subscript"/>
        </w:rPr>
        <w:t>гвс</w:t>
      </w:r>
      <w:proofErr w:type="spellEnd"/>
      <w:r>
        <w:rPr>
          <w:i/>
        </w:rPr>
        <w:t xml:space="preserve"> </w:t>
      </w:r>
      <w:r>
        <w:t>- среднечасовой расход воды на горячее водоснабжение, м</w:t>
      </w:r>
      <w:r>
        <w:rPr>
          <w:vertAlign w:val="superscript"/>
        </w:rPr>
        <w:t>3</w:t>
      </w:r>
      <w:r>
        <w:t>.</w:t>
      </w:r>
    </w:p>
    <w:p w:rsidR="00E60F97" w:rsidRDefault="00E60F97" w:rsidP="00E60F97">
      <w:pPr>
        <w:pStyle w:val="a3"/>
        <w:spacing w:before="163" w:line="360" w:lineRule="auto"/>
        <w:ind w:left="193" w:right="450" w:firstLine="566"/>
        <w:jc w:val="both"/>
      </w:pPr>
      <w:r>
        <w:t>Согласно СНиП 41-02-2003 «Тепловые сети» п. 6.16.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E60F97" w:rsidRDefault="00E60F97" w:rsidP="00E60F97">
      <w:pPr>
        <w:pStyle w:val="a3"/>
        <w:spacing w:line="360" w:lineRule="auto"/>
        <w:ind w:left="193" w:right="447" w:firstLine="566"/>
        <w:jc w:val="both"/>
      </w:pPr>
      <w:r>
        <w:t>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A854AE" w:rsidRDefault="00C414E0" w:rsidP="00A854AE">
      <w:pPr>
        <w:pStyle w:val="a3"/>
        <w:spacing w:before="2" w:line="360" w:lineRule="auto"/>
        <w:ind w:left="193" w:right="443" w:firstLine="566"/>
        <w:jc w:val="both"/>
      </w:pPr>
      <w:r>
        <w:t xml:space="preserve">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w:t>
      </w:r>
      <w:r>
        <w:lastRenderedPageBreak/>
        <w:t>этих трубопроводах.</w:t>
      </w:r>
    </w:p>
    <w:p w:rsidR="00E60F97" w:rsidRDefault="00C414E0" w:rsidP="00A854AE">
      <w:pPr>
        <w:pStyle w:val="a3"/>
        <w:spacing w:before="2" w:line="360" w:lineRule="auto"/>
        <w:ind w:left="193" w:right="443" w:firstLine="566"/>
        <w:jc w:val="both"/>
      </w:pPr>
      <w:r>
        <w:t>Согласно</w:t>
      </w:r>
      <w:r>
        <w:rPr>
          <w:spacing w:val="-21"/>
        </w:rPr>
        <w:t xml:space="preserve"> </w:t>
      </w:r>
      <w:r>
        <w:t>СНиП</w:t>
      </w:r>
      <w:r>
        <w:rPr>
          <w:spacing w:val="-20"/>
        </w:rPr>
        <w:t xml:space="preserve"> </w:t>
      </w:r>
      <w:r>
        <w:t>41-02-2003</w:t>
      </w:r>
      <w:r>
        <w:rPr>
          <w:spacing w:val="-19"/>
        </w:rPr>
        <w:t xml:space="preserve"> </w:t>
      </w:r>
      <w:r>
        <w:t>«Тепловые</w:t>
      </w:r>
      <w:r>
        <w:rPr>
          <w:spacing w:val="-21"/>
        </w:rPr>
        <w:t xml:space="preserve"> </w:t>
      </w:r>
      <w:r>
        <w:t>сети»</w:t>
      </w:r>
      <w:r>
        <w:rPr>
          <w:spacing w:val="-20"/>
        </w:rPr>
        <w:t xml:space="preserve"> </w:t>
      </w:r>
      <w:r>
        <w:t>п.</w:t>
      </w:r>
      <w:r>
        <w:rPr>
          <w:spacing w:val="-23"/>
        </w:rPr>
        <w:t xml:space="preserve"> </w:t>
      </w:r>
      <w:r>
        <w:t>6.17.</w:t>
      </w:r>
      <w:r>
        <w:rPr>
          <w:spacing w:val="-19"/>
        </w:rPr>
        <w:t xml:space="preserve"> </w:t>
      </w:r>
      <w:r>
        <w:t>Для</w:t>
      </w:r>
      <w:r>
        <w:rPr>
          <w:spacing w:val="-21"/>
        </w:rPr>
        <w:t xml:space="preserve"> </w:t>
      </w:r>
      <w:r>
        <w:t>открытых</w:t>
      </w:r>
      <w:r>
        <w:rPr>
          <w:spacing w:val="-19"/>
        </w:rPr>
        <w:t xml:space="preserve"> </w:t>
      </w:r>
      <w:r>
        <w:t>и</w:t>
      </w:r>
      <w:r>
        <w:rPr>
          <w:spacing w:val="-20"/>
        </w:rPr>
        <w:t xml:space="preserve"> </w:t>
      </w:r>
      <w:r>
        <w:t xml:space="preserve">закрытых систем теплоснабжения должна предусматриваться дополнительно аварийная подпитка химически не обработанной и </w:t>
      </w:r>
      <w:proofErr w:type="spellStart"/>
      <w:r>
        <w:t>недеаэрированной</w:t>
      </w:r>
      <w:proofErr w:type="spellEnd"/>
      <w:r>
        <w:rPr>
          <w:spacing w:val="-10"/>
        </w:rPr>
        <w:t xml:space="preserve"> </w:t>
      </w:r>
      <w:r>
        <w:t>водой,</w:t>
      </w:r>
      <w:r w:rsidR="00E60F97" w:rsidRPr="00E60F97">
        <w:t xml:space="preserve"> </w:t>
      </w:r>
      <w:r w:rsidR="00E60F97">
        <w:t>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 питьевого водоснабжения.</w:t>
      </w:r>
    </w:p>
    <w:p w:rsidR="00E60F97" w:rsidRDefault="00E60F97" w:rsidP="00A854AE">
      <w:pPr>
        <w:pStyle w:val="a3"/>
        <w:spacing w:line="360" w:lineRule="auto"/>
        <w:ind w:left="193" w:right="394" w:firstLine="566"/>
        <w:jc w:val="both"/>
      </w:pPr>
      <w:r>
        <w:t>Результаты расчетов (перспективный баланс производительности) по источникам тепловой энергии приведены в таблице 4.1.</w:t>
      </w:r>
    </w:p>
    <w:p w:rsidR="005F558F" w:rsidRDefault="005F558F">
      <w:pPr>
        <w:pStyle w:val="a3"/>
        <w:spacing w:before="2" w:line="360" w:lineRule="auto"/>
        <w:ind w:left="193" w:right="448" w:firstLine="566"/>
        <w:jc w:val="both"/>
      </w:pPr>
    </w:p>
    <w:p w:rsidR="00F7393E" w:rsidRDefault="00F7393E" w:rsidP="00F7393E">
      <w:pPr>
        <w:pStyle w:val="a3"/>
        <w:spacing w:after="9" w:line="362" w:lineRule="auto"/>
        <w:ind w:left="193" w:right="325" w:firstLine="566"/>
        <w:jc w:val="both"/>
      </w:pPr>
      <w:r>
        <w:t>Таблица 4.1 – Перспективный баланс производительности водоподготовительных установок</w:t>
      </w:r>
    </w:p>
    <w:tbl>
      <w:tblPr>
        <w:tblStyle w:val="TableNormal"/>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2355"/>
        <w:gridCol w:w="2355"/>
        <w:gridCol w:w="2944"/>
      </w:tblGrid>
      <w:tr w:rsidR="00F7393E" w:rsidRPr="00F7393E" w:rsidTr="00F7393E">
        <w:trPr>
          <w:trHeight w:val="951"/>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Период</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Заполнение тепловой сети, т</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Подпитка тепловой сети, т</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Заполнение системы отопления потребителей, т</w:t>
            </w:r>
          </w:p>
        </w:tc>
      </w:tr>
      <w:tr w:rsidR="00F7393E" w:rsidRPr="00F7393E" w:rsidTr="00F7393E">
        <w:trPr>
          <w:trHeight w:val="262"/>
        </w:trPr>
        <w:tc>
          <w:tcPr>
            <w:tcW w:w="9887" w:type="dxa"/>
            <w:gridSpan w:val="4"/>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Котельная № 1/33</w:t>
            </w:r>
          </w:p>
        </w:tc>
      </w:tr>
      <w:tr w:rsidR="00F7393E" w:rsidRPr="00F7393E" w:rsidTr="00F7393E">
        <w:trPr>
          <w:trHeight w:val="318"/>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2020 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1,07184</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72,22</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5,01</w:t>
            </w:r>
          </w:p>
        </w:tc>
      </w:tr>
      <w:tr w:rsidR="00F7393E" w:rsidRPr="00F7393E" w:rsidTr="00F7393E">
        <w:trPr>
          <w:trHeight w:val="316"/>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2021 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1,07184</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72,22</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5,01</w:t>
            </w:r>
          </w:p>
        </w:tc>
      </w:tr>
      <w:tr w:rsidR="00F7393E" w:rsidRPr="00F7393E" w:rsidTr="00F7393E">
        <w:trPr>
          <w:trHeight w:val="316"/>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2022 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1,07184</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72,22</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5,01</w:t>
            </w:r>
          </w:p>
        </w:tc>
      </w:tr>
      <w:tr w:rsidR="00F7393E" w:rsidRPr="00F7393E" w:rsidTr="00F7393E">
        <w:trPr>
          <w:trHeight w:val="318"/>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2023 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1,07184</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72,22</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5,01</w:t>
            </w:r>
          </w:p>
        </w:tc>
      </w:tr>
      <w:tr w:rsidR="00F7393E" w:rsidRPr="00F7393E" w:rsidTr="00F7393E">
        <w:trPr>
          <w:trHeight w:val="316"/>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2024 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1,07184</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72,22</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5,01</w:t>
            </w:r>
          </w:p>
        </w:tc>
      </w:tr>
      <w:tr w:rsidR="00F7393E" w:rsidRPr="00F7393E" w:rsidTr="00F7393E">
        <w:trPr>
          <w:trHeight w:val="316"/>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2025-2029 гг.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1,07184</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72,22</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5,01</w:t>
            </w:r>
          </w:p>
        </w:tc>
      </w:tr>
      <w:tr w:rsidR="00F7393E" w:rsidRPr="00F7393E" w:rsidTr="00F7393E">
        <w:trPr>
          <w:trHeight w:val="315"/>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2030-2034 гг.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1,07184</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72,22</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5,01</w:t>
            </w:r>
          </w:p>
        </w:tc>
      </w:tr>
      <w:tr w:rsidR="00F7393E" w:rsidRPr="00F7393E" w:rsidTr="00F7393E">
        <w:trPr>
          <w:trHeight w:val="315"/>
        </w:trPr>
        <w:tc>
          <w:tcPr>
            <w:tcW w:w="9887" w:type="dxa"/>
            <w:gridSpan w:val="4"/>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Котельная № 1/35</w:t>
            </w:r>
          </w:p>
        </w:tc>
      </w:tr>
      <w:tr w:rsidR="00F7393E" w:rsidRPr="00F7393E" w:rsidTr="00F7393E">
        <w:trPr>
          <w:trHeight w:val="318"/>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2020 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0,3366</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86,84</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6,97</w:t>
            </w:r>
          </w:p>
        </w:tc>
      </w:tr>
      <w:tr w:rsidR="00F7393E" w:rsidRPr="00F7393E" w:rsidTr="00F7393E">
        <w:trPr>
          <w:trHeight w:val="316"/>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2021 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0,3366</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86,84</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6,97</w:t>
            </w:r>
          </w:p>
        </w:tc>
      </w:tr>
      <w:tr w:rsidR="00F7393E" w:rsidRPr="00F7393E" w:rsidTr="00F7393E">
        <w:trPr>
          <w:trHeight w:val="316"/>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2022 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0,3366</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86,84</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6,97</w:t>
            </w:r>
          </w:p>
        </w:tc>
      </w:tr>
      <w:tr w:rsidR="00F7393E" w:rsidRPr="00F7393E" w:rsidTr="00F7393E">
        <w:trPr>
          <w:trHeight w:val="318"/>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2023 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0,3366</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86,84</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6,97</w:t>
            </w:r>
          </w:p>
        </w:tc>
      </w:tr>
      <w:tr w:rsidR="00F7393E" w:rsidRPr="00F7393E" w:rsidTr="00F7393E">
        <w:trPr>
          <w:trHeight w:val="316"/>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2024 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0,3366</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86,84</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6,97</w:t>
            </w:r>
          </w:p>
        </w:tc>
      </w:tr>
      <w:tr w:rsidR="00F7393E" w:rsidRPr="00F7393E" w:rsidTr="00F7393E">
        <w:trPr>
          <w:trHeight w:val="318"/>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2025-2029 гг.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0,3366</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86,84</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6,97</w:t>
            </w:r>
          </w:p>
        </w:tc>
      </w:tr>
      <w:tr w:rsidR="00F7393E" w:rsidRPr="00F7393E" w:rsidTr="00F7393E">
        <w:trPr>
          <w:trHeight w:val="316"/>
        </w:trPr>
        <w:tc>
          <w:tcPr>
            <w:tcW w:w="2233"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2030-2034 гг.</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0,3366</w:t>
            </w:r>
          </w:p>
        </w:tc>
        <w:tc>
          <w:tcPr>
            <w:tcW w:w="2355"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86,84</w:t>
            </w:r>
          </w:p>
        </w:tc>
        <w:tc>
          <w:tcPr>
            <w:tcW w:w="2944" w:type="dxa"/>
            <w:vAlign w:val="center"/>
          </w:tcPr>
          <w:p w:rsidR="00F7393E" w:rsidRPr="00F7393E" w:rsidRDefault="00F7393E" w:rsidP="00F7393E">
            <w:pPr>
              <w:pStyle w:val="TableParagraph"/>
              <w:spacing w:line="276" w:lineRule="auto"/>
              <w:ind w:left="107" w:right="21"/>
              <w:rPr>
                <w:sz w:val="28"/>
                <w:szCs w:val="28"/>
              </w:rPr>
            </w:pPr>
            <w:r w:rsidRPr="00F7393E">
              <w:rPr>
                <w:sz w:val="28"/>
                <w:szCs w:val="28"/>
              </w:rPr>
              <w:t>6,97</w:t>
            </w:r>
          </w:p>
        </w:tc>
      </w:tr>
    </w:tbl>
    <w:p w:rsidR="00E60F97" w:rsidRDefault="00E60F97">
      <w:pPr>
        <w:spacing w:line="360" w:lineRule="auto"/>
        <w:jc w:val="both"/>
        <w:sectPr w:rsidR="00E60F97" w:rsidSect="00F30210">
          <w:headerReference w:type="default" r:id="rId34"/>
          <w:footerReference w:type="default" r:id="rId35"/>
          <w:pgSz w:w="11920" w:h="16850"/>
          <w:pgMar w:top="1134" w:right="380" w:bottom="620" w:left="940" w:header="278" w:footer="430" w:gutter="0"/>
          <w:pgNumType w:start="42"/>
          <w:cols w:space="720"/>
        </w:sectPr>
      </w:pPr>
    </w:p>
    <w:p w:rsidR="005F558F" w:rsidRDefault="005F558F">
      <w:pPr>
        <w:pStyle w:val="a3"/>
        <w:spacing w:before="11"/>
        <w:rPr>
          <w:sz w:val="41"/>
        </w:rPr>
      </w:pPr>
    </w:p>
    <w:p w:rsidR="005F558F" w:rsidRDefault="00C414E0">
      <w:pPr>
        <w:pStyle w:val="1"/>
        <w:numPr>
          <w:ilvl w:val="0"/>
          <w:numId w:val="36"/>
        </w:numPr>
        <w:tabs>
          <w:tab w:val="left" w:pos="1612"/>
        </w:tabs>
        <w:spacing w:before="134" w:line="360" w:lineRule="auto"/>
        <w:ind w:left="193" w:right="318" w:firstLine="566"/>
        <w:jc w:val="both"/>
      </w:pPr>
      <w:r>
        <w:t>ПРЕДЛОЖЕНИЯ ПО СТРОИТЕЛЬСТВУ, РЕКОНСТРУКЦИИ</w:t>
      </w:r>
      <w:r w:rsidR="00837AC9">
        <w:t>,</w:t>
      </w:r>
      <w:r>
        <w:t xml:space="preserve"> ТЕХНИЧЕСКОМУ ПЕРЕВООРУЖЕНИЮ </w:t>
      </w:r>
      <w:r w:rsidR="003B4EA0">
        <w:t>И (ИЛИ) МОД</w:t>
      </w:r>
      <w:r w:rsidR="00837AC9">
        <w:t xml:space="preserve">ЕРНИЗАЦИИ </w:t>
      </w:r>
      <w:r>
        <w:t>ИСТОЧНИКОВ ТЕПЛОВОЙ ЭНЕРГИИ</w:t>
      </w:r>
    </w:p>
    <w:p w:rsidR="005F558F" w:rsidRDefault="005F558F">
      <w:pPr>
        <w:pStyle w:val="a3"/>
        <w:spacing w:before="3"/>
        <w:rPr>
          <w:b/>
          <w:sz w:val="41"/>
        </w:rPr>
      </w:pPr>
    </w:p>
    <w:p w:rsidR="005F558F" w:rsidRDefault="00C414E0">
      <w:pPr>
        <w:pStyle w:val="a3"/>
        <w:spacing w:line="360" w:lineRule="auto"/>
        <w:ind w:left="193" w:right="328" w:firstLine="566"/>
        <w:jc w:val="both"/>
      </w:pPr>
      <w:r>
        <w:t>Организация теплоснабжения в зонах перспективного строительства и реконструкции осуществляется на основе принципов, определяемых статьёй 3 Федерального закона от 27.07.2010г. № 190-ФЗ «О теплоснабжении»:</w:t>
      </w:r>
    </w:p>
    <w:p w:rsidR="005F558F" w:rsidRDefault="00C414E0">
      <w:pPr>
        <w:pStyle w:val="a6"/>
        <w:numPr>
          <w:ilvl w:val="0"/>
          <w:numId w:val="34"/>
        </w:numPr>
        <w:tabs>
          <w:tab w:val="left" w:pos="1089"/>
        </w:tabs>
        <w:spacing w:line="360" w:lineRule="auto"/>
        <w:ind w:right="334" w:firstLine="566"/>
        <w:rPr>
          <w:sz w:val="28"/>
        </w:rPr>
      </w:pPr>
      <w:r>
        <w:rPr>
          <w:sz w:val="28"/>
        </w:rPr>
        <w:t>Обеспечение надежности теплоснабжения в соответствии с требованиями технических</w:t>
      </w:r>
      <w:r>
        <w:rPr>
          <w:spacing w:val="-5"/>
          <w:sz w:val="28"/>
        </w:rPr>
        <w:t xml:space="preserve"> </w:t>
      </w:r>
      <w:r>
        <w:rPr>
          <w:sz w:val="28"/>
        </w:rPr>
        <w:t>регламентов.</w:t>
      </w:r>
    </w:p>
    <w:p w:rsidR="005F558F" w:rsidRDefault="00C414E0">
      <w:pPr>
        <w:pStyle w:val="a6"/>
        <w:numPr>
          <w:ilvl w:val="0"/>
          <w:numId w:val="34"/>
        </w:numPr>
        <w:tabs>
          <w:tab w:val="left" w:pos="1355"/>
        </w:tabs>
        <w:spacing w:before="2" w:line="360" w:lineRule="auto"/>
        <w:ind w:right="329" w:firstLine="566"/>
        <w:rPr>
          <w:sz w:val="28"/>
        </w:rPr>
      </w:pPr>
      <w:r>
        <w:rPr>
          <w:sz w:val="28"/>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5F558F" w:rsidRDefault="00C414E0">
      <w:pPr>
        <w:pStyle w:val="a6"/>
        <w:numPr>
          <w:ilvl w:val="0"/>
          <w:numId w:val="34"/>
        </w:numPr>
        <w:tabs>
          <w:tab w:val="left" w:pos="1118"/>
        </w:tabs>
        <w:spacing w:line="362" w:lineRule="auto"/>
        <w:ind w:right="336" w:firstLine="566"/>
        <w:rPr>
          <w:sz w:val="28"/>
        </w:rPr>
      </w:pPr>
      <w:r>
        <w:rPr>
          <w:sz w:val="28"/>
        </w:rPr>
        <w:t>Обеспечение приоритетного использования комбинированной выработки электрической и тепловой энергии для организации</w:t>
      </w:r>
      <w:r>
        <w:rPr>
          <w:spacing w:val="-7"/>
          <w:sz w:val="28"/>
        </w:rPr>
        <w:t xml:space="preserve"> </w:t>
      </w:r>
      <w:r>
        <w:rPr>
          <w:sz w:val="28"/>
        </w:rPr>
        <w:t>теплоснабжения.</w:t>
      </w:r>
    </w:p>
    <w:p w:rsidR="005F558F" w:rsidRDefault="00C414E0">
      <w:pPr>
        <w:pStyle w:val="a6"/>
        <w:numPr>
          <w:ilvl w:val="0"/>
          <w:numId w:val="34"/>
        </w:numPr>
        <w:tabs>
          <w:tab w:val="left" w:pos="1041"/>
        </w:tabs>
        <w:spacing w:line="319" w:lineRule="exact"/>
        <w:ind w:left="1040" w:hanging="284"/>
        <w:rPr>
          <w:sz w:val="28"/>
        </w:rPr>
      </w:pPr>
      <w:r>
        <w:rPr>
          <w:sz w:val="28"/>
        </w:rPr>
        <w:t>Развитие систем централизованного</w:t>
      </w:r>
      <w:r>
        <w:rPr>
          <w:spacing w:val="-9"/>
          <w:sz w:val="28"/>
        </w:rPr>
        <w:t xml:space="preserve"> </w:t>
      </w:r>
      <w:r>
        <w:rPr>
          <w:sz w:val="28"/>
        </w:rPr>
        <w:t>теплоснабжения.</w:t>
      </w:r>
    </w:p>
    <w:p w:rsidR="005F558F" w:rsidRDefault="00C414E0">
      <w:pPr>
        <w:pStyle w:val="a6"/>
        <w:numPr>
          <w:ilvl w:val="0"/>
          <w:numId w:val="34"/>
        </w:numPr>
        <w:tabs>
          <w:tab w:val="left" w:pos="1283"/>
        </w:tabs>
        <w:spacing w:before="157" w:line="362" w:lineRule="auto"/>
        <w:ind w:right="334" w:firstLine="566"/>
        <w:rPr>
          <w:sz w:val="28"/>
        </w:rPr>
      </w:pPr>
      <w:r>
        <w:rPr>
          <w:sz w:val="28"/>
        </w:rPr>
        <w:t>Соблюдение баланса экономических интересов теплоснабжающих организаций и интересов</w:t>
      </w:r>
      <w:r>
        <w:rPr>
          <w:spacing w:val="-2"/>
          <w:sz w:val="28"/>
        </w:rPr>
        <w:t xml:space="preserve"> </w:t>
      </w:r>
      <w:r>
        <w:rPr>
          <w:sz w:val="28"/>
        </w:rPr>
        <w:t>потребителей.</w:t>
      </w:r>
    </w:p>
    <w:p w:rsidR="005F558F" w:rsidRDefault="00C414E0">
      <w:pPr>
        <w:pStyle w:val="a6"/>
        <w:numPr>
          <w:ilvl w:val="0"/>
          <w:numId w:val="34"/>
        </w:numPr>
        <w:tabs>
          <w:tab w:val="left" w:pos="1362"/>
        </w:tabs>
        <w:spacing w:line="360" w:lineRule="auto"/>
        <w:ind w:right="331" w:firstLine="566"/>
        <w:rPr>
          <w:sz w:val="28"/>
        </w:rPr>
      </w:pPr>
      <w:r>
        <w:rPr>
          <w:sz w:val="28"/>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5F558F" w:rsidRDefault="00C414E0">
      <w:pPr>
        <w:pStyle w:val="a6"/>
        <w:numPr>
          <w:ilvl w:val="0"/>
          <w:numId w:val="34"/>
        </w:numPr>
        <w:tabs>
          <w:tab w:val="left" w:pos="1072"/>
        </w:tabs>
        <w:spacing w:line="362" w:lineRule="auto"/>
        <w:ind w:right="332" w:firstLine="566"/>
        <w:rPr>
          <w:sz w:val="28"/>
        </w:rPr>
      </w:pPr>
      <w:r>
        <w:rPr>
          <w:sz w:val="28"/>
        </w:rPr>
        <w:t>Обеспечение недискриминационных и стабильных условий осуществления предпринимательской деятельности в сфере</w:t>
      </w:r>
      <w:r>
        <w:rPr>
          <w:spacing w:val="-9"/>
          <w:sz w:val="28"/>
        </w:rPr>
        <w:t xml:space="preserve"> </w:t>
      </w:r>
      <w:r>
        <w:rPr>
          <w:sz w:val="28"/>
        </w:rPr>
        <w:t>теплоснабжения.</w:t>
      </w:r>
    </w:p>
    <w:p w:rsidR="005F558F" w:rsidRDefault="00C414E0">
      <w:pPr>
        <w:pStyle w:val="a6"/>
        <w:numPr>
          <w:ilvl w:val="0"/>
          <w:numId w:val="34"/>
        </w:numPr>
        <w:tabs>
          <w:tab w:val="left" w:pos="1041"/>
        </w:tabs>
        <w:spacing w:line="320" w:lineRule="exact"/>
        <w:ind w:left="1040" w:hanging="284"/>
        <w:rPr>
          <w:sz w:val="28"/>
        </w:rPr>
      </w:pPr>
      <w:r>
        <w:rPr>
          <w:sz w:val="28"/>
        </w:rPr>
        <w:t>Обеспечение экологической безопасности</w:t>
      </w:r>
      <w:r>
        <w:rPr>
          <w:spacing w:val="-1"/>
          <w:sz w:val="28"/>
        </w:rPr>
        <w:t xml:space="preserve"> </w:t>
      </w:r>
      <w:r>
        <w:rPr>
          <w:sz w:val="28"/>
        </w:rPr>
        <w:t>теплоснабжения.</w:t>
      </w:r>
    </w:p>
    <w:p w:rsidR="005F558F" w:rsidRDefault="005F558F">
      <w:pPr>
        <w:pStyle w:val="a3"/>
        <w:rPr>
          <w:sz w:val="30"/>
        </w:rPr>
      </w:pPr>
    </w:p>
    <w:p w:rsidR="005F558F" w:rsidRDefault="005F558F">
      <w:pPr>
        <w:pStyle w:val="a3"/>
        <w:spacing w:before="1"/>
        <w:rPr>
          <w:sz w:val="25"/>
        </w:rPr>
      </w:pPr>
    </w:p>
    <w:p w:rsidR="005F558F" w:rsidRDefault="00C414E0">
      <w:pPr>
        <w:pStyle w:val="a3"/>
        <w:spacing w:line="360" w:lineRule="auto"/>
        <w:ind w:left="193" w:right="318" w:firstLine="566"/>
        <w:jc w:val="both"/>
      </w:pPr>
      <w:r>
        <w:t>В перспективе схема теплоснабжения остается традиционной - централизованной, основным теплоносителем - сетевая вода. Тепловые сети двухтрубные, циркуляционные, подающие тепло на отопление.</w:t>
      </w:r>
    </w:p>
    <w:p w:rsidR="005F558F" w:rsidRDefault="00C414E0">
      <w:pPr>
        <w:pStyle w:val="a3"/>
        <w:spacing w:line="362" w:lineRule="auto"/>
        <w:ind w:left="193" w:right="336" w:firstLine="566"/>
        <w:jc w:val="both"/>
      </w:pPr>
      <w:r>
        <w:t>Строительство источников тепловой энергии с комбинированной выработкой тепловой и электрической энергии не планируется.</w:t>
      </w:r>
    </w:p>
    <w:p w:rsidR="005F558F" w:rsidRDefault="005F558F">
      <w:pPr>
        <w:spacing w:line="362" w:lineRule="auto"/>
        <w:jc w:val="both"/>
        <w:sectPr w:rsidR="005F558F">
          <w:headerReference w:type="default" r:id="rId36"/>
          <w:footerReference w:type="default" r:id="rId37"/>
          <w:pgSz w:w="11920" w:h="16850"/>
          <w:pgMar w:top="960" w:right="380" w:bottom="620" w:left="940" w:header="278" w:footer="520" w:gutter="0"/>
          <w:cols w:space="720"/>
        </w:sectPr>
      </w:pPr>
    </w:p>
    <w:p w:rsidR="005F558F" w:rsidRDefault="00C414E0">
      <w:pPr>
        <w:pStyle w:val="a3"/>
        <w:spacing w:before="125" w:line="360" w:lineRule="auto"/>
        <w:ind w:left="193" w:right="343" w:firstLine="566"/>
        <w:jc w:val="both"/>
      </w:pPr>
      <w:r>
        <w:lastRenderedPageBreak/>
        <w:t>Источники тепловой энергии с комбинированной выработкой тепловой и электрической энергии отсутствуют.</w:t>
      </w:r>
    </w:p>
    <w:p w:rsidR="005F558F" w:rsidRDefault="00C414E0">
      <w:pPr>
        <w:pStyle w:val="a3"/>
        <w:spacing w:line="362" w:lineRule="auto"/>
        <w:ind w:left="193" w:right="331" w:firstLine="566"/>
        <w:jc w:val="both"/>
      </w:pPr>
      <w:r>
        <w:t>Индивидуальный жилищный фонд подключать к централизованным сетям нецелесообразно, ввиду малой плотности распределения тепловой нагрузки.</w:t>
      </w:r>
    </w:p>
    <w:p w:rsidR="005F558F" w:rsidRDefault="00C414E0">
      <w:pPr>
        <w:pStyle w:val="a3"/>
        <w:spacing w:line="360" w:lineRule="auto"/>
        <w:ind w:left="193" w:right="328" w:firstLine="540"/>
        <w:jc w:val="both"/>
      </w:pPr>
      <w:r>
        <w:t>В настоящее время Федеральный закон № 190 «О теплоснабжении» ввёл понятие «радиус эффективного теплоснабжения» без конкретной методики его расчёта.</w:t>
      </w:r>
    </w:p>
    <w:p w:rsidR="005F558F" w:rsidRDefault="00C414E0">
      <w:pPr>
        <w:pStyle w:val="a3"/>
        <w:ind w:left="759"/>
        <w:jc w:val="both"/>
      </w:pPr>
      <w:r>
        <w:t xml:space="preserve">Для выполнения расчета воспользуемся статьей Ю.В. </w:t>
      </w:r>
      <w:proofErr w:type="spellStart"/>
      <w:r>
        <w:t>Кожарина</w:t>
      </w:r>
      <w:proofErr w:type="spellEnd"/>
      <w:r>
        <w:t xml:space="preserve"> и Д.А. Волкова</w:t>
      </w:r>
    </w:p>
    <w:p w:rsidR="005F558F" w:rsidRDefault="00C414E0">
      <w:pPr>
        <w:pStyle w:val="a3"/>
        <w:spacing w:before="160" w:line="360" w:lineRule="auto"/>
        <w:ind w:left="193" w:right="331"/>
        <w:jc w:val="both"/>
      </w:pPr>
      <w:r>
        <w:t>«К вопросу определения эффективного радиуса теплоснабжения», опубликованной в журнале «Новости теплоснабжения», №8, 2012 г.</w:t>
      </w:r>
    </w:p>
    <w:p w:rsidR="005F558F" w:rsidRDefault="00C414E0">
      <w:pPr>
        <w:pStyle w:val="a3"/>
        <w:spacing w:line="360" w:lineRule="auto"/>
        <w:ind w:left="193" w:right="316" w:firstLine="566"/>
        <w:jc w:val="both"/>
      </w:pPr>
      <w:r>
        <w:t xml:space="preserve">Эффективный радиус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5F558F" w:rsidRDefault="00C414E0">
      <w:pPr>
        <w:pStyle w:val="a3"/>
        <w:spacing w:before="1" w:line="360" w:lineRule="auto"/>
        <w:ind w:left="193" w:right="322" w:firstLine="566"/>
        <w:jc w:val="both"/>
      </w:pPr>
      <w:r>
        <w:t>Иными словами, эффективный радиус теплоснабжения определяет условия, при которых подключение теплопотребляющих установок к системе теплоснабжения нецелесообразно по причинам роста совокупных расходов в указанной системе. 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5F558F" w:rsidRDefault="00C414E0">
      <w:pPr>
        <w:pStyle w:val="a3"/>
        <w:spacing w:line="360" w:lineRule="auto"/>
        <w:ind w:left="193" w:right="322" w:firstLine="566"/>
        <w:jc w:val="both"/>
      </w:pPr>
      <w:r>
        <w:t>Сложившаяся к середине 90-х годов прошлого века система теплового хозяйства страны характеризовалась тенденцией к централизации теплоснабжения (до 80% производимой тепловой энергии). В крупных городах России сформировались и эксплуатируются тепловые сети с радиусом теплоснабжения до 30 км, требующие периодического ремонта и замены. Постоянная тенденция к повышению стоимости отпускаемого тепла связана не только с повышением тарифов на газ и электроэнергию, но и с постоянно растущими потерями в теплосетях и затратами на их поддержание в рабочем состоянии.</w:t>
      </w:r>
    </w:p>
    <w:p w:rsidR="005F558F" w:rsidRDefault="005F558F">
      <w:pPr>
        <w:spacing w:line="360" w:lineRule="auto"/>
        <w:jc w:val="both"/>
        <w:sectPr w:rsidR="005F558F">
          <w:pgSz w:w="11920" w:h="16850"/>
          <w:pgMar w:top="960" w:right="380" w:bottom="620" w:left="940" w:header="278" w:footer="520" w:gutter="0"/>
          <w:cols w:space="720"/>
        </w:sectPr>
      </w:pPr>
    </w:p>
    <w:p w:rsidR="005F558F" w:rsidRDefault="00C414E0">
      <w:pPr>
        <w:pStyle w:val="a3"/>
        <w:spacing w:before="125" w:line="360" w:lineRule="auto"/>
        <w:ind w:left="193" w:right="319" w:firstLine="566"/>
        <w:jc w:val="both"/>
      </w:pPr>
      <w:r>
        <w:lastRenderedPageBreak/>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w:t>
      </w:r>
      <w:r>
        <w:rPr>
          <w:spacing w:val="-12"/>
        </w:rPr>
        <w:t xml:space="preserve"> </w:t>
      </w:r>
      <w:r>
        <w:t>характеризоваться</w:t>
      </w:r>
      <w:r>
        <w:rPr>
          <w:spacing w:val="-10"/>
        </w:rPr>
        <w:t xml:space="preserve"> </w:t>
      </w:r>
      <w:r>
        <w:t>экономически</w:t>
      </w:r>
      <w:r>
        <w:rPr>
          <w:spacing w:val="-10"/>
        </w:rPr>
        <w:t xml:space="preserve"> </w:t>
      </w:r>
      <w:r>
        <w:t>целесообразной</w:t>
      </w:r>
      <w:r>
        <w:rPr>
          <w:spacing w:val="-10"/>
        </w:rPr>
        <w:t xml:space="preserve"> </w:t>
      </w:r>
      <w:r>
        <w:t>зоной</w:t>
      </w:r>
      <w:r>
        <w:rPr>
          <w:spacing w:val="-13"/>
        </w:rPr>
        <w:t xml:space="preserve"> </w:t>
      </w:r>
      <w:r>
        <w:t>действия</w:t>
      </w:r>
      <w:r>
        <w:rPr>
          <w:spacing w:val="-12"/>
        </w:rPr>
        <w:t xml:space="preserve"> </w:t>
      </w:r>
      <w:r>
        <w:t>источника зоны теплоснабжения при соблюдении требований качества и надежности теплоснабжения, а также</w:t>
      </w:r>
      <w:r>
        <w:rPr>
          <w:spacing w:val="-2"/>
        </w:rPr>
        <w:t xml:space="preserve"> </w:t>
      </w:r>
      <w:r>
        <w:t>экологии.</w:t>
      </w:r>
    </w:p>
    <w:p w:rsidR="005F558F" w:rsidRDefault="00C414E0">
      <w:pPr>
        <w:pStyle w:val="a3"/>
        <w:spacing w:line="360" w:lineRule="auto"/>
        <w:ind w:left="193" w:right="324" w:firstLine="566"/>
        <w:jc w:val="both"/>
      </w:pPr>
      <w:r>
        <w:t>Расчет оптимального радиуса теплоснабжения, применяемого в качестве характерного</w:t>
      </w:r>
      <w:r>
        <w:rPr>
          <w:spacing w:val="-17"/>
        </w:rPr>
        <w:t xml:space="preserve"> </w:t>
      </w:r>
      <w:r>
        <w:t>параметра,</w:t>
      </w:r>
      <w:r>
        <w:rPr>
          <w:spacing w:val="-18"/>
        </w:rPr>
        <w:t xml:space="preserve"> </w:t>
      </w:r>
      <w:r>
        <w:t>позволит</w:t>
      </w:r>
      <w:r>
        <w:rPr>
          <w:spacing w:val="-17"/>
        </w:rPr>
        <w:t xml:space="preserve"> </w:t>
      </w:r>
      <w:r>
        <w:t>определить</w:t>
      </w:r>
      <w:r>
        <w:rPr>
          <w:spacing w:val="-19"/>
        </w:rPr>
        <w:t xml:space="preserve"> </w:t>
      </w:r>
      <w:r>
        <w:t>границы</w:t>
      </w:r>
      <w:r>
        <w:rPr>
          <w:spacing w:val="-19"/>
        </w:rPr>
        <w:t xml:space="preserve"> </w:t>
      </w:r>
      <w:r>
        <w:t>действия</w:t>
      </w:r>
      <w:r>
        <w:rPr>
          <w:spacing w:val="-20"/>
        </w:rPr>
        <w:t xml:space="preserve"> </w:t>
      </w:r>
      <w:r>
        <w:t>централизованного теплоснабжения по целевой функции минимума себестоимости полезно отпущенного тепла. При этом также возможен вариант убыточности дальнего транспорта тепла, принимая во внимание важность и сложность</w:t>
      </w:r>
      <w:r>
        <w:rPr>
          <w:spacing w:val="-15"/>
        </w:rPr>
        <w:t xml:space="preserve"> </w:t>
      </w:r>
      <w:r>
        <w:t>проблемы.</w:t>
      </w:r>
    </w:p>
    <w:p w:rsidR="005F558F" w:rsidRDefault="00C414E0">
      <w:pPr>
        <w:pStyle w:val="a3"/>
        <w:spacing w:line="360" w:lineRule="auto"/>
        <w:ind w:left="193" w:right="319" w:firstLine="566"/>
        <w:jc w:val="both"/>
      </w:pPr>
      <w:r>
        <w:t>Отсутствие</w:t>
      </w:r>
      <w:r>
        <w:rPr>
          <w:spacing w:val="-19"/>
        </w:rPr>
        <w:t xml:space="preserve"> </w:t>
      </w:r>
      <w:r>
        <w:t>разработанных,</w:t>
      </w:r>
      <w:r>
        <w:rPr>
          <w:spacing w:val="-20"/>
        </w:rPr>
        <w:t xml:space="preserve"> </w:t>
      </w:r>
      <w:r>
        <w:t>согласованных</w:t>
      </w:r>
      <w:r>
        <w:rPr>
          <w:spacing w:val="-21"/>
        </w:rPr>
        <w:t xml:space="preserve"> </w:t>
      </w:r>
      <w:r>
        <w:t>на</w:t>
      </w:r>
      <w:r>
        <w:rPr>
          <w:spacing w:val="-18"/>
        </w:rPr>
        <w:t xml:space="preserve"> </w:t>
      </w:r>
      <w:r>
        <w:t>федеральном</w:t>
      </w:r>
      <w:r>
        <w:rPr>
          <w:spacing w:val="-22"/>
        </w:rPr>
        <w:t xml:space="preserve"> </w:t>
      </w:r>
      <w:r>
        <w:t>уровне</w:t>
      </w:r>
      <w:r>
        <w:rPr>
          <w:spacing w:val="-20"/>
        </w:rPr>
        <w:t xml:space="preserve"> </w:t>
      </w:r>
      <w:r>
        <w:t>и</w:t>
      </w:r>
      <w:r>
        <w:rPr>
          <w:spacing w:val="-19"/>
        </w:rPr>
        <w:t xml:space="preserve"> </w:t>
      </w:r>
      <w:r>
        <w:t xml:space="preserve">введенных в действие методических рекомендаций по расчету </w:t>
      </w:r>
      <w:proofErr w:type="gramStart"/>
      <w:r>
        <w:t>экономически целесообразного радиуса</w:t>
      </w:r>
      <w:proofErr w:type="gramEnd"/>
      <w:r>
        <w:t xml:space="preserve"> централизованного теплоснабжения потребителей не позволяет формировать</w:t>
      </w:r>
      <w:r>
        <w:rPr>
          <w:spacing w:val="-12"/>
        </w:rPr>
        <w:t xml:space="preserve"> </w:t>
      </w:r>
      <w:r>
        <w:t>решения</w:t>
      </w:r>
      <w:r>
        <w:rPr>
          <w:spacing w:val="-10"/>
        </w:rPr>
        <w:t xml:space="preserve"> </w:t>
      </w:r>
      <w:r>
        <w:t>о</w:t>
      </w:r>
      <w:r>
        <w:rPr>
          <w:spacing w:val="-9"/>
        </w:rPr>
        <w:t xml:space="preserve"> </w:t>
      </w:r>
      <w:r>
        <w:t>реконструкции</w:t>
      </w:r>
      <w:r>
        <w:rPr>
          <w:spacing w:val="-11"/>
        </w:rPr>
        <w:t xml:space="preserve"> </w:t>
      </w:r>
      <w:r>
        <w:t>действующей</w:t>
      </w:r>
      <w:r>
        <w:rPr>
          <w:spacing w:val="-10"/>
        </w:rPr>
        <w:t xml:space="preserve"> </w:t>
      </w:r>
      <w:r>
        <w:t>системы</w:t>
      </w:r>
      <w:r>
        <w:rPr>
          <w:spacing w:val="-9"/>
        </w:rPr>
        <w:t xml:space="preserve"> </w:t>
      </w:r>
      <w:r>
        <w:t>теплоснабжения</w:t>
      </w:r>
      <w:r>
        <w:rPr>
          <w:spacing w:val="-11"/>
        </w:rPr>
        <w:t xml:space="preserve"> </w:t>
      </w:r>
      <w:r>
        <w:t>в</w:t>
      </w:r>
      <w:r>
        <w:rPr>
          <w:spacing w:val="-11"/>
        </w:rPr>
        <w:t xml:space="preserve"> </w:t>
      </w:r>
      <w:r>
        <w:t>на правлении централизации или децентрализации локальных зон теплоснабжения и принципе организации вновь создаваемой системы</w:t>
      </w:r>
      <w:r>
        <w:rPr>
          <w:spacing w:val="-10"/>
        </w:rPr>
        <w:t xml:space="preserve"> </w:t>
      </w:r>
      <w:r>
        <w:t>теплоснабжения.</w:t>
      </w:r>
    </w:p>
    <w:p w:rsidR="005F558F" w:rsidRDefault="00C414E0">
      <w:pPr>
        <w:pStyle w:val="a3"/>
        <w:spacing w:before="2" w:line="360" w:lineRule="auto"/>
        <w:ind w:left="193" w:right="317" w:firstLine="566"/>
        <w:jc w:val="both"/>
      </w:pPr>
      <w:r>
        <w:t>Определение эффективного радиуса теплоснабжения является актуальной задачей.</w:t>
      </w:r>
      <w:r>
        <w:rPr>
          <w:spacing w:val="-19"/>
        </w:rPr>
        <w:t xml:space="preserve"> </w:t>
      </w:r>
      <w:r>
        <w:t>Расчет</w:t>
      </w:r>
      <w:r>
        <w:rPr>
          <w:spacing w:val="-19"/>
        </w:rPr>
        <w:t xml:space="preserve"> </w:t>
      </w:r>
      <w:r>
        <w:t>по</w:t>
      </w:r>
      <w:r>
        <w:rPr>
          <w:spacing w:val="-19"/>
        </w:rPr>
        <w:t xml:space="preserve"> </w:t>
      </w:r>
      <w:r>
        <w:t>целевой</w:t>
      </w:r>
      <w:r>
        <w:rPr>
          <w:spacing w:val="-19"/>
        </w:rPr>
        <w:t xml:space="preserve"> </w:t>
      </w:r>
      <w:r>
        <w:t>функции</w:t>
      </w:r>
      <w:r>
        <w:rPr>
          <w:spacing w:val="-18"/>
        </w:rPr>
        <w:t xml:space="preserve"> </w:t>
      </w:r>
      <w:r>
        <w:t>минимума</w:t>
      </w:r>
      <w:r>
        <w:rPr>
          <w:spacing w:val="-17"/>
        </w:rPr>
        <w:t xml:space="preserve"> </w:t>
      </w:r>
      <w:r>
        <w:t>себестоимости</w:t>
      </w:r>
      <w:r>
        <w:rPr>
          <w:spacing w:val="-18"/>
        </w:rPr>
        <w:t xml:space="preserve"> </w:t>
      </w:r>
      <w:r>
        <w:t>полезно</w:t>
      </w:r>
      <w:r>
        <w:rPr>
          <w:spacing w:val="-19"/>
        </w:rPr>
        <w:t xml:space="preserve"> </w:t>
      </w:r>
      <w:r>
        <w:t>отпущенного тепла</w:t>
      </w:r>
      <w:r>
        <w:rPr>
          <w:spacing w:val="-7"/>
        </w:rPr>
        <w:t xml:space="preserve"> </w:t>
      </w:r>
      <w:r>
        <w:t>является</w:t>
      </w:r>
      <w:r>
        <w:rPr>
          <w:spacing w:val="-5"/>
        </w:rPr>
        <w:t xml:space="preserve"> </w:t>
      </w:r>
      <w:r>
        <w:t>затруднительным</w:t>
      </w:r>
      <w:r>
        <w:rPr>
          <w:spacing w:val="-7"/>
        </w:rPr>
        <w:t xml:space="preserve"> </w:t>
      </w:r>
      <w:r>
        <w:t>и</w:t>
      </w:r>
      <w:r>
        <w:rPr>
          <w:spacing w:val="-5"/>
        </w:rPr>
        <w:t xml:space="preserve"> </w:t>
      </w:r>
      <w:r>
        <w:t>не</w:t>
      </w:r>
      <w:r>
        <w:rPr>
          <w:spacing w:val="-6"/>
        </w:rPr>
        <w:t xml:space="preserve"> </w:t>
      </w:r>
      <w:r>
        <w:t>всегда</w:t>
      </w:r>
      <w:r>
        <w:rPr>
          <w:spacing w:val="-7"/>
        </w:rPr>
        <w:t xml:space="preserve"> </w:t>
      </w:r>
      <w:r>
        <w:t>оказывается</w:t>
      </w:r>
      <w:r>
        <w:rPr>
          <w:spacing w:val="-5"/>
        </w:rPr>
        <w:t xml:space="preserve"> </w:t>
      </w:r>
      <w:r>
        <w:t>достоверным,</w:t>
      </w:r>
      <w:r>
        <w:rPr>
          <w:spacing w:val="-7"/>
        </w:rPr>
        <w:t xml:space="preserve"> </w:t>
      </w:r>
      <w:r>
        <w:t>как</w:t>
      </w:r>
      <w:r>
        <w:rPr>
          <w:spacing w:val="-5"/>
        </w:rPr>
        <w:t xml:space="preserve"> </w:t>
      </w:r>
      <w:r>
        <w:t>в</w:t>
      </w:r>
      <w:r>
        <w:rPr>
          <w:spacing w:val="-6"/>
        </w:rPr>
        <w:t xml:space="preserve"> </w:t>
      </w:r>
      <w:r>
        <w:t>случае комбинированной выработки тепла на ТЭЦ, когда затраты на выработку электрической энергии и тепла определяются по устаревшим методикам, разработанным более 50 лет</w:t>
      </w:r>
      <w:r>
        <w:rPr>
          <w:spacing w:val="-6"/>
        </w:rPr>
        <w:t xml:space="preserve"> </w:t>
      </w:r>
      <w:r>
        <w:t>назад.</w:t>
      </w:r>
    </w:p>
    <w:p w:rsidR="005F558F" w:rsidRDefault="00C414E0">
      <w:pPr>
        <w:pStyle w:val="a3"/>
        <w:spacing w:line="360" w:lineRule="auto"/>
        <w:ind w:left="193" w:right="326" w:firstLine="566"/>
        <w:jc w:val="both"/>
      </w:pPr>
      <w: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w:t>
      </w:r>
    </w:p>
    <w:p w:rsidR="005F558F" w:rsidRDefault="00C414E0">
      <w:pPr>
        <w:pStyle w:val="a3"/>
        <w:spacing w:before="3" w:line="360" w:lineRule="auto"/>
        <w:ind w:left="193" w:right="332" w:firstLine="566"/>
        <w:jc w:val="both"/>
      </w:pPr>
      <w:r>
        <w:t>По изложенной в статье методике для определения максимального радиуса подключения новых потребителей к существующей тепловой сети вначале для подключаемой нагрузки при задаваемой величине удельного падения давления 5</w:t>
      </w:r>
    </w:p>
    <w:p w:rsidR="005F558F" w:rsidRDefault="005F558F">
      <w:pPr>
        <w:spacing w:line="360" w:lineRule="auto"/>
        <w:jc w:val="both"/>
        <w:sectPr w:rsidR="005F558F">
          <w:pgSz w:w="11920" w:h="16850"/>
          <w:pgMar w:top="960" w:right="380" w:bottom="620" w:left="940" w:header="278" w:footer="520" w:gutter="0"/>
          <w:cols w:space="720"/>
        </w:sectPr>
      </w:pPr>
    </w:p>
    <w:p w:rsidR="005F558F" w:rsidRDefault="00C414E0">
      <w:pPr>
        <w:pStyle w:val="a3"/>
        <w:spacing w:before="151" w:line="360" w:lineRule="auto"/>
        <w:ind w:left="193" w:right="320"/>
        <w:jc w:val="both"/>
      </w:pPr>
      <w:r>
        <w:lastRenderedPageBreak/>
        <w:t>кгс/(м</w:t>
      </w:r>
      <w:r>
        <w:rPr>
          <w:vertAlign w:val="superscript"/>
        </w:rPr>
        <w:t>2</w:t>
      </w:r>
      <w:r>
        <w:t>*м) определяется необходимый диаметр трубопровода. Далее для этого трубопровода определяются годовые тепловые потери. Принимается, что эффективность теплопровода с точки зрения тепловых потерь, равной величине 5% от годового отпуска тепла к подключаемому потребителю. Выполняется расч</w:t>
      </w:r>
      <w:r w:rsidR="001068DF">
        <w:t>ё</w:t>
      </w:r>
      <w:r>
        <w:t>т нормативных тепловых потерь трубопровода длиной 100</w:t>
      </w:r>
      <w:r w:rsidR="001068DF">
        <w:t xml:space="preserve"> </w:t>
      </w:r>
      <w:r>
        <w:t>м. По формуле (5.1) определяется допустимое расстояние двухтрубной теплотрассы постоянного сечения с заданным уровнем потерь.</w:t>
      </w:r>
    </w:p>
    <w:p w:rsidR="005F558F" w:rsidRPr="001068DF" w:rsidRDefault="001068DF">
      <w:pPr>
        <w:tabs>
          <w:tab w:val="left" w:pos="908"/>
        </w:tabs>
        <w:spacing w:before="150"/>
        <w:ind w:left="5"/>
        <w:jc w:val="center"/>
        <w:rPr>
          <w:i/>
          <w:sz w:val="28"/>
          <w:szCs w:val="28"/>
        </w:rPr>
      </w:pPr>
      <w:r w:rsidRPr="001068DF">
        <w:rPr>
          <w:i/>
          <w:sz w:val="28"/>
          <w:szCs w:val="28"/>
          <w:lang w:val="en-US"/>
        </w:rPr>
        <w:t>L</w:t>
      </w:r>
      <w:r w:rsidR="00C414E0" w:rsidRPr="001068DF">
        <w:rPr>
          <w:i/>
          <w:sz w:val="28"/>
          <w:szCs w:val="28"/>
          <w:vertAlign w:val="subscript"/>
        </w:rPr>
        <w:t>доп</w:t>
      </w:r>
      <w:r w:rsidRPr="001068DF">
        <w:rPr>
          <w:i/>
          <w:sz w:val="28"/>
          <w:szCs w:val="28"/>
          <w:vertAlign w:val="subscript"/>
        </w:rPr>
        <w:t xml:space="preserve"> </w:t>
      </w:r>
      <w:r w:rsidRPr="001068DF">
        <w:rPr>
          <w:i/>
          <w:sz w:val="28"/>
          <w:szCs w:val="28"/>
        </w:rPr>
        <w:t xml:space="preserve">= </w:t>
      </w:r>
      <w:r w:rsidRPr="001068DF">
        <w:rPr>
          <w:i/>
          <w:sz w:val="28"/>
          <w:szCs w:val="28"/>
          <w:lang w:val="en-US"/>
        </w:rPr>
        <w:t>Q</w:t>
      </w:r>
      <w:r w:rsidR="00C414E0" w:rsidRPr="001068DF">
        <w:rPr>
          <w:i/>
          <w:sz w:val="28"/>
          <w:szCs w:val="28"/>
          <w:vertAlign w:val="subscript"/>
        </w:rPr>
        <w:t>пот</w:t>
      </w:r>
      <w:r w:rsidRPr="001068DF">
        <w:rPr>
          <w:i/>
          <w:sz w:val="28"/>
          <w:szCs w:val="28"/>
          <w:vertAlign w:val="subscript"/>
        </w:rPr>
        <w:t xml:space="preserve"> </w:t>
      </w:r>
      <w:r w:rsidRPr="001068DF">
        <w:rPr>
          <w:i/>
          <w:sz w:val="28"/>
          <w:szCs w:val="28"/>
        </w:rPr>
        <w:t xml:space="preserve">* 100 / </w:t>
      </w:r>
      <w:r w:rsidRPr="001068DF">
        <w:rPr>
          <w:i/>
          <w:sz w:val="28"/>
          <w:szCs w:val="28"/>
          <w:lang w:val="en-US"/>
        </w:rPr>
        <w:t>Q</w:t>
      </w:r>
      <w:r w:rsidRPr="001068DF">
        <w:rPr>
          <w:i/>
          <w:sz w:val="28"/>
          <w:szCs w:val="28"/>
          <w:vertAlign w:val="subscript"/>
        </w:rPr>
        <w:t>100</w:t>
      </w:r>
    </w:p>
    <w:p w:rsidR="005F558F" w:rsidRDefault="00C414E0" w:rsidP="001068DF">
      <w:pPr>
        <w:pStyle w:val="a3"/>
        <w:spacing w:before="123" w:line="362" w:lineRule="auto"/>
        <w:ind w:left="193" w:right="394" w:firstLine="566"/>
        <w:jc w:val="both"/>
      </w:pPr>
      <w:r>
        <w:t xml:space="preserve">где: </w:t>
      </w:r>
      <w:r w:rsidR="001068DF" w:rsidRPr="001068DF">
        <w:rPr>
          <w:i/>
          <w:lang w:val="en-US"/>
        </w:rPr>
        <w:t>Q</w:t>
      </w:r>
      <w:r w:rsidR="001068DF" w:rsidRPr="001068DF">
        <w:rPr>
          <w:i/>
          <w:vertAlign w:val="subscript"/>
        </w:rPr>
        <w:t>пот</w:t>
      </w:r>
      <w:r>
        <w:rPr>
          <w:i/>
        </w:rPr>
        <w:t xml:space="preserve"> </w:t>
      </w:r>
      <w:r>
        <w:t>– тепловые потери подключаемого трубопровода (5% от годового отпуска тепла), Гкал/год;</w:t>
      </w:r>
    </w:p>
    <w:p w:rsidR="005F558F" w:rsidRDefault="001068DF" w:rsidP="001068DF">
      <w:pPr>
        <w:pStyle w:val="a3"/>
        <w:spacing w:before="3" w:after="9" w:line="362" w:lineRule="auto"/>
        <w:ind w:left="759" w:right="394" w:firstLine="532"/>
        <w:jc w:val="both"/>
      </w:pPr>
      <w:r w:rsidRPr="001068DF">
        <w:rPr>
          <w:i/>
          <w:lang w:val="en-US"/>
        </w:rPr>
        <w:t>Q</w:t>
      </w:r>
      <w:r w:rsidRPr="001068DF">
        <w:rPr>
          <w:i/>
          <w:vertAlign w:val="subscript"/>
        </w:rPr>
        <w:t>100</w:t>
      </w:r>
      <w:r>
        <w:rPr>
          <w:i/>
          <w:vertAlign w:val="subscript"/>
        </w:rPr>
        <w:t xml:space="preserve"> </w:t>
      </w:r>
      <w:r w:rsidR="00C414E0">
        <w:t xml:space="preserve">– нормативные тепловые потери трубопровода, длиной 100 м, Гкал/год Результаты расчёта представлены в таблице </w:t>
      </w:r>
      <w:r w:rsidR="009C6EA1">
        <w:t>6</w:t>
      </w:r>
      <w:r w:rsidR="00C414E0">
        <w:t>.1.</w:t>
      </w:r>
    </w:p>
    <w:tbl>
      <w:tblPr>
        <w:tblStyle w:val="TableNormal"/>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1117"/>
        <w:gridCol w:w="1100"/>
        <w:gridCol w:w="1237"/>
        <w:gridCol w:w="1237"/>
        <w:gridCol w:w="1295"/>
        <w:gridCol w:w="1602"/>
        <w:gridCol w:w="1317"/>
      </w:tblGrid>
      <w:tr w:rsidR="005F558F" w:rsidTr="001068DF">
        <w:trPr>
          <w:trHeight w:val="315"/>
        </w:trPr>
        <w:tc>
          <w:tcPr>
            <w:tcW w:w="1253" w:type="dxa"/>
            <w:vMerge w:val="restart"/>
          </w:tcPr>
          <w:p w:rsidR="005F558F" w:rsidRDefault="005F558F" w:rsidP="00F7393E">
            <w:pPr>
              <w:pStyle w:val="TableParagraph"/>
              <w:spacing w:before="9" w:line="276" w:lineRule="auto"/>
              <w:jc w:val="left"/>
              <w:rPr>
                <w:sz w:val="27"/>
              </w:rPr>
            </w:pPr>
          </w:p>
          <w:p w:rsidR="005F558F" w:rsidRDefault="00C414E0" w:rsidP="00F7393E">
            <w:pPr>
              <w:pStyle w:val="TableParagraph"/>
              <w:spacing w:line="276" w:lineRule="auto"/>
              <w:ind w:left="343"/>
              <w:jc w:val="left"/>
              <w:rPr>
                <w:sz w:val="24"/>
              </w:rPr>
            </w:pPr>
            <w:r>
              <w:rPr>
                <w:sz w:val="24"/>
              </w:rPr>
              <w:t>D, мм</w:t>
            </w:r>
          </w:p>
        </w:tc>
        <w:tc>
          <w:tcPr>
            <w:tcW w:w="1117" w:type="dxa"/>
            <w:vMerge w:val="restart"/>
          </w:tcPr>
          <w:p w:rsidR="005F558F" w:rsidRDefault="005F558F" w:rsidP="00F7393E">
            <w:pPr>
              <w:pStyle w:val="TableParagraph"/>
              <w:spacing w:before="9" w:line="276" w:lineRule="auto"/>
              <w:jc w:val="left"/>
              <w:rPr>
                <w:sz w:val="27"/>
              </w:rPr>
            </w:pPr>
          </w:p>
          <w:p w:rsidR="005F558F" w:rsidRDefault="00C414E0" w:rsidP="00F7393E">
            <w:pPr>
              <w:pStyle w:val="TableParagraph"/>
              <w:spacing w:line="276" w:lineRule="auto"/>
              <w:ind w:left="280"/>
              <w:jc w:val="left"/>
              <w:rPr>
                <w:sz w:val="24"/>
              </w:rPr>
            </w:pPr>
            <w:r>
              <w:rPr>
                <w:sz w:val="24"/>
              </w:rPr>
              <w:t>G, т/ч</w:t>
            </w:r>
          </w:p>
        </w:tc>
        <w:tc>
          <w:tcPr>
            <w:tcW w:w="1100" w:type="dxa"/>
            <w:vMerge w:val="restart"/>
          </w:tcPr>
          <w:p w:rsidR="005F558F" w:rsidRDefault="00C414E0" w:rsidP="00F7393E">
            <w:pPr>
              <w:pStyle w:val="TableParagraph"/>
              <w:spacing w:before="126" w:line="276" w:lineRule="auto"/>
              <w:ind w:left="100" w:right="39"/>
              <w:rPr>
                <w:sz w:val="24"/>
              </w:rPr>
            </w:pPr>
            <w:r>
              <w:rPr>
                <w:position w:val="-9"/>
                <w:sz w:val="24"/>
              </w:rPr>
              <w:t>Q</w:t>
            </w:r>
            <w:proofErr w:type="spellStart"/>
            <w:r>
              <w:rPr>
                <w:sz w:val="16"/>
              </w:rPr>
              <w:t>Di</w:t>
            </w:r>
            <w:proofErr w:type="spellEnd"/>
            <w:r>
              <w:rPr>
                <w:position w:val="-9"/>
                <w:sz w:val="24"/>
              </w:rPr>
              <w:t>,</w:t>
            </w:r>
          </w:p>
          <w:p w:rsidR="005F558F" w:rsidRDefault="00C414E0" w:rsidP="00F7393E">
            <w:pPr>
              <w:pStyle w:val="TableParagraph"/>
              <w:spacing w:before="41" w:line="276" w:lineRule="auto"/>
              <w:ind w:left="100" w:right="46"/>
              <w:rPr>
                <w:sz w:val="24"/>
              </w:rPr>
            </w:pPr>
            <w:r>
              <w:rPr>
                <w:sz w:val="24"/>
              </w:rPr>
              <w:t>Гкал/час</w:t>
            </w:r>
          </w:p>
        </w:tc>
        <w:tc>
          <w:tcPr>
            <w:tcW w:w="1237" w:type="dxa"/>
            <w:vMerge w:val="restart"/>
          </w:tcPr>
          <w:p w:rsidR="005F558F" w:rsidRDefault="00C414E0" w:rsidP="00F7393E">
            <w:pPr>
              <w:pStyle w:val="TableParagraph"/>
              <w:spacing w:before="130" w:line="276" w:lineRule="auto"/>
              <w:ind w:left="185" w:right="113" w:firstLine="134"/>
              <w:jc w:val="left"/>
              <w:rPr>
                <w:sz w:val="24"/>
              </w:rPr>
            </w:pPr>
            <w:r>
              <w:rPr>
                <w:position w:val="3"/>
                <w:sz w:val="24"/>
              </w:rPr>
              <w:t>Q</w:t>
            </w:r>
            <w:proofErr w:type="spellStart"/>
            <w:r>
              <w:rPr>
                <w:position w:val="14"/>
                <w:sz w:val="16"/>
              </w:rPr>
              <w:t>Di</w:t>
            </w:r>
            <w:proofErr w:type="spellEnd"/>
            <w:r>
              <w:rPr>
                <w:sz w:val="16"/>
              </w:rPr>
              <w:t>год</w:t>
            </w:r>
            <w:r>
              <w:rPr>
                <w:position w:val="3"/>
                <w:sz w:val="24"/>
              </w:rPr>
              <w:t xml:space="preserve">, </w:t>
            </w:r>
            <w:r>
              <w:rPr>
                <w:sz w:val="24"/>
              </w:rPr>
              <w:t>Гкал/год</w:t>
            </w:r>
          </w:p>
        </w:tc>
        <w:tc>
          <w:tcPr>
            <w:tcW w:w="1237" w:type="dxa"/>
            <w:vMerge w:val="restart"/>
          </w:tcPr>
          <w:p w:rsidR="005F558F" w:rsidRDefault="00C414E0" w:rsidP="00F7393E">
            <w:pPr>
              <w:pStyle w:val="TableParagraph"/>
              <w:spacing w:before="130" w:line="276" w:lineRule="auto"/>
              <w:ind w:left="185" w:right="113" w:firstLine="129"/>
              <w:jc w:val="left"/>
              <w:rPr>
                <w:sz w:val="24"/>
              </w:rPr>
            </w:pPr>
            <w:r>
              <w:rPr>
                <w:position w:val="3"/>
                <w:sz w:val="24"/>
              </w:rPr>
              <w:t>Q</w:t>
            </w:r>
            <w:proofErr w:type="spellStart"/>
            <w:r>
              <w:rPr>
                <w:position w:val="14"/>
                <w:sz w:val="16"/>
              </w:rPr>
              <w:t>Di</w:t>
            </w:r>
            <w:proofErr w:type="spellEnd"/>
            <w:r>
              <w:rPr>
                <w:sz w:val="16"/>
              </w:rPr>
              <w:t>пот</w:t>
            </w:r>
            <w:r>
              <w:rPr>
                <w:position w:val="3"/>
                <w:sz w:val="24"/>
              </w:rPr>
              <w:t xml:space="preserve">, </w:t>
            </w:r>
            <w:r>
              <w:rPr>
                <w:sz w:val="24"/>
              </w:rPr>
              <w:t>Гкал/год</w:t>
            </w:r>
          </w:p>
        </w:tc>
        <w:tc>
          <w:tcPr>
            <w:tcW w:w="4214" w:type="dxa"/>
            <w:gridSpan w:val="3"/>
          </w:tcPr>
          <w:p w:rsidR="005F558F" w:rsidRDefault="00C414E0" w:rsidP="00F7393E">
            <w:pPr>
              <w:pStyle w:val="TableParagraph"/>
              <w:spacing w:line="276" w:lineRule="auto"/>
              <w:ind w:left="1029"/>
              <w:jc w:val="left"/>
              <w:rPr>
                <w:sz w:val="24"/>
              </w:rPr>
            </w:pPr>
            <w:r>
              <w:rPr>
                <w:sz w:val="24"/>
              </w:rPr>
              <w:t>Допустимая длина, м</w:t>
            </w:r>
          </w:p>
        </w:tc>
      </w:tr>
      <w:tr w:rsidR="005F558F" w:rsidTr="001068DF">
        <w:trPr>
          <w:trHeight w:val="634"/>
        </w:trPr>
        <w:tc>
          <w:tcPr>
            <w:tcW w:w="1253" w:type="dxa"/>
            <w:vMerge/>
          </w:tcPr>
          <w:p w:rsidR="005F558F" w:rsidRDefault="005F558F" w:rsidP="00F7393E">
            <w:pPr>
              <w:spacing w:line="276" w:lineRule="auto"/>
              <w:rPr>
                <w:sz w:val="2"/>
                <w:szCs w:val="2"/>
              </w:rPr>
            </w:pPr>
          </w:p>
        </w:tc>
        <w:tc>
          <w:tcPr>
            <w:tcW w:w="1117" w:type="dxa"/>
            <w:vMerge/>
          </w:tcPr>
          <w:p w:rsidR="005F558F" w:rsidRDefault="005F558F" w:rsidP="00F7393E">
            <w:pPr>
              <w:spacing w:line="276" w:lineRule="auto"/>
              <w:rPr>
                <w:sz w:val="2"/>
                <w:szCs w:val="2"/>
              </w:rPr>
            </w:pPr>
          </w:p>
        </w:tc>
        <w:tc>
          <w:tcPr>
            <w:tcW w:w="1100" w:type="dxa"/>
            <w:vMerge/>
          </w:tcPr>
          <w:p w:rsidR="005F558F" w:rsidRDefault="005F558F" w:rsidP="00F7393E">
            <w:pPr>
              <w:spacing w:line="276" w:lineRule="auto"/>
              <w:rPr>
                <w:sz w:val="2"/>
                <w:szCs w:val="2"/>
              </w:rPr>
            </w:pPr>
          </w:p>
        </w:tc>
        <w:tc>
          <w:tcPr>
            <w:tcW w:w="1237" w:type="dxa"/>
            <w:vMerge/>
          </w:tcPr>
          <w:p w:rsidR="005F558F" w:rsidRDefault="005F558F" w:rsidP="00F7393E">
            <w:pPr>
              <w:spacing w:line="276" w:lineRule="auto"/>
              <w:rPr>
                <w:sz w:val="2"/>
                <w:szCs w:val="2"/>
              </w:rPr>
            </w:pPr>
          </w:p>
        </w:tc>
        <w:tc>
          <w:tcPr>
            <w:tcW w:w="1237" w:type="dxa"/>
            <w:vMerge/>
          </w:tcPr>
          <w:p w:rsidR="005F558F" w:rsidRDefault="005F558F" w:rsidP="00F7393E">
            <w:pPr>
              <w:spacing w:line="276" w:lineRule="auto"/>
              <w:rPr>
                <w:sz w:val="2"/>
                <w:szCs w:val="2"/>
              </w:rPr>
            </w:pPr>
          </w:p>
        </w:tc>
        <w:tc>
          <w:tcPr>
            <w:tcW w:w="1295" w:type="dxa"/>
          </w:tcPr>
          <w:p w:rsidR="005F558F" w:rsidRDefault="00C414E0" w:rsidP="00F7393E">
            <w:pPr>
              <w:pStyle w:val="TableParagraph"/>
              <w:spacing w:line="276" w:lineRule="auto"/>
              <w:ind w:left="121"/>
              <w:jc w:val="left"/>
              <w:rPr>
                <w:sz w:val="24"/>
              </w:rPr>
            </w:pPr>
            <w:r>
              <w:rPr>
                <w:sz w:val="24"/>
              </w:rPr>
              <w:t>Канальная</w:t>
            </w:r>
          </w:p>
          <w:p w:rsidR="005F558F" w:rsidRDefault="00C414E0" w:rsidP="00F7393E">
            <w:pPr>
              <w:pStyle w:val="TableParagraph"/>
              <w:spacing w:before="36" w:line="276" w:lineRule="auto"/>
              <w:ind w:left="131"/>
              <w:jc w:val="left"/>
              <w:rPr>
                <w:sz w:val="24"/>
              </w:rPr>
            </w:pPr>
            <w:r>
              <w:rPr>
                <w:sz w:val="24"/>
              </w:rPr>
              <w:t>прокладка</w:t>
            </w:r>
          </w:p>
        </w:tc>
        <w:tc>
          <w:tcPr>
            <w:tcW w:w="1602" w:type="dxa"/>
          </w:tcPr>
          <w:p w:rsidR="005F558F" w:rsidRDefault="00C414E0" w:rsidP="00F7393E">
            <w:pPr>
              <w:pStyle w:val="TableParagraph"/>
              <w:spacing w:line="276" w:lineRule="auto"/>
              <w:ind w:left="94" w:right="53"/>
              <w:rPr>
                <w:sz w:val="24"/>
              </w:rPr>
            </w:pPr>
            <w:proofErr w:type="spellStart"/>
            <w:r>
              <w:rPr>
                <w:sz w:val="24"/>
              </w:rPr>
              <w:t>Бесканальная</w:t>
            </w:r>
            <w:proofErr w:type="spellEnd"/>
          </w:p>
          <w:p w:rsidR="005F558F" w:rsidRDefault="00C414E0" w:rsidP="00F7393E">
            <w:pPr>
              <w:pStyle w:val="TableParagraph"/>
              <w:spacing w:before="36" w:line="276" w:lineRule="auto"/>
              <w:ind w:left="94" w:right="45"/>
              <w:rPr>
                <w:sz w:val="24"/>
              </w:rPr>
            </w:pPr>
            <w:r>
              <w:rPr>
                <w:sz w:val="24"/>
              </w:rPr>
              <w:t>прокладка</w:t>
            </w:r>
          </w:p>
        </w:tc>
        <w:tc>
          <w:tcPr>
            <w:tcW w:w="1317" w:type="dxa"/>
          </w:tcPr>
          <w:p w:rsidR="005F558F" w:rsidRDefault="00C414E0" w:rsidP="00F7393E">
            <w:pPr>
              <w:pStyle w:val="TableParagraph"/>
              <w:spacing w:line="276" w:lineRule="auto"/>
              <w:ind w:left="117"/>
              <w:jc w:val="left"/>
              <w:rPr>
                <w:sz w:val="24"/>
              </w:rPr>
            </w:pPr>
            <w:r>
              <w:rPr>
                <w:sz w:val="24"/>
              </w:rPr>
              <w:t>Надземная</w:t>
            </w:r>
          </w:p>
          <w:p w:rsidR="005F558F" w:rsidRDefault="00C414E0" w:rsidP="00F7393E">
            <w:pPr>
              <w:pStyle w:val="TableParagraph"/>
              <w:spacing w:before="36" w:line="276" w:lineRule="auto"/>
              <w:ind w:left="138"/>
              <w:jc w:val="left"/>
              <w:rPr>
                <w:sz w:val="24"/>
              </w:rPr>
            </w:pPr>
            <w:r>
              <w:rPr>
                <w:sz w:val="24"/>
              </w:rPr>
              <w:t>прокладка</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57×3,0</w:t>
            </w:r>
          </w:p>
        </w:tc>
        <w:tc>
          <w:tcPr>
            <w:tcW w:w="1117" w:type="dxa"/>
          </w:tcPr>
          <w:p w:rsidR="005F558F" w:rsidRDefault="00C414E0" w:rsidP="00F7393E">
            <w:pPr>
              <w:pStyle w:val="TableParagraph"/>
              <w:spacing w:line="276" w:lineRule="auto"/>
              <w:ind w:left="104" w:right="43"/>
              <w:rPr>
                <w:sz w:val="24"/>
              </w:rPr>
            </w:pPr>
            <w:r>
              <w:rPr>
                <w:sz w:val="24"/>
              </w:rPr>
              <w:t>2,642</w:t>
            </w:r>
          </w:p>
        </w:tc>
        <w:tc>
          <w:tcPr>
            <w:tcW w:w="1100" w:type="dxa"/>
          </w:tcPr>
          <w:p w:rsidR="005F558F" w:rsidRDefault="00C414E0" w:rsidP="00F7393E">
            <w:pPr>
              <w:pStyle w:val="TableParagraph"/>
              <w:spacing w:line="276" w:lineRule="auto"/>
              <w:ind w:left="100" w:right="42"/>
              <w:rPr>
                <w:sz w:val="24"/>
              </w:rPr>
            </w:pPr>
            <w:r>
              <w:rPr>
                <w:sz w:val="24"/>
              </w:rPr>
              <w:t>0,066</w:t>
            </w:r>
          </w:p>
        </w:tc>
        <w:tc>
          <w:tcPr>
            <w:tcW w:w="1237" w:type="dxa"/>
          </w:tcPr>
          <w:p w:rsidR="005F558F" w:rsidRDefault="00C414E0" w:rsidP="00F7393E">
            <w:pPr>
              <w:pStyle w:val="TableParagraph"/>
              <w:spacing w:line="276" w:lineRule="auto"/>
              <w:ind w:left="98" w:right="44"/>
              <w:rPr>
                <w:sz w:val="24"/>
              </w:rPr>
            </w:pPr>
            <w:r>
              <w:rPr>
                <w:sz w:val="24"/>
              </w:rPr>
              <w:t>196,826</w:t>
            </w:r>
          </w:p>
        </w:tc>
        <w:tc>
          <w:tcPr>
            <w:tcW w:w="1237" w:type="dxa"/>
          </w:tcPr>
          <w:p w:rsidR="005F558F" w:rsidRDefault="00C414E0" w:rsidP="00F7393E">
            <w:pPr>
              <w:pStyle w:val="TableParagraph"/>
              <w:spacing w:line="276" w:lineRule="auto"/>
              <w:ind w:left="97" w:right="44"/>
              <w:rPr>
                <w:sz w:val="24"/>
              </w:rPr>
            </w:pPr>
            <w:r>
              <w:rPr>
                <w:sz w:val="24"/>
              </w:rPr>
              <w:t>9,841</w:t>
            </w:r>
          </w:p>
        </w:tc>
        <w:tc>
          <w:tcPr>
            <w:tcW w:w="1295" w:type="dxa"/>
          </w:tcPr>
          <w:p w:rsidR="005F558F" w:rsidRDefault="00C414E0" w:rsidP="00F7393E">
            <w:pPr>
              <w:pStyle w:val="TableParagraph"/>
              <w:spacing w:line="276" w:lineRule="auto"/>
              <w:ind w:left="190" w:right="135"/>
              <w:rPr>
                <w:sz w:val="24"/>
              </w:rPr>
            </w:pPr>
            <w:r>
              <w:rPr>
                <w:sz w:val="24"/>
              </w:rPr>
              <w:t>33,86</w:t>
            </w:r>
          </w:p>
        </w:tc>
        <w:tc>
          <w:tcPr>
            <w:tcW w:w="1602" w:type="dxa"/>
          </w:tcPr>
          <w:p w:rsidR="005F558F" w:rsidRDefault="00C414E0" w:rsidP="00F7393E">
            <w:pPr>
              <w:pStyle w:val="TableParagraph"/>
              <w:spacing w:line="276" w:lineRule="auto"/>
              <w:ind w:left="94" w:right="45"/>
              <w:rPr>
                <w:sz w:val="24"/>
              </w:rPr>
            </w:pPr>
            <w:r>
              <w:rPr>
                <w:sz w:val="24"/>
              </w:rPr>
              <w:t>26,17</w:t>
            </w:r>
          </w:p>
        </w:tc>
        <w:tc>
          <w:tcPr>
            <w:tcW w:w="1317" w:type="dxa"/>
          </w:tcPr>
          <w:p w:rsidR="005F558F" w:rsidRDefault="00C414E0" w:rsidP="00F7393E">
            <w:pPr>
              <w:pStyle w:val="TableParagraph"/>
              <w:spacing w:line="276" w:lineRule="auto"/>
              <w:ind w:left="258" w:right="209"/>
              <w:rPr>
                <w:sz w:val="24"/>
              </w:rPr>
            </w:pPr>
            <w:r>
              <w:rPr>
                <w:sz w:val="24"/>
              </w:rPr>
              <w:t>21,57</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76×3,0</w:t>
            </w:r>
          </w:p>
        </w:tc>
        <w:tc>
          <w:tcPr>
            <w:tcW w:w="1117" w:type="dxa"/>
          </w:tcPr>
          <w:p w:rsidR="005F558F" w:rsidRDefault="00C414E0" w:rsidP="00F7393E">
            <w:pPr>
              <w:pStyle w:val="TableParagraph"/>
              <w:spacing w:line="276" w:lineRule="auto"/>
              <w:ind w:left="104" w:right="43"/>
              <w:rPr>
                <w:sz w:val="24"/>
              </w:rPr>
            </w:pPr>
            <w:r>
              <w:rPr>
                <w:sz w:val="24"/>
              </w:rPr>
              <w:t>6,142</w:t>
            </w:r>
          </w:p>
        </w:tc>
        <w:tc>
          <w:tcPr>
            <w:tcW w:w="1100" w:type="dxa"/>
          </w:tcPr>
          <w:p w:rsidR="005F558F" w:rsidRDefault="00C414E0" w:rsidP="00F7393E">
            <w:pPr>
              <w:pStyle w:val="TableParagraph"/>
              <w:spacing w:line="276" w:lineRule="auto"/>
              <w:ind w:left="100" w:right="42"/>
              <w:rPr>
                <w:sz w:val="24"/>
              </w:rPr>
            </w:pPr>
            <w:r>
              <w:rPr>
                <w:sz w:val="24"/>
              </w:rPr>
              <w:t>0,154</w:t>
            </w:r>
          </w:p>
        </w:tc>
        <w:tc>
          <w:tcPr>
            <w:tcW w:w="1237" w:type="dxa"/>
          </w:tcPr>
          <w:p w:rsidR="005F558F" w:rsidRDefault="00C414E0" w:rsidP="00F7393E">
            <w:pPr>
              <w:pStyle w:val="TableParagraph"/>
              <w:spacing w:line="276" w:lineRule="auto"/>
              <w:ind w:left="98" w:right="44"/>
              <w:rPr>
                <w:sz w:val="24"/>
              </w:rPr>
            </w:pPr>
            <w:r>
              <w:rPr>
                <w:sz w:val="24"/>
              </w:rPr>
              <w:t>457,582</w:t>
            </w:r>
          </w:p>
        </w:tc>
        <w:tc>
          <w:tcPr>
            <w:tcW w:w="1237" w:type="dxa"/>
          </w:tcPr>
          <w:p w:rsidR="005F558F" w:rsidRDefault="00C414E0" w:rsidP="00F7393E">
            <w:pPr>
              <w:pStyle w:val="TableParagraph"/>
              <w:spacing w:line="276" w:lineRule="auto"/>
              <w:ind w:left="97" w:right="44"/>
              <w:rPr>
                <w:sz w:val="24"/>
              </w:rPr>
            </w:pPr>
            <w:r>
              <w:rPr>
                <w:sz w:val="24"/>
              </w:rPr>
              <w:t>22,879</w:t>
            </w:r>
          </w:p>
        </w:tc>
        <w:tc>
          <w:tcPr>
            <w:tcW w:w="1295" w:type="dxa"/>
          </w:tcPr>
          <w:p w:rsidR="005F558F" w:rsidRDefault="00C414E0" w:rsidP="00F7393E">
            <w:pPr>
              <w:pStyle w:val="TableParagraph"/>
              <w:spacing w:line="276" w:lineRule="auto"/>
              <w:ind w:left="190" w:right="135"/>
              <w:rPr>
                <w:sz w:val="24"/>
              </w:rPr>
            </w:pPr>
            <w:r>
              <w:rPr>
                <w:sz w:val="24"/>
              </w:rPr>
              <w:t>66,47</w:t>
            </w:r>
          </w:p>
        </w:tc>
        <w:tc>
          <w:tcPr>
            <w:tcW w:w="1602" w:type="dxa"/>
          </w:tcPr>
          <w:p w:rsidR="005F558F" w:rsidRDefault="00C414E0" w:rsidP="00F7393E">
            <w:pPr>
              <w:pStyle w:val="TableParagraph"/>
              <w:spacing w:line="276" w:lineRule="auto"/>
              <w:ind w:left="94" w:right="45"/>
              <w:rPr>
                <w:sz w:val="24"/>
              </w:rPr>
            </w:pPr>
            <w:r>
              <w:rPr>
                <w:sz w:val="24"/>
              </w:rPr>
              <w:t>49,55</w:t>
            </w:r>
          </w:p>
        </w:tc>
        <w:tc>
          <w:tcPr>
            <w:tcW w:w="1317" w:type="dxa"/>
          </w:tcPr>
          <w:p w:rsidR="005F558F" w:rsidRDefault="00C414E0" w:rsidP="00F7393E">
            <w:pPr>
              <w:pStyle w:val="TableParagraph"/>
              <w:spacing w:line="276" w:lineRule="auto"/>
              <w:ind w:left="258" w:right="209"/>
              <w:rPr>
                <w:sz w:val="24"/>
              </w:rPr>
            </w:pPr>
            <w:r>
              <w:rPr>
                <w:sz w:val="24"/>
              </w:rPr>
              <w:t>42,22</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89×4,0</w:t>
            </w:r>
          </w:p>
        </w:tc>
        <w:tc>
          <w:tcPr>
            <w:tcW w:w="1117" w:type="dxa"/>
          </w:tcPr>
          <w:p w:rsidR="005F558F" w:rsidRDefault="00C414E0" w:rsidP="00F7393E">
            <w:pPr>
              <w:pStyle w:val="TableParagraph"/>
              <w:spacing w:line="276" w:lineRule="auto"/>
              <w:ind w:left="104" w:right="43"/>
              <w:rPr>
                <w:sz w:val="24"/>
              </w:rPr>
            </w:pPr>
            <w:r>
              <w:rPr>
                <w:sz w:val="24"/>
              </w:rPr>
              <w:t>9,052</w:t>
            </w:r>
          </w:p>
        </w:tc>
        <w:tc>
          <w:tcPr>
            <w:tcW w:w="1100" w:type="dxa"/>
          </w:tcPr>
          <w:p w:rsidR="005F558F" w:rsidRDefault="00C414E0" w:rsidP="00F7393E">
            <w:pPr>
              <w:pStyle w:val="TableParagraph"/>
              <w:spacing w:line="276" w:lineRule="auto"/>
              <w:ind w:left="100" w:right="42"/>
              <w:rPr>
                <w:sz w:val="24"/>
              </w:rPr>
            </w:pPr>
            <w:r>
              <w:rPr>
                <w:sz w:val="24"/>
              </w:rPr>
              <w:t>0,226</w:t>
            </w:r>
          </w:p>
        </w:tc>
        <w:tc>
          <w:tcPr>
            <w:tcW w:w="1237" w:type="dxa"/>
          </w:tcPr>
          <w:p w:rsidR="005F558F" w:rsidRDefault="00C414E0" w:rsidP="00F7393E">
            <w:pPr>
              <w:pStyle w:val="TableParagraph"/>
              <w:spacing w:line="276" w:lineRule="auto"/>
              <w:ind w:left="98" w:right="44"/>
              <w:rPr>
                <w:sz w:val="24"/>
              </w:rPr>
            </w:pPr>
            <w:r>
              <w:rPr>
                <w:sz w:val="24"/>
              </w:rPr>
              <w:t>674,459</w:t>
            </w:r>
          </w:p>
        </w:tc>
        <w:tc>
          <w:tcPr>
            <w:tcW w:w="1237" w:type="dxa"/>
          </w:tcPr>
          <w:p w:rsidR="005F558F" w:rsidRDefault="00C414E0" w:rsidP="00F7393E">
            <w:pPr>
              <w:pStyle w:val="TableParagraph"/>
              <w:spacing w:line="276" w:lineRule="auto"/>
              <w:ind w:left="97" w:right="44"/>
              <w:rPr>
                <w:sz w:val="24"/>
              </w:rPr>
            </w:pPr>
            <w:r>
              <w:rPr>
                <w:sz w:val="24"/>
              </w:rPr>
              <w:t>33,723</w:t>
            </w:r>
          </w:p>
        </w:tc>
        <w:tc>
          <w:tcPr>
            <w:tcW w:w="1295" w:type="dxa"/>
          </w:tcPr>
          <w:p w:rsidR="005F558F" w:rsidRDefault="00C414E0" w:rsidP="00F7393E">
            <w:pPr>
              <w:pStyle w:val="TableParagraph"/>
              <w:spacing w:line="276" w:lineRule="auto"/>
              <w:ind w:left="190" w:right="135"/>
              <w:rPr>
                <w:sz w:val="24"/>
              </w:rPr>
            </w:pPr>
            <w:r>
              <w:rPr>
                <w:sz w:val="24"/>
              </w:rPr>
              <w:t>92,77</w:t>
            </w:r>
          </w:p>
        </w:tc>
        <w:tc>
          <w:tcPr>
            <w:tcW w:w="1602" w:type="dxa"/>
          </w:tcPr>
          <w:p w:rsidR="005F558F" w:rsidRDefault="00C414E0" w:rsidP="00F7393E">
            <w:pPr>
              <w:pStyle w:val="TableParagraph"/>
              <w:spacing w:line="276" w:lineRule="auto"/>
              <w:ind w:left="94" w:right="45"/>
              <w:rPr>
                <w:sz w:val="24"/>
              </w:rPr>
            </w:pPr>
            <w:r>
              <w:rPr>
                <w:sz w:val="24"/>
              </w:rPr>
              <w:t>68,46</w:t>
            </w:r>
          </w:p>
        </w:tc>
        <w:tc>
          <w:tcPr>
            <w:tcW w:w="1317" w:type="dxa"/>
          </w:tcPr>
          <w:p w:rsidR="005F558F" w:rsidRDefault="00C414E0" w:rsidP="00F7393E">
            <w:pPr>
              <w:pStyle w:val="TableParagraph"/>
              <w:spacing w:line="276" w:lineRule="auto"/>
              <w:ind w:left="258" w:right="209"/>
              <w:rPr>
                <w:sz w:val="24"/>
              </w:rPr>
            </w:pPr>
            <w:r>
              <w:rPr>
                <w:sz w:val="24"/>
              </w:rPr>
              <w:t>58,90</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128×4,0</w:t>
            </w:r>
          </w:p>
        </w:tc>
        <w:tc>
          <w:tcPr>
            <w:tcW w:w="1117" w:type="dxa"/>
          </w:tcPr>
          <w:p w:rsidR="005F558F" w:rsidRDefault="00C414E0" w:rsidP="00F7393E">
            <w:pPr>
              <w:pStyle w:val="TableParagraph"/>
              <w:spacing w:line="276" w:lineRule="auto"/>
              <w:ind w:left="104" w:right="43"/>
              <w:rPr>
                <w:sz w:val="24"/>
              </w:rPr>
            </w:pPr>
            <w:r>
              <w:rPr>
                <w:sz w:val="24"/>
              </w:rPr>
              <w:t>15,835</w:t>
            </w:r>
          </w:p>
        </w:tc>
        <w:tc>
          <w:tcPr>
            <w:tcW w:w="1100" w:type="dxa"/>
          </w:tcPr>
          <w:p w:rsidR="005F558F" w:rsidRDefault="00C414E0" w:rsidP="00F7393E">
            <w:pPr>
              <w:pStyle w:val="TableParagraph"/>
              <w:spacing w:line="276" w:lineRule="auto"/>
              <w:ind w:left="100" w:right="42"/>
              <w:rPr>
                <w:sz w:val="24"/>
              </w:rPr>
            </w:pPr>
            <w:r>
              <w:rPr>
                <w:sz w:val="24"/>
              </w:rPr>
              <w:t>0,396</w:t>
            </w:r>
          </w:p>
        </w:tc>
        <w:tc>
          <w:tcPr>
            <w:tcW w:w="1237" w:type="dxa"/>
          </w:tcPr>
          <w:p w:rsidR="005F558F" w:rsidRDefault="00C414E0" w:rsidP="00F7393E">
            <w:pPr>
              <w:pStyle w:val="TableParagraph"/>
              <w:spacing w:line="276" w:lineRule="auto"/>
              <w:ind w:left="98" w:right="44"/>
              <w:rPr>
                <w:sz w:val="24"/>
              </w:rPr>
            </w:pPr>
            <w:r>
              <w:rPr>
                <w:sz w:val="24"/>
              </w:rPr>
              <w:t>2379,809</w:t>
            </w:r>
          </w:p>
        </w:tc>
        <w:tc>
          <w:tcPr>
            <w:tcW w:w="1237" w:type="dxa"/>
          </w:tcPr>
          <w:p w:rsidR="005F558F" w:rsidRDefault="00C414E0" w:rsidP="00F7393E">
            <w:pPr>
              <w:pStyle w:val="TableParagraph"/>
              <w:spacing w:line="276" w:lineRule="auto"/>
              <w:ind w:left="97" w:right="44"/>
              <w:rPr>
                <w:sz w:val="24"/>
              </w:rPr>
            </w:pPr>
            <w:r>
              <w:rPr>
                <w:sz w:val="24"/>
              </w:rPr>
              <w:t>58,990</w:t>
            </w:r>
          </w:p>
        </w:tc>
        <w:tc>
          <w:tcPr>
            <w:tcW w:w="1295" w:type="dxa"/>
          </w:tcPr>
          <w:p w:rsidR="005F558F" w:rsidRDefault="00C414E0" w:rsidP="00F7393E">
            <w:pPr>
              <w:pStyle w:val="TableParagraph"/>
              <w:spacing w:line="276" w:lineRule="auto"/>
              <w:ind w:left="190" w:right="135"/>
              <w:rPr>
                <w:sz w:val="24"/>
              </w:rPr>
            </w:pPr>
            <w:r>
              <w:rPr>
                <w:sz w:val="24"/>
              </w:rPr>
              <w:t>149,61</w:t>
            </w:r>
          </w:p>
        </w:tc>
        <w:tc>
          <w:tcPr>
            <w:tcW w:w="1602" w:type="dxa"/>
          </w:tcPr>
          <w:p w:rsidR="005F558F" w:rsidRDefault="00C414E0" w:rsidP="00F7393E">
            <w:pPr>
              <w:pStyle w:val="TableParagraph"/>
              <w:spacing w:line="276" w:lineRule="auto"/>
              <w:ind w:left="94" w:right="45"/>
              <w:rPr>
                <w:sz w:val="24"/>
              </w:rPr>
            </w:pPr>
            <w:r>
              <w:rPr>
                <w:sz w:val="24"/>
              </w:rPr>
              <w:t>228,56</w:t>
            </w:r>
          </w:p>
        </w:tc>
        <w:tc>
          <w:tcPr>
            <w:tcW w:w="1317" w:type="dxa"/>
          </w:tcPr>
          <w:p w:rsidR="005F558F" w:rsidRDefault="00C414E0" w:rsidP="00F7393E">
            <w:pPr>
              <w:pStyle w:val="TableParagraph"/>
              <w:spacing w:line="276" w:lineRule="auto"/>
              <w:ind w:left="258" w:right="209"/>
              <w:rPr>
                <w:sz w:val="24"/>
              </w:rPr>
            </w:pPr>
            <w:r>
              <w:rPr>
                <w:sz w:val="24"/>
              </w:rPr>
              <w:t>95,45</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133×4,0</w:t>
            </w:r>
          </w:p>
        </w:tc>
        <w:tc>
          <w:tcPr>
            <w:tcW w:w="1117" w:type="dxa"/>
          </w:tcPr>
          <w:p w:rsidR="005F558F" w:rsidRDefault="00C414E0" w:rsidP="00F7393E">
            <w:pPr>
              <w:pStyle w:val="TableParagraph"/>
              <w:spacing w:line="276" w:lineRule="auto"/>
              <w:ind w:left="104" w:right="43"/>
              <w:rPr>
                <w:sz w:val="24"/>
              </w:rPr>
            </w:pPr>
            <w:r>
              <w:rPr>
                <w:sz w:val="24"/>
              </w:rPr>
              <w:t>28,596</w:t>
            </w:r>
          </w:p>
        </w:tc>
        <w:tc>
          <w:tcPr>
            <w:tcW w:w="1100" w:type="dxa"/>
          </w:tcPr>
          <w:p w:rsidR="005F558F" w:rsidRDefault="00C414E0" w:rsidP="00F7393E">
            <w:pPr>
              <w:pStyle w:val="TableParagraph"/>
              <w:spacing w:line="276" w:lineRule="auto"/>
              <w:ind w:left="100" w:right="42"/>
              <w:rPr>
                <w:sz w:val="24"/>
              </w:rPr>
            </w:pPr>
            <w:r>
              <w:rPr>
                <w:sz w:val="24"/>
              </w:rPr>
              <w:t>0,715</w:t>
            </w:r>
          </w:p>
        </w:tc>
        <w:tc>
          <w:tcPr>
            <w:tcW w:w="1237" w:type="dxa"/>
          </w:tcPr>
          <w:p w:rsidR="005F558F" w:rsidRDefault="00C414E0" w:rsidP="00F7393E">
            <w:pPr>
              <w:pStyle w:val="TableParagraph"/>
              <w:spacing w:line="276" w:lineRule="auto"/>
              <w:ind w:left="98" w:right="44"/>
              <w:rPr>
                <w:sz w:val="24"/>
              </w:rPr>
            </w:pPr>
            <w:r>
              <w:rPr>
                <w:sz w:val="24"/>
              </w:rPr>
              <w:t>2130,623</w:t>
            </w:r>
          </w:p>
        </w:tc>
        <w:tc>
          <w:tcPr>
            <w:tcW w:w="1237" w:type="dxa"/>
          </w:tcPr>
          <w:p w:rsidR="005F558F" w:rsidRDefault="00C414E0" w:rsidP="00F7393E">
            <w:pPr>
              <w:pStyle w:val="TableParagraph"/>
              <w:spacing w:line="276" w:lineRule="auto"/>
              <w:ind w:left="97" w:right="44"/>
              <w:rPr>
                <w:sz w:val="24"/>
              </w:rPr>
            </w:pPr>
            <w:r>
              <w:rPr>
                <w:sz w:val="24"/>
              </w:rPr>
              <w:t>226,531</w:t>
            </w:r>
          </w:p>
        </w:tc>
        <w:tc>
          <w:tcPr>
            <w:tcW w:w="1295" w:type="dxa"/>
          </w:tcPr>
          <w:p w:rsidR="005F558F" w:rsidRDefault="00C414E0" w:rsidP="00F7393E">
            <w:pPr>
              <w:pStyle w:val="TableParagraph"/>
              <w:spacing w:line="276" w:lineRule="auto"/>
              <w:ind w:left="190" w:right="135"/>
              <w:rPr>
                <w:sz w:val="24"/>
              </w:rPr>
            </w:pPr>
            <w:r>
              <w:rPr>
                <w:sz w:val="24"/>
              </w:rPr>
              <w:t>226,47</w:t>
            </w:r>
          </w:p>
        </w:tc>
        <w:tc>
          <w:tcPr>
            <w:tcW w:w="1602" w:type="dxa"/>
          </w:tcPr>
          <w:p w:rsidR="005F558F" w:rsidRDefault="00C414E0" w:rsidP="00F7393E">
            <w:pPr>
              <w:pStyle w:val="TableParagraph"/>
              <w:spacing w:line="276" w:lineRule="auto"/>
              <w:ind w:left="94" w:right="45"/>
              <w:rPr>
                <w:sz w:val="24"/>
              </w:rPr>
            </w:pPr>
            <w:r>
              <w:rPr>
                <w:sz w:val="24"/>
              </w:rPr>
              <w:t>169,53</w:t>
            </w:r>
          </w:p>
        </w:tc>
        <w:tc>
          <w:tcPr>
            <w:tcW w:w="1317" w:type="dxa"/>
          </w:tcPr>
          <w:p w:rsidR="005F558F" w:rsidRDefault="00C414E0" w:rsidP="00F7393E">
            <w:pPr>
              <w:pStyle w:val="TableParagraph"/>
              <w:spacing w:line="276" w:lineRule="auto"/>
              <w:ind w:left="258" w:right="209"/>
              <w:rPr>
                <w:sz w:val="24"/>
              </w:rPr>
            </w:pPr>
            <w:r>
              <w:rPr>
                <w:sz w:val="24"/>
              </w:rPr>
              <w:t>150,74</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159×4,5</w:t>
            </w:r>
          </w:p>
        </w:tc>
        <w:tc>
          <w:tcPr>
            <w:tcW w:w="1117" w:type="dxa"/>
          </w:tcPr>
          <w:p w:rsidR="005F558F" w:rsidRDefault="00C414E0" w:rsidP="00F7393E">
            <w:pPr>
              <w:pStyle w:val="TableParagraph"/>
              <w:spacing w:line="276" w:lineRule="auto"/>
              <w:ind w:left="104" w:right="43"/>
              <w:rPr>
                <w:sz w:val="24"/>
              </w:rPr>
            </w:pPr>
            <w:r>
              <w:rPr>
                <w:sz w:val="24"/>
              </w:rPr>
              <w:t>46,312</w:t>
            </w:r>
          </w:p>
        </w:tc>
        <w:tc>
          <w:tcPr>
            <w:tcW w:w="1100" w:type="dxa"/>
          </w:tcPr>
          <w:p w:rsidR="005F558F" w:rsidRDefault="00C414E0" w:rsidP="00F7393E">
            <w:pPr>
              <w:pStyle w:val="TableParagraph"/>
              <w:spacing w:line="276" w:lineRule="auto"/>
              <w:ind w:left="100" w:right="42"/>
              <w:rPr>
                <w:sz w:val="24"/>
              </w:rPr>
            </w:pPr>
            <w:r>
              <w:rPr>
                <w:sz w:val="24"/>
              </w:rPr>
              <w:t>1,158</w:t>
            </w:r>
          </w:p>
        </w:tc>
        <w:tc>
          <w:tcPr>
            <w:tcW w:w="1237" w:type="dxa"/>
          </w:tcPr>
          <w:p w:rsidR="005F558F" w:rsidRDefault="00C414E0" w:rsidP="00F7393E">
            <w:pPr>
              <w:pStyle w:val="TableParagraph"/>
              <w:spacing w:line="276" w:lineRule="auto"/>
              <w:ind w:left="98" w:right="44"/>
              <w:rPr>
                <w:sz w:val="24"/>
              </w:rPr>
            </w:pPr>
            <w:r>
              <w:rPr>
                <w:sz w:val="24"/>
              </w:rPr>
              <w:t>3450,579</w:t>
            </w:r>
          </w:p>
        </w:tc>
        <w:tc>
          <w:tcPr>
            <w:tcW w:w="1237" w:type="dxa"/>
          </w:tcPr>
          <w:p w:rsidR="005F558F" w:rsidRDefault="00C414E0" w:rsidP="00F7393E">
            <w:pPr>
              <w:pStyle w:val="TableParagraph"/>
              <w:spacing w:line="276" w:lineRule="auto"/>
              <w:ind w:left="97" w:right="44"/>
              <w:rPr>
                <w:sz w:val="24"/>
              </w:rPr>
            </w:pPr>
            <w:r>
              <w:rPr>
                <w:sz w:val="24"/>
              </w:rPr>
              <w:t>172,529</w:t>
            </w:r>
          </w:p>
        </w:tc>
        <w:tc>
          <w:tcPr>
            <w:tcW w:w="1295" w:type="dxa"/>
          </w:tcPr>
          <w:p w:rsidR="005F558F" w:rsidRDefault="00C414E0" w:rsidP="00F7393E">
            <w:pPr>
              <w:pStyle w:val="TableParagraph"/>
              <w:spacing w:line="276" w:lineRule="auto"/>
              <w:ind w:left="190" w:right="135"/>
              <w:rPr>
                <w:sz w:val="24"/>
              </w:rPr>
            </w:pPr>
            <w:r>
              <w:rPr>
                <w:sz w:val="24"/>
              </w:rPr>
              <w:t>349,89</w:t>
            </w:r>
          </w:p>
        </w:tc>
        <w:tc>
          <w:tcPr>
            <w:tcW w:w="1602" w:type="dxa"/>
          </w:tcPr>
          <w:p w:rsidR="005F558F" w:rsidRDefault="00C414E0" w:rsidP="00F7393E">
            <w:pPr>
              <w:pStyle w:val="TableParagraph"/>
              <w:spacing w:line="276" w:lineRule="auto"/>
              <w:ind w:left="94" w:right="45"/>
              <w:rPr>
                <w:sz w:val="24"/>
              </w:rPr>
            </w:pPr>
            <w:r>
              <w:rPr>
                <w:sz w:val="24"/>
              </w:rPr>
              <w:t>242,66</w:t>
            </w:r>
          </w:p>
        </w:tc>
        <w:tc>
          <w:tcPr>
            <w:tcW w:w="1317" w:type="dxa"/>
          </w:tcPr>
          <w:p w:rsidR="005F558F" w:rsidRDefault="00C414E0" w:rsidP="00F7393E">
            <w:pPr>
              <w:pStyle w:val="TableParagraph"/>
              <w:spacing w:line="276" w:lineRule="auto"/>
              <w:ind w:left="258" w:right="209"/>
              <w:rPr>
                <w:sz w:val="24"/>
              </w:rPr>
            </w:pPr>
            <w:r>
              <w:rPr>
                <w:sz w:val="24"/>
              </w:rPr>
              <w:t>227,46</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219×6,0</w:t>
            </w:r>
          </w:p>
        </w:tc>
        <w:tc>
          <w:tcPr>
            <w:tcW w:w="1117" w:type="dxa"/>
          </w:tcPr>
          <w:p w:rsidR="005F558F" w:rsidRDefault="00C414E0" w:rsidP="00F7393E">
            <w:pPr>
              <w:pStyle w:val="TableParagraph"/>
              <w:spacing w:line="276" w:lineRule="auto"/>
              <w:ind w:left="104" w:right="43"/>
              <w:rPr>
                <w:sz w:val="24"/>
              </w:rPr>
            </w:pPr>
            <w:r>
              <w:rPr>
                <w:sz w:val="24"/>
              </w:rPr>
              <w:t>228,365</w:t>
            </w:r>
          </w:p>
        </w:tc>
        <w:tc>
          <w:tcPr>
            <w:tcW w:w="1100" w:type="dxa"/>
          </w:tcPr>
          <w:p w:rsidR="005F558F" w:rsidRDefault="00C414E0" w:rsidP="00F7393E">
            <w:pPr>
              <w:pStyle w:val="TableParagraph"/>
              <w:spacing w:line="276" w:lineRule="auto"/>
              <w:ind w:left="100" w:right="42"/>
              <w:rPr>
                <w:sz w:val="24"/>
              </w:rPr>
            </w:pPr>
            <w:r>
              <w:rPr>
                <w:sz w:val="24"/>
              </w:rPr>
              <w:t>2,709</w:t>
            </w:r>
          </w:p>
        </w:tc>
        <w:tc>
          <w:tcPr>
            <w:tcW w:w="1237" w:type="dxa"/>
          </w:tcPr>
          <w:p w:rsidR="005F558F" w:rsidRDefault="00C414E0" w:rsidP="00F7393E">
            <w:pPr>
              <w:pStyle w:val="TableParagraph"/>
              <w:spacing w:line="276" w:lineRule="auto"/>
              <w:ind w:left="98" w:right="44"/>
              <w:rPr>
                <w:sz w:val="24"/>
              </w:rPr>
            </w:pPr>
            <w:r>
              <w:rPr>
                <w:sz w:val="24"/>
              </w:rPr>
              <w:t>8073,875</w:t>
            </w:r>
          </w:p>
        </w:tc>
        <w:tc>
          <w:tcPr>
            <w:tcW w:w="1237" w:type="dxa"/>
          </w:tcPr>
          <w:p w:rsidR="005F558F" w:rsidRDefault="00C414E0" w:rsidP="00F7393E">
            <w:pPr>
              <w:pStyle w:val="TableParagraph"/>
              <w:spacing w:line="276" w:lineRule="auto"/>
              <w:ind w:left="97" w:right="44"/>
              <w:rPr>
                <w:sz w:val="24"/>
              </w:rPr>
            </w:pPr>
            <w:r>
              <w:rPr>
                <w:sz w:val="24"/>
              </w:rPr>
              <w:t>403,694</w:t>
            </w:r>
          </w:p>
        </w:tc>
        <w:tc>
          <w:tcPr>
            <w:tcW w:w="1295" w:type="dxa"/>
          </w:tcPr>
          <w:p w:rsidR="005F558F" w:rsidRDefault="00C414E0" w:rsidP="00F7393E">
            <w:pPr>
              <w:pStyle w:val="TableParagraph"/>
              <w:spacing w:line="276" w:lineRule="auto"/>
              <w:ind w:left="190" w:right="135"/>
              <w:rPr>
                <w:sz w:val="24"/>
              </w:rPr>
            </w:pPr>
            <w:r>
              <w:rPr>
                <w:sz w:val="24"/>
              </w:rPr>
              <w:t>634,54</w:t>
            </w:r>
          </w:p>
        </w:tc>
        <w:tc>
          <w:tcPr>
            <w:tcW w:w="1602" w:type="dxa"/>
          </w:tcPr>
          <w:p w:rsidR="005F558F" w:rsidRDefault="00C414E0" w:rsidP="00F7393E">
            <w:pPr>
              <w:pStyle w:val="TableParagraph"/>
              <w:spacing w:line="276" w:lineRule="auto"/>
              <w:ind w:left="94" w:right="45"/>
              <w:rPr>
                <w:sz w:val="24"/>
              </w:rPr>
            </w:pPr>
            <w:r>
              <w:rPr>
                <w:sz w:val="24"/>
              </w:rPr>
              <w:t>442,36</w:t>
            </w:r>
          </w:p>
        </w:tc>
        <w:tc>
          <w:tcPr>
            <w:tcW w:w="1317" w:type="dxa"/>
          </w:tcPr>
          <w:p w:rsidR="005F558F" w:rsidRDefault="00C414E0" w:rsidP="00F7393E">
            <w:pPr>
              <w:pStyle w:val="TableParagraph"/>
              <w:spacing w:line="276" w:lineRule="auto"/>
              <w:ind w:left="258" w:right="209"/>
              <w:rPr>
                <w:sz w:val="24"/>
              </w:rPr>
            </w:pPr>
            <w:r>
              <w:rPr>
                <w:sz w:val="24"/>
              </w:rPr>
              <w:t>429,92</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273×7,0</w:t>
            </w:r>
          </w:p>
        </w:tc>
        <w:tc>
          <w:tcPr>
            <w:tcW w:w="1117" w:type="dxa"/>
          </w:tcPr>
          <w:p w:rsidR="005F558F" w:rsidRDefault="00C414E0" w:rsidP="00F7393E">
            <w:pPr>
              <w:pStyle w:val="TableParagraph"/>
              <w:spacing w:line="276" w:lineRule="auto"/>
              <w:ind w:left="104" w:right="43"/>
              <w:rPr>
                <w:sz w:val="24"/>
              </w:rPr>
            </w:pPr>
            <w:r>
              <w:rPr>
                <w:sz w:val="24"/>
              </w:rPr>
              <w:t>195,558</w:t>
            </w:r>
          </w:p>
        </w:tc>
        <w:tc>
          <w:tcPr>
            <w:tcW w:w="1100" w:type="dxa"/>
          </w:tcPr>
          <w:p w:rsidR="005F558F" w:rsidRDefault="00C414E0" w:rsidP="00F7393E">
            <w:pPr>
              <w:pStyle w:val="TableParagraph"/>
              <w:spacing w:line="276" w:lineRule="auto"/>
              <w:ind w:left="100" w:right="42"/>
              <w:rPr>
                <w:sz w:val="24"/>
              </w:rPr>
            </w:pPr>
            <w:r>
              <w:rPr>
                <w:sz w:val="24"/>
              </w:rPr>
              <w:t>4,889</w:t>
            </w:r>
          </w:p>
        </w:tc>
        <w:tc>
          <w:tcPr>
            <w:tcW w:w="1237" w:type="dxa"/>
          </w:tcPr>
          <w:p w:rsidR="005F558F" w:rsidRDefault="00C414E0" w:rsidP="00F7393E">
            <w:pPr>
              <w:pStyle w:val="TableParagraph"/>
              <w:spacing w:line="276" w:lineRule="auto"/>
              <w:ind w:left="98" w:right="44"/>
              <w:rPr>
                <w:sz w:val="24"/>
              </w:rPr>
            </w:pPr>
            <w:r>
              <w:rPr>
                <w:sz w:val="24"/>
              </w:rPr>
              <w:t>14570,358</w:t>
            </w:r>
          </w:p>
        </w:tc>
        <w:tc>
          <w:tcPr>
            <w:tcW w:w="1237" w:type="dxa"/>
          </w:tcPr>
          <w:p w:rsidR="005F558F" w:rsidRDefault="00C414E0" w:rsidP="00F7393E">
            <w:pPr>
              <w:pStyle w:val="TableParagraph"/>
              <w:spacing w:line="276" w:lineRule="auto"/>
              <w:ind w:left="97" w:right="44"/>
              <w:rPr>
                <w:sz w:val="24"/>
              </w:rPr>
            </w:pPr>
            <w:r>
              <w:rPr>
                <w:sz w:val="24"/>
              </w:rPr>
              <w:t>728,518</w:t>
            </w:r>
          </w:p>
        </w:tc>
        <w:tc>
          <w:tcPr>
            <w:tcW w:w="1295" w:type="dxa"/>
          </w:tcPr>
          <w:p w:rsidR="005F558F" w:rsidRDefault="00C414E0" w:rsidP="00F7393E">
            <w:pPr>
              <w:pStyle w:val="TableParagraph"/>
              <w:spacing w:line="276" w:lineRule="auto"/>
              <w:ind w:left="190" w:right="135"/>
              <w:rPr>
                <w:sz w:val="24"/>
              </w:rPr>
            </w:pPr>
            <w:r>
              <w:rPr>
                <w:sz w:val="24"/>
              </w:rPr>
              <w:t>942,33</w:t>
            </w:r>
          </w:p>
        </w:tc>
        <w:tc>
          <w:tcPr>
            <w:tcW w:w="1602" w:type="dxa"/>
          </w:tcPr>
          <w:p w:rsidR="005F558F" w:rsidRDefault="00C414E0" w:rsidP="00F7393E">
            <w:pPr>
              <w:pStyle w:val="TableParagraph"/>
              <w:spacing w:line="276" w:lineRule="auto"/>
              <w:ind w:left="94" w:right="45"/>
              <w:rPr>
                <w:sz w:val="24"/>
              </w:rPr>
            </w:pPr>
            <w:r>
              <w:rPr>
                <w:sz w:val="24"/>
              </w:rPr>
              <w:t>662,29</w:t>
            </w:r>
          </w:p>
        </w:tc>
        <w:tc>
          <w:tcPr>
            <w:tcW w:w="1317" w:type="dxa"/>
          </w:tcPr>
          <w:p w:rsidR="005F558F" w:rsidRDefault="00C414E0" w:rsidP="00F7393E">
            <w:pPr>
              <w:pStyle w:val="TableParagraph"/>
              <w:spacing w:line="276" w:lineRule="auto"/>
              <w:ind w:left="258" w:right="209"/>
              <w:rPr>
                <w:sz w:val="24"/>
              </w:rPr>
            </w:pPr>
            <w:r>
              <w:rPr>
                <w:sz w:val="24"/>
              </w:rPr>
              <w:t>651,04</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325×8,0</w:t>
            </w:r>
          </w:p>
        </w:tc>
        <w:tc>
          <w:tcPr>
            <w:tcW w:w="1117" w:type="dxa"/>
          </w:tcPr>
          <w:p w:rsidR="005F558F" w:rsidRDefault="00C414E0" w:rsidP="00F7393E">
            <w:pPr>
              <w:pStyle w:val="TableParagraph"/>
              <w:spacing w:line="276" w:lineRule="auto"/>
              <w:ind w:left="104" w:right="43"/>
              <w:rPr>
                <w:sz w:val="24"/>
              </w:rPr>
            </w:pPr>
            <w:r>
              <w:rPr>
                <w:sz w:val="24"/>
              </w:rPr>
              <w:t>323,131</w:t>
            </w:r>
          </w:p>
        </w:tc>
        <w:tc>
          <w:tcPr>
            <w:tcW w:w="1100" w:type="dxa"/>
          </w:tcPr>
          <w:p w:rsidR="005F558F" w:rsidRDefault="00C414E0" w:rsidP="00F7393E">
            <w:pPr>
              <w:pStyle w:val="TableParagraph"/>
              <w:spacing w:line="276" w:lineRule="auto"/>
              <w:ind w:left="100" w:right="42"/>
              <w:rPr>
                <w:sz w:val="24"/>
              </w:rPr>
            </w:pPr>
            <w:r>
              <w:rPr>
                <w:sz w:val="24"/>
              </w:rPr>
              <w:t>7,778</w:t>
            </w:r>
          </w:p>
        </w:tc>
        <w:tc>
          <w:tcPr>
            <w:tcW w:w="1237" w:type="dxa"/>
          </w:tcPr>
          <w:p w:rsidR="005F558F" w:rsidRDefault="00C414E0" w:rsidP="00F7393E">
            <w:pPr>
              <w:pStyle w:val="TableParagraph"/>
              <w:spacing w:line="276" w:lineRule="auto"/>
              <w:ind w:left="98" w:right="44"/>
              <w:rPr>
                <w:sz w:val="24"/>
              </w:rPr>
            </w:pPr>
            <w:r>
              <w:rPr>
                <w:sz w:val="24"/>
              </w:rPr>
              <w:t>23181,273</w:t>
            </w:r>
          </w:p>
        </w:tc>
        <w:tc>
          <w:tcPr>
            <w:tcW w:w="1237" w:type="dxa"/>
          </w:tcPr>
          <w:p w:rsidR="005F558F" w:rsidRDefault="00C414E0" w:rsidP="00F7393E">
            <w:pPr>
              <w:pStyle w:val="TableParagraph"/>
              <w:spacing w:line="276" w:lineRule="auto"/>
              <w:ind w:left="97" w:right="44"/>
              <w:rPr>
                <w:sz w:val="24"/>
              </w:rPr>
            </w:pPr>
            <w:r>
              <w:rPr>
                <w:sz w:val="24"/>
              </w:rPr>
              <w:t>2359,063</w:t>
            </w:r>
          </w:p>
        </w:tc>
        <w:tc>
          <w:tcPr>
            <w:tcW w:w="1295" w:type="dxa"/>
          </w:tcPr>
          <w:p w:rsidR="005F558F" w:rsidRDefault="00C414E0" w:rsidP="00F7393E">
            <w:pPr>
              <w:pStyle w:val="TableParagraph"/>
              <w:spacing w:line="276" w:lineRule="auto"/>
              <w:ind w:left="190" w:right="135"/>
              <w:rPr>
                <w:sz w:val="24"/>
              </w:rPr>
            </w:pPr>
            <w:r>
              <w:rPr>
                <w:sz w:val="24"/>
              </w:rPr>
              <w:t>1285,56</w:t>
            </w:r>
          </w:p>
        </w:tc>
        <w:tc>
          <w:tcPr>
            <w:tcW w:w="1602" w:type="dxa"/>
          </w:tcPr>
          <w:p w:rsidR="005F558F" w:rsidRDefault="00C414E0" w:rsidP="00F7393E">
            <w:pPr>
              <w:pStyle w:val="TableParagraph"/>
              <w:spacing w:line="276" w:lineRule="auto"/>
              <w:ind w:left="94" w:right="45"/>
              <w:rPr>
                <w:sz w:val="24"/>
              </w:rPr>
            </w:pPr>
            <w:r>
              <w:rPr>
                <w:sz w:val="24"/>
              </w:rPr>
              <w:t>897,66</w:t>
            </w:r>
          </w:p>
        </w:tc>
        <w:tc>
          <w:tcPr>
            <w:tcW w:w="1317" w:type="dxa"/>
          </w:tcPr>
          <w:p w:rsidR="005F558F" w:rsidRDefault="00C414E0" w:rsidP="00F7393E">
            <w:pPr>
              <w:pStyle w:val="TableParagraph"/>
              <w:spacing w:line="276" w:lineRule="auto"/>
              <w:ind w:left="258" w:right="209"/>
              <w:rPr>
                <w:sz w:val="24"/>
              </w:rPr>
            </w:pPr>
            <w:r>
              <w:rPr>
                <w:sz w:val="24"/>
              </w:rPr>
              <w:t>843,69</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377×9,0</w:t>
            </w:r>
          </w:p>
        </w:tc>
        <w:tc>
          <w:tcPr>
            <w:tcW w:w="1117" w:type="dxa"/>
          </w:tcPr>
          <w:p w:rsidR="005F558F" w:rsidRDefault="00C414E0" w:rsidP="00F7393E">
            <w:pPr>
              <w:pStyle w:val="TableParagraph"/>
              <w:spacing w:line="276" w:lineRule="auto"/>
              <w:ind w:left="104" w:right="43"/>
              <w:rPr>
                <w:sz w:val="24"/>
              </w:rPr>
            </w:pPr>
            <w:r>
              <w:rPr>
                <w:sz w:val="24"/>
              </w:rPr>
              <w:t>461,444</w:t>
            </w:r>
          </w:p>
        </w:tc>
        <w:tc>
          <w:tcPr>
            <w:tcW w:w="1100" w:type="dxa"/>
          </w:tcPr>
          <w:p w:rsidR="005F558F" w:rsidRDefault="00C414E0" w:rsidP="00F7393E">
            <w:pPr>
              <w:pStyle w:val="TableParagraph"/>
              <w:spacing w:line="276" w:lineRule="auto"/>
              <w:ind w:left="100" w:right="42"/>
              <w:rPr>
                <w:sz w:val="24"/>
              </w:rPr>
            </w:pPr>
            <w:r>
              <w:rPr>
                <w:sz w:val="24"/>
              </w:rPr>
              <w:t>23,536</w:t>
            </w:r>
          </w:p>
        </w:tc>
        <w:tc>
          <w:tcPr>
            <w:tcW w:w="1237" w:type="dxa"/>
          </w:tcPr>
          <w:p w:rsidR="005F558F" w:rsidRDefault="00C414E0" w:rsidP="00F7393E">
            <w:pPr>
              <w:pStyle w:val="TableParagraph"/>
              <w:spacing w:line="276" w:lineRule="auto"/>
              <w:ind w:left="98" w:right="44"/>
              <w:rPr>
                <w:sz w:val="24"/>
              </w:rPr>
            </w:pPr>
            <w:r>
              <w:rPr>
                <w:sz w:val="24"/>
              </w:rPr>
              <w:t>34380,589</w:t>
            </w:r>
          </w:p>
        </w:tc>
        <w:tc>
          <w:tcPr>
            <w:tcW w:w="1237" w:type="dxa"/>
          </w:tcPr>
          <w:p w:rsidR="005F558F" w:rsidRDefault="00C414E0" w:rsidP="00F7393E">
            <w:pPr>
              <w:pStyle w:val="TableParagraph"/>
              <w:spacing w:line="276" w:lineRule="auto"/>
              <w:ind w:left="97" w:right="44"/>
              <w:rPr>
                <w:sz w:val="24"/>
              </w:rPr>
            </w:pPr>
            <w:r>
              <w:rPr>
                <w:sz w:val="24"/>
              </w:rPr>
              <w:t>1719,029</w:t>
            </w:r>
          </w:p>
        </w:tc>
        <w:tc>
          <w:tcPr>
            <w:tcW w:w="1295" w:type="dxa"/>
          </w:tcPr>
          <w:p w:rsidR="005F558F" w:rsidRDefault="00C414E0" w:rsidP="00F7393E">
            <w:pPr>
              <w:pStyle w:val="TableParagraph"/>
              <w:spacing w:line="276" w:lineRule="auto"/>
              <w:ind w:left="190" w:right="135"/>
              <w:rPr>
                <w:sz w:val="24"/>
              </w:rPr>
            </w:pPr>
            <w:r>
              <w:rPr>
                <w:sz w:val="24"/>
              </w:rPr>
              <w:t>1635,15</w:t>
            </w:r>
          </w:p>
        </w:tc>
        <w:tc>
          <w:tcPr>
            <w:tcW w:w="1602" w:type="dxa"/>
          </w:tcPr>
          <w:p w:rsidR="005F558F" w:rsidRDefault="00C414E0" w:rsidP="00F7393E">
            <w:pPr>
              <w:pStyle w:val="TableParagraph"/>
              <w:spacing w:line="276" w:lineRule="auto"/>
              <w:ind w:left="94" w:right="45"/>
              <w:rPr>
                <w:sz w:val="24"/>
              </w:rPr>
            </w:pPr>
            <w:r>
              <w:rPr>
                <w:sz w:val="24"/>
              </w:rPr>
              <w:t>2355,96</w:t>
            </w:r>
          </w:p>
        </w:tc>
        <w:tc>
          <w:tcPr>
            <w:tcW w:w="1317" w:type="dxa"/>
          </w:tcPr>
          <w:p w:rsidR="005F558F" w:rsidRDefault="00C414E0" w:rsidP="00F7393E">
            <w:pPr>
              <w:pStyle w:val="TableParagraph"/>
              <w:spacing w:line="276" w:lineRule="auto"/>
              <w:ind w:left="258" w:right="209"/>
              <w:rPr>
                <w:sz w:val="24"/>
              </w:rPr>
            </w:pPr>
            <w:r>
              <w:rPr>
                <w:sz w:val="24"/>
              </w:rPr>
              <w:t>2268,58</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426×9,0</w:t>
            </w:r>
          </w:p>
        </w:tc>
        <w:tc>
          <w:tcPr>
            <w:tcW w:w="1117" w:type="dxa"/>
          </w:tcPr>
          <w:p w:rsidR="005F558F" w:rsidRDefault="00C414E0" w:rsidP="00F7393E">
            <w:pPr>
              <w:pStyle w:val="TableParagraph"/>
              <w:spacing w:line="276" w:lineRule="auto"/>
              <w:ind w:left="104" w:right="43"/>
              <w:rPr>
                <w:sz w:val="24"/>
              </w:rPr>
            </w:pPr>
            <w:r>
              <w:rPr>
                <w:sz w:val="24"/>
              </w:rPr>
              <w:t>645,685</w:t>
            </w:r>
          </w:p>
        </w:tc>
        <w:tc>
          <w:tcPr>
            <w:tcW w:w="1100" w:type="dxa"/>
          </w:tcPr>
          <w:p w:rsidR="005F558F" w:rsidRDefault="00C414E0" w:rsidP="00F7393E">
            <w:pPr>
              <w:pStyle w:val="TableParagraph"/>
              <w:spacing w:line="276" w:lineRule="auto"/>
              <w:ind w:left="100" w:right="42"/>
              <w:rPr>
                <w:sz w:val="24"/>
              </w:rPr>
            </w:pPr>
            <w:r>
              <w:rPr>
                <w:sz w:val="24"/>
              </w:rPr>
              <w:t>16,142</w:t>
            </w:r>
          </w:p>
        </w:tc>
        <w:tc>
          <w:tcPr>
            <w:tcW w:w="1237" w:type="dxa"/>
          </w:tcPr>
          <w:p w:rsidR="005F558F" w:rsidRDefault="00C414E0" w:rsidP="00F7393E">
            <w:pPr>
              <w:pStyle w:val="TableParagraph"/>
              <w:spacing w:line="276" w:lineRule="auto"/>
              <w:ind w:left="98" w:right="44"/>
              <w:rPr>
                <w:sz w:val="24"/>
              </w:rPr>
            </w:pPr>
            <w:r>
              <w:rPr>
                <w:sz w:val="24"/>
              </w:rPr>
              <w:t>48227,699</w:t>
            </w:r>
          </w:p>
        </w:tc>
        <w:tc>
          <w:tcPr>
            <w:tcW w:w="1237" w:type="dxa"/>
          </w:tcPr>
          <w:p w:rsidR="005F558F" w:rsidRDefault="00C414E0" w:rsidP="00F7393E">
            <w:pPr>
              <w:pStyle w:val="TableParagraph"/>
              <w:spacing w:line="276" w:lineRule="auto"/>
              <w:ind w:left="97" w:right="44"/>
              <w:rPr>
                <w:sz w:val="24"/>
              </w:rPr>
            </w:pPr>
            <w:r>
              <w:rPr>
                <w:sz w:val="24"/>
              </w:rPr>
              <w:t>2405,385</w:t>
            </w:r>
          </w:p>
        </w:tc>
        <w:tc>
          <w:tcPr>
            <w:tcW w:w="1295" w:type="dxa"/>
          </w:tcPr>
          <w:p w:rsidR="005F558F" w:rsidRDefault="00C414E0" w:rsidP="00F7393E">
            <w:pPr>
              <w:pStyle w:val="TableParagraph"/>
              <w:spacing w:line="276" w:lineRule="auto"/>
              <w:ind w:left="190" w:right="135"/>
              <w:rPr>
                <w:sz w:val="24"/>
              </w:rPr>
            </w:pPr>
            <w:r>
              <w:rPr>
                <w:sz w:val="24"/>
              </w:rPr>
              <w:t>2020,48</w:t>
            </w:r>
          </w:p>
        </w:tc>
        <w:tc>
          <w:tcPr>
            <w:tcW w:w="1602" w:type="dxa"/>
          </w:tcPr>
          <w:p w:rsidR="005F558F" w:rsidRDefault="00C414E0" w:rsidP="00F7393E">
            <w:pPr>
              <w:pStyle w:val="TableParagraph"/>
              <w:spacing w:line="276" w:lineRule="auto"/>
              <w:ind w:left="94" w:right="45"/>
              <w:rPr>
                <w:sz w:val="24"/>
              </w:rPr>
            </w:pPr>
            <w:r>
              <w:rPr>
                <w:sz w:val="24"/>
              </w:rPr>
              <w:t>1426,34</w:t>
            </w:r>
          </w:p>
        </w:tc>
        <w:tc>
          <w:tcPr>
            <w:tcW w:w="1317" w:type="dxa"/>
          </w:tcPr>
          <w:p w:rsidR="005F558F" w:rsidRDefault="00C414E0" w:rsidP="00F7393E">
            <w:pPr>
              <w:pStyle w:val="TableParagraph"/>
              <w:spacing w:line="276" w:lineRule="auto"/>
              <w:ind w:left="258" w:right="209"/>
              <w:rPr>
                <w:sz w:val="24"/>
              </w:rPr>
            </w:pPr>
            <w:r>
              <w:rPr>
                <w:sz w:val="24"/>
              </w:rPr>
              <w:t>1341,84</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480×7,0</w:t>
            </w:r>
          </w:p>
        </w:tc>
        <w:tc>
          <w:tcPr>
            <w:tcW w:w="1117" w:type="dxa"/>
          </w:tcPr>
          <w:p w:rsidR="005F558F" w:rsidRDefault="00C414E0" w:rsidP="00F7393E">
            <w:pPr>
              <w:pStyle w:val="TableParagraph"/>
              <w:spacing w:line="276" w:lineRule="auto"/>
              <w:ind w:left="104" w:right="43"/>
              <w:rPr>
                <w:sz w:val="24"/>
              </w:rPr>
            </w:pPr>
            <w:r>
              <w:rPr>
                <w:sz w:val="24"/>
              </w:rPr>
              <w:t>915,237</w:t>
            </w:r>
          </w:p>
        </w:tc>
        <w:tc>
          <w:tcPr>
            <w:tcW w:w="1100" w:type="dxa"/>
          </w:tcPr>
          <w:p w:rsidR="005F558F" w:rsidRDefault="00C414E0" w:rsidP="00F7393E">
            <w:pPr>
              <w:pStyle w:val="TableParagraph"/>
              <w:spacing w:line="276" w:lineRule="auto"/>
              <w:ind w:left="100" w:right="42"/>
              <w:rPr>
                <w:sz w:val="24"/>
              </w:rPr>
            </w:pPr>
            <w:r>
              <w:rPr>
                <w:sz w:val="24"/>
              </w:rPr>
              <w:t>22,878</w:t>
            </w:r>
          </w:p>
        </w:tc>
        <w:tc>
          <w:tcPr>
            <w:tcW w:w="1237" w:type="dxa"/>
          </w:tcPr>
          <w:p w:rsidR="005F558F" w:rsidRDefault="00C414E0" w:rsidP="00F7393E">
            <w:pPr>
              <w:pStyle w:val="TableParagraph"/>
              <w:spacing w:line="276" w:lineRule="auto"/>
              <w:ind w:left="98" w:right="44"/>
              <w:rPr>
                <w:sz w:val="24"/>
              </w:rPr>
            </w:pPr>
            <w:r>
              <w:rPr>
                <w:sz w:val="24"/>
              </w:rPr>
              <w:t>68182,232</w:t>
            </w:r>
          </w:p>
        </w:tc>
        <w:tc>
          <w:tcPr>
            <w:tcW w:w="1237" w:type="dxa"/>
          </w:tcPr>
          <w:p w:rsidR="005F558F" w:rsidRDefault="00C414E0" w:rsidP="00F7393E">
            <w:pPr>
              <w:pStyle w:val="TableParagraph"/>
              <w:spacing w:line="276" w:lineRule="auto"/>
              <w:ind w:left="100" w:right="42"/>
              <w:rPr>
                <w:sz w:val="24"/>
              </w:rPr>
            </w:pPr>
            <w:r>
              <w:rPr>
                <w:sz w:val="24"/>
              </w:rPr>
              <w:t>3409,226</w:t>
            </w:r>
          </w:p>
        </w:tc>
        <w:tc>
          <w:tcPr>
            <w:tcW w:w="1295" w:type="dxa"/>
          </w:tcPr>
          <w:p w:rsidR="005F558F" w:rsidRDefault="00C414E0" w:rsidP="00F7393E">
            <w:pPr>
              <w:pStyle w:val="TableParagraph"/>
              <w:spacing w:line="276" w:lineRule="auto"/>
              <w:ind w:left="190" w:right="135"/>
              <w:rPr>
                <w:sz w:val="24"/>
              </w:rPr>
            </w:pPr>
            <w:r>
              <w:rPr>
                <w:sz w:val="24"/>
              </w:rPr>
              <w:t>2499,71</w:t>
            </w:r>
          </w:p>
        </w:tc>
        <w:tc>
          <w:tcPr>
            <w:tcW w:w="1602" w:type="dxa"/>
          </w:tcPr>
          <w:p w:rsidR="005F558F" w:rsidRDefault="00C414E0" w:rsidP="00F7393E">
            <w:pPr>
              <w:pStyle w:val="TableParagraph"/>
              <w:spacing w:line="276" w:lineRule="auto"/>
              <w:ind w:left="94" w:right="45"/>
              <w:rPr>
                <w:sz w:val="24"/>
              </w:rPr>
            </w:pPr>
            <w:r>
              <w:rPr>
                <w:sz w:val="24"/>
              </w:rPr>
              <w:t>1786,18</w:t>
            </w:r>
          </w:p>
        </w:tc>
        <w:tc>
          <w:tcPr>
            <w:tcW w:w="1317" w:type="dxa"/>
          </w:tcPr>
          <w:p w:rsidR="005F558F" w:rsidRDefault="00C414E0" w:rsidP="00F7393E">
            <w:pPr>
              <w:pStyle w:val="TableParagraph"/>
              <w:spacing w:line="276" w:lineRule="auto"/>
              <w:ind w:left="258" w:right="209"/>
              <w:rPr>
                <w:sz w:val="24"/>
              </w:rPr>
            </w:pPr>
            <w:r>
              <w:rPr>
                <w:sz w:val="24"/>
              </w:rPr>
              <w:t>1685,01</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530×8,0</w:t>
            </w:r>
          </w:p>
        </w:tc>
        <w:tc>
          <w:tcPr>
            <w:tcW w:w="1117" w:type="dxa"/>
          </w:tcPr>
          <w:p w:rsidR="005F558F" w:rsidRDefault="00C414E0" w:rsidP="00F7393E">
            <w:pPr>
              <w:pStyle w:val="TableParagraph"/>
              <w:spacing w:line="276" w:lineRule="auto"/>
              <w:ind w:left="104" w:right="43"/>
              <w:rPr>
                <w:sz w:val="24"/>
              </w:rPr>
            </w:pPr>
            <w:r>
              <w:rPr>
                <w:sz w:val="24"/>
              </w:rPr>
              <w:t>2383,348</w:t>
            </w:r>
          </w:p>
        </w:tc>
        <w:tc>
          <w:tcPr>
            <w:tcW w:w="1100" w:type="dxa"/>
          </w:tcPr>
          <w:p w:rsidR="005F558F" w:rsidRDefault="00C414E0" w:rsidP="00F7393E">
            <w:pPr>
              <w:pStyle w:val="TableParagraph"/>
              <w:spacing w:line="276" w:lineRule="auto"/>
              <w:ind w:left="100" w:right="42"/>
              <w:rPr>
                <w:sz w:val="24"/>
              </w:rPr>
            </w:pPr>
            <w:r>
              <w:rPr>
                <w:sz w:val="24"/>
              </w:rPr>
              <w:t>29,584</w:t>
            </w:r>
          </w:p>
        </w:tc>
        <w:tc>
          <w:tcPr>
            <w:tcW w:w="1237" w:type="dxa"/>
          </w:tcPr>
          <w:p w:rsidR="005F558F" w:rsidRDefault="00C414E0" w:rsidP="00F7393E">
            <w:pPr>
              <w:pStyle w:val="TableParagraph"/>
              <w:spacing w:line="276" w:lineRule="auto"/>
              <w:ind w:left="98" w:right="44"/>
              <w:rPr>
                <w:sz w:val="24"/>
              </w:rPr>
            </w:pPr>
            <w:r>
              <w:rPr>
                <w:sz w:val="24"/>
              </w:rPr>
              <w:t>88167,229</w:t>
            </w:r>
          </w:p>
        </w:tc>
        <w:tc>
          <w:tcPr>
            <w:tcW w:w="1237" w:type="dxa"/>
          </w:tcPr>
          <w:p w:rsidR="005F558F" w:rsidRDefault="00C414E0" w:rsidP="00F7393E">
            <w:pPr>
              <w:pStyle w:val="TableParagraph"/>
              <w:spacing w:line="276" w:lineRule="auto"/>
              <w:ind w:left="97" w:right="44"/>
              <w:rPr>
                <w:sz w:val="24"/>
              </w:rPr>
            </w:pPr>
            <w:r>
              <w:rPr>
                <w:sz w:val="24"/>
              </w:rPr>
              <w:t>4408,355</w:t>
            </w:r>
          </w:p>
        </w:tc>
        <w:tc>
          <w:tcPr>
            <w:tcW w:w="1295" w:type="dxa"/>
          </w:tcPr>
          <w:p w:rsidR="005F558F" w:rsidRDefault="00C414E0" w:rsidP="00F7393E">
            <w:pPr>
              <w:pStyle w:val="TableParagraph"/>
              <w:spacing w:line="276" w:lineRule="auto"/>
              <w:ind w:left="190" w:right="135"/>
              <w:rPr>
                <w:sz w:val="24"/>
              </w:rPr>
            </w:pPr>
            <w:r>
              <w:rPr>
                <w:sz w:val="24"/>
              </w:rPr>
              <w:t>2876,20</w:t>
            </w:r>
          </w:p>
        </w:tc>
        <w:tc>
          <w:tcPr>
            <w:tcW w:w="1602" w:type="dxa"/>
          </w:tcPr>
          <w:p w:rsidR="005F558F" w:rsidRDefault="00C414E0" w:rsidP="00F7393E">
            <w:pPr>
              <w:pStyle w:val="TableParagraph"/>
              <w:spacing w:line="276" w:lineRule="auto"/>
              <w:ind w:left="94" w:right="45"/>
              <w:rPr>
                <w:sz w:val="24"/>
              </w:rPr>
            </w:pPr>
            <w:r>
              <w:rPr>
                <w:sz w:val="24"/>
              </w:rPr>
              <w:t>2062,39</w:t>
            </w:r>
          </w:p>
        </w:tc>
        <w:tc>
          <w:tcPr>
            <w:tcW w:w="1317" w:type="dxa"/>
          </w:tcPr>
          <w:p w:rsidR="005F558F" w:rsidRDefault="00C414E0" w:rsidP="00F7393E">
            <w:pPr>
              <w:pStyle w:val="TableParagraph"/>
              <w:spacing w:line="276" w:lineRule="auto"/>
              <w:ind w:left="258" w:right="209"/>
              <w:rPr>
                <w:sz w:val="24"/>
              </w:rPr>
            </w:pPr>
            <w:r>
              <w:rPr>
                <w:sz w:val="24"/>
              </w:rPr>
              <w:t>1961,97</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630×9,0</w:t>
            </w:r>
          </w:p>
        </w:tc>
        <w:tc>
          <w:tcPr>
            <w:tcW w:w="1117" w:type="dxa"/>
          </w:tcPr>
          <w:p w:rsidR="005F558F" w:rsidRDefault="00C414E0" w:rsidP="00F7393E">
            <w:pPr>
              <w:pStyle w:val="TableParagraph"/>
              <w:spacing w:line="276" w:lineRule="auto"/>
              <w:ind w:left="104" w:right="43"/>
              <w:rPr>
                <w:sz w:val="24"/>
              </w:rPr>
            </w:pPr>
            <w:r>
              <w:rPr>
                <w:sz w:val="24"/>
              </w:rPr>
              <w:t>1869,289</w:t>
            </w:r>
          </w:p>
        </w:tc>
        <w:tc>
          <w:tcPr>
            <w:tcW w:w="1100" w:type="dxa"/>
          </w:tcPr>
          <w:p w:rsidR="005F558F" w:rsidRDefault="00C414E0" w:rsidP="00F7393E">
            <w:pPr>
              <w:pStyle w:val="TableParagraph"/>
              <w:spacing w:line="276" w:lineRule="auto"/>
              <w:ind w:left="100" w:right="42"/>
              <w:rPr>
                <w:sz w:val="24"/>
              </w:rPr>
            </w:pPr>
            <w:r>
              <w:rPr>
                <w:sz w:val="24"/>
              </w:rPr>
              <w:t>46,732</w:t>
            </w:r>
          </w:p>
        </w:tc>
        <w:tc>
          <w:tcPr>
            <w:tcW w:w="1237" w:type="dxa"/>
          </w:tcPr>
          <w:p w:rsidR="005F558F" w:rsidRDefault="00C414E0" w:rsidP="00F7393E">
            <w:pPr>
              <w:pStyle w:val="TableParagraph"/>
              <w:spacing w:line="276" w:lineRule="auto"/>
              <w:ind w:left="100" w:right="42"/>
              <w:rPr>
                <w:sz w:val="24"/>
              </w:rPr>
            </w:pPr>
            <w:r>
              <w:rPr>
                <w:sz w:val="24"/>
              </w:rPr>
              <w:t>1,393·22</w:t>
            </w:r>
            <w:r>
              <w:rPr>
                <w:sz w:val="24"/>
                <w:vertAlign w:val="superscript"/>
              </w:rPr>
              <w:t>5</w:t>
            </w:r>
          </w:p>
        </w:tc>
        <w:tc>
          <w:tcPr>
            <w:tcW w:w="1237" w:type="dxa"/>
          </w:tcPr>
          <w:p w:rsidR="005F558F" w:rsidRDefault="00C414E0" w:rsidP="00F7393E">
            <w:pPr>
              <w:pStyle w:val="TableParagraph"/>
              <w:spacing w:line="276" w:lineRule="auto"/>
              <w:ind w:left="97" w:right="44"/>
              <w:rPr>
                <w:sz w:val="24"/>
              </w:rPr>
            </w:pPr>
            <w:r>
              <w:rPr>
                <w:sz w:val="24"/>
              </w:rPr>
              <w:t>6963,705</w:t>
            </w:r>
          </w:p>
        </w:tc>
        <w:tc>
          <w:tcPr>
            <w:tcW w:w="1295" w:type="dxa"/>
          </w:tcPr>
          <w:p w:rsidR="005F558F" w:rsidRDefault="00C414E0" w:rsidP="00F7393E">
            <w:pPr>
              <w:pStyle w:val="TableParagraph"/>
              <w:spacing w:line="276" w:lineRule="auto"/>
              <w:ind w:left="190" w:right="135"/>
              <w:rPr>
                <w:sz w:val="24"/>
              </w:rPr>
            </w:pPr>
            <w:r>
              <w:rPr>
                <w:sz w:val="24"/>
              </w:rPr>
              <w:t>3680,41</w:t>
            </w:r>
          </w:p>
        </w:tc>
        <w:tc>
          <w:tcPr>
            <w:tcW w:w="1602" w:type="dxa"/>
          </w:tcPr>
          <w:p w:rsidR="005F558F" w:rsidRDefault="00C414E0" w:rsidP="00F7393E">
            <w:pPr>
              <w:pStyle w:val="TableParagraph"/>
              <w:spacing w:line="276" w:lineRule="auto"/>
              <w:ind w:left="94" w:right="45"/>
              <w:rPr>
                <w:sz w:val="24"/>
              </w:rPr>
            </w:pPr>
            <w:r>
              <w:rPr>
                <w:sz w:val="24"/>
              </w:rPr>
              <w:t>2674,44</w:t>
            </w:r>
          </w:p>
        </w:tc>
        <w:tc>
          <w:tcPr>
            <w:tcW w:w="1317" w:type="dxa"/>
          </w:tcPr>
          <w:p w:rsidR="005F558F" w:rsidRDefault="00C414E0" w:rsidP="00F7393E">
            <w:pPr>
              <w:pStyle w:val="TableParagraph"/>
              <w:spacing w:line="276" w:lineRule="auto"/>
              <w:ind w:left="258" w:right="209"/>
              <w:rPr>
                <w:sz w:val="24"/>
              </w:rPr>
            </w:pPr>
            <w:r>
              <w:rPr>
                <w:sz w:val="24"/>
              </w:rPr>
              <w:t>2555,30</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720×22,0</w:t>
            </w:r>
          </w:p>
        </w:tc>
        <w:tc>
          <w:tcPr>
            <w:tcW w:w="1117" w:type="dxa"/>
          </w:tcPr>
          <w:p w:rsidR="005F558F" w:rsidRDefault="00C414E0" w:rsidP="00F7393E">
            <w:pPr>
              <w:pStyle w:val="TableParagraph"/>
              <w:spacing w:line="276" w:lineRule="auto"/>
              <w:ind w:left="104" w:right="43"/>
              <w:rPr>
                <w:sz w:val="24"/>
              </w:rPr>
            </w:pPr>
            <w:r>
              <w:rPr>
                <w:sz w:val="24"/>
              </w:rPr>
              <w:t>2657,148</w:t>
            </w:r>
          </w:p>
        </w:tc>
        <w:tc>
          <w:tcPr>
            <w:tcW w:w="1100" w:type="dxa"/>
          </w:tcPr>
          <w:p w:rsidR="005F558F" w:rsidRDefault="00C414E0" w:rsidP="00F7393E">
            <w:pPr>
              <w:pStyle w:val="TableParagraph"/>
              <w:spacing w:line="276" w:lineRule="auto"/>
              <w:ind w:left="100" w:right="42"/>
              <w:rPr>
                <w:sz w:val="24"/>
              </w:rPr>
            </w:pPr>
            <w:r>
              <w:rPr>
                <w:sz w:val="24"/>
              </w:rPr>
              <w:t>66,429</w:t>
            </w:r>
          </w:p>
        </w:tc>
        <w:tc>
          <w:tcPr>
            <w:tcW w:w="1237" w:type="dxa"/>
          </w:tcPr>
          <w:p w:rsidR="005F558F" w:rsidRDefault="00C414E0" w:rsidP="00F7393E">
            <w:pPr>
              <w:pStyle w:val="TableParagraph"/>
              <w:spacing w:line="276" w:lineRule="auto"/>
              <w:ind w:left="100" w:right="42"/>
              <w:rPr>
                <w:sz w:val="24"/>
              </w:rPr>
            </w:pPr>
            <w:r>
              <w:rPr>
                <w:sz w:val="24"/>
              </w:rPr>
              <w:t>1,980·22</w:t>
            </w:r>
            <w:r>
              <w:rPr>
                <w:sz w:val="24"/>
                <w:vertAlign w:val="superscript"/>
              </w:rPr>
              <w:t>5</w:t>
            </w:r>
          </w:p>
        </w:tc>
        <w:tc>
          <w:tcPr>
            <w:tcW w:w="1237" w:type="dxa"/>
          </w:tcPr>
          <w:p w:rsidR="005F558F" w:rsidRDefault="00C414E0" w:rsidP="00F7393E">
            <w:pPr>
              <w:pStyle w:val="TableParagraph"/>
              <w:spacing w:line="276" w:lineRule="auto"/>
              <w:ind w:left="97" w:right="44"/>
              <w:rPr>
                <w:sz w:val="24"/>
              </w:rPr>
            </w:pPr>
            <w:r>
              <w:rPr>
                <w:sz w:val="24"/>
              </w:rPr>
              <w:t>9898,738</w:t>
            </w:r>
          </w:p>
        </w:tc>
        <w:tc>
          <w:tcPr>
            <w:tcW w:w="1295" w:type="dxa"/>
          </w:tcPr>
          <w:p w:rsidR="005F558F" w:rsidRDefault="00C414E0" w:rsidP="00F7393E">
            <w:pPr>
              <w:pStyle w:val="TableParagraph"/>
              <w:spacing w:line="276" w:lineRule="auto"/>
              <w:ind w:left="190" w:right="135"/>
              <w:rPr>
                <w:sz w:val="24"/>
              </w:rPr>
            </w:pPr>
            <w:r>
              <w:rPr>
                <w:sz w:val="24"/>
              </w:rPr>
              <w:t>4400,03</w:t>
            </w:r>
          </w:p>
        </w:tc>
        <w:tc>
          <w:tcPr>
            <w:tcW w:w="1602" w:type="dxa"/>
          </w:tcPr>
          <w:p w:rsidR="005F558F" w:rsidRDefault="00C414E0" w:rsidP="00F7393E">
            <w:pPr>
              <w:pStyle w:val="TableParagraph"/>
              <w:spacing w:line="276" w:lineRule="auto"/>
              <w:ind w:left="94" w:right="45"/>
              <w:rPr>
                <w:sz w:val="24"/>
              </w:rPr>
            </w:pPr>
            <w:r>
              <w:rPr>
                <w:sz w:val="24"/>
              </w:rPr>
              <w:t>3241,13</w:t>
            </w:r>
          </w:p>
        </w:tc>
        <w:tc>
          <w:tcPr>
            <w:tcW w:w="1317" w:type="dxa"/>
          </w:tcPr>
          <w:p w:rsidR="005F558F" w:rsidRDefault="00C414E0" w:rsidP="00F7393E">
            <w:pPr>
              <w:pStyle w:val="TableParagraph"/>
              <w:spacing w:line="276" w:lineRule="auto"/>
              <w:ind w:left="258" w:right="209"/>
              <w:rPr>
                <w:sz w:val="24"/>
              </w:rPr>
            </w:pPr>
            <w:r>
              <w:rPr>
                <w:sz w:val="24"/>
              </w:rPr>
              <w:t>3229,22</w:t>
            </w:r>
          </w:p>
        </w:tc>
      </w:tr>
      <w:tr w:rsidR="005F558F" w:rsidTr="001068DF">
        <w:trPr>
          <w:trHeight w:val="316"/>
        </w:trPr>
        <w:tc>
          <w:tcPr>
            <w:tcW w:w="1253" w:type="dxa"/>
          </w:tcPr>
          <w:p w:rsidR="005F558F" w:rsidRDefault="00C414E0" w:rsidP="00F7393E">
            <w:pPr>
              <w:pStyle w:val="TableParagraph"/>
              <w:spacing w:line="276" w:lineRule="auto"/>
              <w:ind w:left="101" w:right="46"/>
              <w:rPr>
                <w:sz w:val="24"/>
              </w:rPr>
            </w:pPr>
            <w:r>
              <w:rPr>
                <w:sz w:val="24"/>
              </w:rPr>
              <w:t>820×22,0</w:t>
            </w:r>
          </w:p>
        </w:tc>
        <w:tc>
          <w:tcPr>
            <w:tcW w:w="1117" w:type="dxa"/>
          </w:tcPr>
          <w:p w:rsidR="005F558F" w:rsidRDefault="00C414E0" w:rsidP="00F7393E">
            <w:pPr>
              <w:pStyle w:val="TableParagraph"/>
              <w:spacing w:line="276" w:lineRule="auto"/>
              <w:ind w:left="104" w:right="43"/>
              <w:rPr>
                <w:sz w:val="24"/>
              </w:rPr>
            </w:pPr>
            <w:r>
              <w:rPr>
                <w:sz w:val="24"/>
              </w:rPr>
              <w:t>3768,085</w:t>
            </w:r>
          </w:p>
        </w:tc>
        <w:tc>
          <w:tcPr>
            <w:tcW w:w="1100" w:type="dxa"/>
          </w:tcPr>
          <w:p w:rsidR="005F558F" w:rsidRDefault="00C414E0" w:rsidP="00F7393E">
            <w:pPr>
              <w:pStyle w:val="TableParagraph"/>
              <w:spacing w:line="276" w:lineRule="auto"/>
              <w:ind w:left="100" w:right="42"/>
              <w:rPr>
                <w:sz w:val="24"/>
              </w:rPr>
            </w:pPr>
            <w:r>
              <w:rPr>
                <w:sz w:val="24"/>
              </w:rPr>
              <w:t>94,202</w:t>
            </w:r>
          </w:p>
        </w:tc>
        <w:tc>
          <w:tcPr>
            <w:tcW w:w="1237" w:type="dxa"/>
          </w:tcPr>
          <w:p w:rsidR="005F558F" w:rsidRDefault="00C414E0" w:rsidP="00F7393E">
            <w:pPr>
              <w:pStyle w:val="TableParagraph"/>
              <w:spacing w:line="276" w:lineRule="auto"/>
              <w:ind w:left="100" w:right="42"/>
              <w:rPr>
                <w:sz w:val="24"/>
              </w:rPr>
            </w:pPr>
            <w:r>
              <w:rPr>
                <w:sz w:val="24"/>
              </w:rPr>
              <w:t>2,807·22</w:t>
            </w:r>
            <w:r>
              <w:rPr>
                <w:sz w:val="24"/>
                <w:vertAlign w:val="superscript"/>
              </w:rPr>
              <w:t>5</w:t>
            </w:r>
          </w:p>
        </w:tc>
        <w:tc>
          <w:tcPr>
            <w:tcW w:w="1237" w:type="dxa"/>
          </w:tcPr>
          <w:p w:rsidR="005F558F" w:rsidRDefault="00C414E0" w:rsidP="00F7393E">
            <w:pPr>
              <w:pStyle w:val="TableParagraph"/>
              <w:spacing w:line="276" w:lineRule="auto"/>
              <w:ind w:left="100" w:right="42"/>
              <w:rPr>
                <w:sz w:val="24"/>
              </w:rPr>
            </w:pPr>
            <w:r>
              <w:rPr>
                <w:sz w:val="24"/>
              </w:rPr>
              <w:t>14037,337</w:t>
            </w:r>
          </w:p>
        </w:tc>
        <w:tc>
          <w:tcPr>
            <w:tcW w:w="1295" w:type="dxa"/>
          </w:tcPr>
          <w:p w:rsidR="005F558F" w:rsidRDefault="00C414E0" w:rsidP="00F7393E">
            <w:pPr>
              <w:pStyle w:val="TableParagraph"/>
              <w:spacing w:line="276" w:lineRule="auto"/>
              <w:ind w:left="190" w:right="135"/>
              <w:rPr>
                <w:sz w:val="24"/>
              </w:rPr>
            </w:pPr>
            <w:r>
              <w:rPr>
                <w:sz w:val="24"/>
              </w:rPr>
              <w:t>5228,25</w:t>
            </w:r>
          </w:p>
        </w:tc>
        <w:tc>
          <w:tcPr>
            <w:tcW w:w="1602" w:type="dxa"/>
          </w:tcPr>
          <w:p w:rsidR="005F558F" w:rsidRDefault="00C414E0" w:rsidP="00F7393E">
            <w:pPr>
              <w:pStyle w:val="TableParagraph"/>
              <w:spacing w:line="276" w:lineRule="auto"/>
              <w:ind w:left="94" w:right="45"/>
              <w:rPr>
                <w:sz w:val="24"/>
              </w:rPr>
            </w:pPr>
            <w:r>
              <w:rPr>
                <w:sz w:val="24"/>
              </w:rPr>
              <w:t>3901,22</w:t>
            </w:r>
          </w:p>
        </w:tc>
        <w:tc>
          <w:tcPr>
            <w:tcW w:w="1317" w:type="dxa"/>
          </w:tcPr>
          <w:p w:rsidR="005F558F" w:rsidRDefault="00C414E0" w:rsidP="00F7393E">
            <w:pPr>
              <w:pStyle w:val="TableParagraph"/>
              <w:spacing w:line="276" w:lineRule="auto"/>
              <w:ind w:left="258" w:right="209"/>
              <w:rPr>
                <w:sz w:val="24"/>
              </w:rPr>
            </w:pPr>
            <w:r>
              <w:rPr>
                <w:sz w:val="24"/>
              </w:rPr>
              <w:t>3807,35</w:t>
            </w:r>
          </w:p>
        </w:tc>
      </w:tr>
      <w:tr w:rsidR="005F558F" w:rsidTr="001068DF">
        <w:trPr>
          <w:trHeight w:val="318"/>
        </w:trPr>
        <w:tc>
          <w:tcPr>
            <w:tcW w:w="1253" w:type="dxa"/>
          </w:tcPr>
          <w:p w:rsidR="005F558F" w:rsidRDefault="00C414E0" w:rsidP="00F7393E">
            <w:pPr>
              <w:pStyle w:val="TableParagraph"/>
              <w:spacing w:line="276" w:lineRule="auto"/>
              <w:ind w:left="101" w:right="46"/>
              <w:rPr>
                <w:sz w:val="24"/>
              </w:rPr>
            </w:pPr>
            <w:r>
              <w:rPr>
                <w:sz w:val="24"/>
              </w:rPr>
              <w:t>920×23,0</w:t>
            </w:r>
          </w:p>
        </w:tc>
        <w:tc>
          <w:tcPr>
            <w:tcW w:w="1117" w:type="dxa"/>
          </w:tcPr>
          <w:p w:rsidR="005F558F" w:rsidRDefault="00C414E0" w:rsidP="00F7393E">
            <w:pPr>
              <w:pStyle w:val="TableParagraph"/>
              <w:spacing w:line="276" w:lineRule="auto"/>
              <w:ind w:left="104" w:right="43"/>
              <w:rPr>
                <w:sz w:val="24"/>
              </w:rPr>
            </w:pPr>
            <w:r>
              <w:rPr>
                <w:sz w:val="24"/>
              </w:rPr>
              <w:t>5097,225</w:t>
            </w:r>
          </w:p>
        </w:tc>
        <w:tc>
          <w:tcPr>
            <w:tcW w:w="1100" w:type="dxa"/>
          </w:tcPr>
          <w:p w:rsidR="005F558F" w:rsidRDefault="00C414E0" w:rsidP="00F7393E">
            <w:pPr>
              <w:pStyle w:val="TableParagraph"/>
              <w:spacing w:line="276" w:lineRule="auto"/>
              <w:ind w:left="100" w:right="42"/>
              <w:rPr>
                <w:sz w:val="24"/>
              </w:rPr>
            </w:pPr>
            <w:r>
              <w:rPr>
                <w:sz w:val="24"/>
              </w:rPr>
              <w:t>127,428</w:t>
            </w:r>
          </w:p>
        </w:tc>
        <w:tc>
          <w:tcPr>
            <w:tcW w:w="1237" w:type="dxa"/>
          </w:tcPr>
          <w:p w:rsidR="005F558F" w:rsidRDefault="00C414E0" w:rsidP="00F7393E">
            <w:pPr>
              <w:pStyle w:val="TableParagraph"/>
              <w:spacing w:line="276" w:lineRule="auto"/>
              <w:ind w:left="100" w:right="42"/>
              <w:rPr>
                <w:sz w:val="24"/>
              </w:rPr>
            </w:pPr>
            <w:r>
              <w:rPr>
                <w:sz w:val="24"/>
              </w:rPr>
              <w:t>3,798·22</w:t>
            </w:r>
            <w:r>
              <w:rPr>
                <w:sz w:val="24"/>
                <w:vertAlign w:val="superscript"/>
              </w:rPr>
              <w:t>5</w:t>
            </w:r>
          </w:p>
        </w:tc>
        <w:tc>
          <w:tcPr>
            <w:tcW w:w="1237" w:type="dxa"/>
          </w:tcPr>
          <w:p w:rsidR="005F558F" w:rsidRDefault="00C414E0" w:rsidP="00F7393E">
            <w:pPr>
              <w:pStyle w:val="TableParagraph"/>
              <w:spacing w:line="276" w:lineRule="auto"/>
              <w:ind w:left="97" w:right="44"/>
              <w:rPr>
                <w:sz w:val="24"/>
              </w:rPr>
            </w:pPr>
            <w:r>
              <w:rPr>
                <w:sz w:val="24"/>
              </w:rPr>
              <w:t>18988,365</w:t>
            </w:r>
          </w:p>
        </w:tc>
        <w:tc>
          <w:tcPr>
            <w:tcW w:w="1295" w:type="dxa"/>
          </w:tcPr>
          <w:p w:rsidR="005F558F" w:rsidRDefault="00C414E0" w:rsidP="00F7393E">
            <w:pPr>
              <w:pStyle w:val="TableParagraph"/>
              <w:spacing w:line="276" w:lineRule="auto"/>
              <w:ind w:left="190" w:right="135"/>
              <w:rPr>
                <w:sz w:val="24"/>
              </w:rPr>
            </w:pPr>
            <w:r>
              <w:rPr>
                <w:sz w:val="24"/>
              </w:rPr>
              <w:t>6034,18</w:t>
            </w:r>
          </w:p>
        </w:tc>
        <w:tc>
          <w:tcPr>
            <w:tcW w:w="1602" w:type="dxa"/>
          </w:tcPr>
          <w:p w:rsidR="005F558F" w:rsidRDefault="00C414E0" w:rsidP="00F7393E">
            <w:pPr>
              <w:pStyle w:val="TableParagraph"/>
              <w:spacing w:line="276" w:lineRule="auto"/>
              <w:ind w:left="94" w:right="45"/>
              <w:rPr>
                <w:sz w:val="24"/>
              </w:rPr>
            </w:pPr>
            <w:r>
              <w:rPr>
                <w:sz w:val="24"/>
              </w:rPr>
              <w:t>4554,55</w:t>
            </w:r>
          </w:p>
        </w:tc>
        <w:tc>
          <w:tcPr>
            <w:tcW w:w="1317" w:type="dxa"/>
          </w:tcPr>
          <w:p w:rsidR="005F558F" w:rsidRDefault="00C414E0" w:rsidP="00F7393E">
            <w:pPr>
              <w:pStyle w:val="TableParagraph"/>
              <w:spacing w:line="276" w:lineRule="auto"/>
              <w:ind w:left="258" w:right="209"/>
              <w:rPr>
                <w:sz w:val="24"/>
              </w:rPr>
            </w:pPr>
            <w:r>
              <w:rPr>
                <w:sz w:val="24"/>
              </w:rPr>
              <w:t>4475,33</w:t>
            </w:r>
          </w:p>
        </w:tc>
      </w:tr>
      <w:tr w:rsidR="005F558F" w:rsidTr="001068DF">
        <w:trPr>
          <w:trHeight w:val="315"/>
        </w:trPr>
        <w:tc>
          <w:tcPr>
            <w:tcW w:w="1253" w:type="dxa"/>
          </w:tcPr>
          <w:p w:rsidR="005F558F" w:rsidRDefault="00C414E0" w:rsidP="00F7393E">
            <w:pPr>
              <w:pStyle w:val="TableParagraph"/>
              <w:spacing w:line="276" w:lineRule="auto"/>
              <w:ind w:left="101" w:right="46"/>
              <w:rPr>
                <w:sz w:val="24"/>
              </w:rPr>
            </w:pPr>
            <w:r>
              <w:rPr>
                <w:sz w:val="24"/>
              </w:rPr>
              <w:t>2220×12,0</w:t>
            </w:r>
          </w:p>
        </w:tc>
        <w:tc>
          <w:tcPr>
            <w:tcW w:w="1117" w:type="dxa"/>
          </w:tcPr>
          <w:p w:rsidR="005F558F" w:rsidRDefault="00C414E0" w:rsidP="00F7393E">
            <w:pPr>
              <w:pStyle w:val="TableParagraph"/>
              <w:spacing w:line="276" w:lineRule="auto"/>
              <w:ind w:left="104" w:right="43"/>
              <w:rPr>
                <w:sz w:val="24"/>
              </w:rPr>
            </w:pPr>
            <w:r>
              <w:rPr>
                <w:sz w:val="24"/>
              </w:rPr>
              <w:t>6681,279</w:t>
            </w:r>
          </w:p>
        </w:tc>
        <w:tc>
          <w:tcPr>
            <w:tcW w:w="1100" w:type="dxa"/>
          </w:tcPr>
          <w:p w:rsidR="005F558F" w:rsidRDefault="00C414E0" w:rsidP="00F7393E">
            <w:pPr>
              <w:pStyle w:val="TableParagraph"/>
              <w:spacing w:line="276" w:lineRule="auto"/>
              <w:ind w:left="100" w:right="42"/>
              <w:rPr>
                <w:sz w:val="24"/>
              </w:rPr>
            </w:pPr>
            <w:r>
              <w:rPr>
                <w:sz w:val="24"/>
              </w:rPr>
              <w:t>167,032</w:t>
            </w:r>
          </w:p>
        </w:tc>
        <w:tc>
          <w:tcPr>
            <w:tcW w:w="1237" w:type="dxa"/>
          </w:tcPr>
          <w:p w:rsidR="005F558F" w:rsidRDefault="00C414E0" w:rsidP="00F7393E">
            <w:pPr>
              <w:pStyle w:val="TableParagraph"/>
              <w:spacing w:line="276" w:lineRule="auto"/>
              <w:ind w:left="100" w:right="42"/>
              <w:rPr>
                <w:sz w:val="24"/>
              </w:rPr>
            </w:pPr>
            <w:r>
              <w:rPr>
                <w:sz w:val="24"/>
              </w:rPr>
              <w:t>4,978·22</w:t>
            </w:r>
            <w:r>
              <w:rPr>
                <w:sz w:val="24"/>
                <w:vertAlign w:val="superscript"/>
              </w:rPr>
              <w:t>5</w:t>
            </w:r>
          </w:p>
        </w:tc>
        <w:tc>
          <w:tcPr>
            <w:tcW w:w="1237" w:type="dxa"/>
          </w:tcPr>
          <w:p w:rsidR="005F558F" w:rsidRDefault="00C414E0" w:rsidP="00F7393E">
            <w:pPr>
              <w:pStyle w:val="TableParagraph"/>
              <w:spacing w:line="276" w:lineRule="auto"/>
              <w:ind w:left="97" w:right="44"/>
              <w:rPr>
                <w:sz w:val="24"/>
              </w:rPr>
            </w:pPr>
            <w:r>
              <w:rPr>
                <w:sz w:val="24"/>
              </w:rPr>
              <w:t>24889,926</w:t>
            </w:r>
          </w:p>
        </w:tc>
        <w:tc>
          <w:tcPr>
            <w:tcW w:w="1295" w:type="dxa"/>
          </w:tcPr>
          <w:p w:rsidR="005F558F" w:rsidRDefault="00C414E0" w:rsidP="00F7393E">
            <w:pPr>
              <w:pStyle w:val="TableParagraph"/>
              <w:spacing w:line="276" w:lineRule="auto"/>
              <w:ind w:left="190" w:right="135"/>
              <w:rPr>
                <w:sz w:val="24"/>
              </w:rPr>
            </w:pPr>
            <w:r>
              <w:rPr>
                <w:sz w:val="24"/>
              </w:rPr>
              <w:t>22956,04</w:t>
            </w:r>
          </w:p>
        </w:tc>
        <w:tc>
          <w:tcPr>
            <w:tcW w:w="1602" w:type="dxa"/>
          </w:tcPr>
          <w:p w:rsidR="005F558F" w:rsidRDefault="00C414E0" w:rsidP="00F7393E">
            <w:pPr>
              <w:pStyle w:val="TableParagraph"/>
              <w:spacing w:line="276" w:lineRule="auto"/>
              <w:ind w:left="94" w:right="45"/>
              <w:rPr>
                <w:sz w:val="24"/>
              </w:rPr>
            </w:pPr>
            <w:r>
              <w:rPr>
                <w:sz w:val="24"/>
              </w:rPr>
              <w:t>22281,27</w:t>
            </w:r>
          </w:p>
        </w:tc>
        <w:tc>
          <w:tcPr>
            <w:tcW w:w="1317" w:type="dxa"/>
          </w:tcPr>
          <w:p w:rsidR="005F558F" w:rsidRDefault="00C414E0" w:rsidP="00F7393E">
            <w:pPr>
              <w:pStyle w:val="TableParagraph"/>
              <w:spacing w:line="276" w:lineRule="auto"/>
              <w:ind w:left="258" w:right="209"/>
              <w:rPr>
                <w:sz w:val="24"/>
              </w:rPr>
            </w:pPr>
            <w:r>
              <w:rPr>
                <w:sz w:val="24"/>
              </w:rPr>
              <w:t>9973,52</w:t>
            </w:r>
          </w:p>
        </w:tc>
      </w:tr>
    </w:tbl>
    <w:p w:rsidR="005F558F" w:rsidRDefault="005F558F">
      <w:pPr>
        <w:pStyle w:val="a3"/>
        <w:spacing w:before="4"/>
        <w:rPr>
          <w:sz w:val="33"/>
        </w:rPr>
      </w:pPr>
    </w:p>
    <w:p w:rsidR="005F558F" w:rsidRDefault="00C414E0">
      <w:pPr>
        <w:pStyle w:val="a3"/>
        <w:spacing w:line="360" w:lineRule="auto"/>
        <w:ind w:left="193" w:right="454" w:firstLine="566"/>
      </w:pPr>
      <w:r>
        <w:t xml:space="preserve">Результаты расчетов радиусов эффективного теплоснабжения представлены в таблице </w:t>
      </w:r>
      <w:r w:rsidR="009C6EA1">
        <w:t>6</w:t>
      </w:r>
      <w:r>
        <w:t xml:space="preserve">.2 </w:t>
      </w:r>
    </w:p>
    <w:p w:rsidR="005F558F" w:rsidRDefault="005F558F">
      <w:pPr>
        <w:spacing w:line="360" w:lineRule="auto"/>
        <w:sectPr w:rsidR="005F558F">
          <w:pgSz w:w="11920" w:h="16850"/>
          <w:pgMar w:top="960" w:right="380" w:bottom="620" w:left="940" w:header="278" w:footer="520" w:gutter="0"/>
          <w:cols w:space="720"/>
        </w:sectPr>
      </w:pPr>
    </w:p>
    <w:p w:rsidR="005F558F" w:rsidRDefault="00C414E0">
      <w:pPr>
        <w:pStyle w:val="a3"/>
        <w:spacing w:before="122" w:after="17"/>
        <w:ind w:left="759"/>
      </w:pPr>
      <w:r>
        <w:lastRenderedPageBreak/>
        <w:t xml:space="preserve">Таблица </w:t>
      </w:r>
      <w:r w:rsidR="009C6EA1">
        <w:t>6</w:t>
      </w:r>
      <w:r>
        <w:t>.2 – Радиус эффективного теплоснабжения</w:t>
      </w:r>
    </w:p>
    <w:tbl>
      <w:tblPr>
        <w:tblW w:w="4730" w:type="pct"/>
        <w:tblInd w:w="250" w:type="dxa"/>
        <w:tblLook w:val="04A0" w:firstRow="1" w:lastRow="0" w:firstColumn="1" w:lastColumn="0" w:noHBand="0" w:noVBand="1"/>
      </w:tblPr>
      <w:tblGrid>
        <w:gridCol w:w="1966"/>
        <w:gridCol w:w="1327"/>
        <w:gridCol w:w="1136"/>
        <w:gridCol w:w="1450"/>
        <w:gridCol w:w="1450"/>
        <w:gridCol w:w="957"/>
        <w:gridCol w:w="927"/>
        <w:gridCol w:w="1019"/>
      </w:tblGrid>
      <w:tr w:rsidR="00175DF0" w:rsidRPr="00F7393E" w:rsidTr="00F7393E">
        <w:trPr>
          <w:cantSplit/>
          <w:trHeight w:val="2937"/>
        </w:trPr>
        <w:tc>
          <w:tcPr>
            <w:tcW w:w="10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5DF0" w:rsidRPr="00F7393E" w:rsidRDefault="00175DF0" w:rsidP="00F7393E">
            <w:pPr>
              <w:widowControl/>
              <w:autoSpaceDE/>
              <w:autoSpaceDN/>
              <w:spacing w:line="276" w:lineRule="auto"/>
              <w:jc w:val="center"/>
              <w:rPr>
                <w:sz w:val="28"/>
                <w:szCs w:val="28"/>
                <w:lang w:eastAsia="ru-RU"/>
              </w:rPr>
            </w:pPr>
            <w:r w:rsidRPr="00F7393E">
              <w:rPr>
                <w:sz w:val="28"/>
                <w:szCs w:val="28"/>
                <w:lang w:eastAsia="ru-RU"/>
              </w:rPr>
              <w:t>Потребитель</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5DF0" w:rsidRPr="00F7393E" w:rsidRDefault="00175DF0" w:rsidP="00F7393E">
            <w:pPr>
              <w:widowControl/>
              <w:autoSpaceDE/>
              <w:autoSpaceDN/>
              <w:spacing w:line="276" w:lineRule="auto"/>
              <w:jc w:val="center"/>
              <w:rPr>
                <w:sz w:val="28"/>
                <w:szCs w:val="28"/>
                <w:lang w:eastAsia="ru-RU"/>
              </w:rPr>
            </w:pPr>
            <w:r w:rsidRPr="00F7393E">
              <w:rPr>
                <w:sz w:val="28"/>
                <w:szCs w:val="28"/>
                <w:lang w:eastAsia="ru-RU"/>
              </w:rPr>
              <w:t>Тепловая нагрузка, Гкал/ч</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5DF0" w:rsidRPr="00F7393E" w:rsidRDefault="00175DF0" w:rsidP="00F7393E">
            <w:pPr>
              <w:widowControl/>
              <w:autoSpaceDE/>
              <w:autoSpaceDN/>
              <w:spacing w:line="276" w:lineRule="auto"/>
              <w:jc w:val="center"/>
              <w:rPr>
                <w:sz w:val="28"/>
                <w:szCs w:val="28"/>
                <w:lang w:eastAsia="ru-RU"/>
              </w:rPr>
            </w:pPr>
            <w:r w:rsidRPr="00F7393E">
              <w:rPr>
                <w:sz w:val="28"/>
                <w:szCs w:val="28"/>
                <w:lang w:eastAsia="ru-RU"/>
              </w:rPr>
              <w:t>Вектор, км</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5DF0" w:rsidRPr="00F7393E" w:rsidRDefault="00175DF0" w:rsidP="00F7393E">
            <w:pPr>
              <w:widowControl/>
              <w:autoSpaceDE/>
              <w:autoSpaceDN/>
              <w:spacing w:line="276" w:lineRule="auto"/>
              <w:jc w:val="center"/>
              <w:rPr>
                <w:sz w:val="28"/>
                <w:szCs w:val="28"/>
                <w:lang w:eastAsia="ru-RU"/>
              </w:rPr>
            </w:pPr>
            <w:r w:rsidRPr="00F7393E">
              <w:rPr>
                <w:sz w:val="28"/>
                <w:szCs w:val="28"/>
                <w:lang w:eastAsia="ru-RU"/>
              </w:rPr>
              <w:t xml:space="preserve">Момент тепловой нагрузки </w:t>
            </w:r>
            <w:proofErr w:type="spellStart"/>
            <w:r w:rsidRPr="00F7393E">
              <w:rPr>
                <w:sz w:val="28"/>
                <w:szCs w:val="28"/>
                <w:lang w:eastAsia="ru-RU"/>
              </w:rPr>
              <w:t>Z</w:t>
            </w:r>
            <w:r w:rsidRPr="00F7393E">
              <w:rPr>
                <w:sz w:val="28"/>
                <w:szCs w:val="28"/>
                <w:vertAlign w:val="subscript"/>
                <w:lang w:eastAsia="ru-RU"/>
              </w:rPr>
              <w:t>t</w:t>
            </w:r>
            <w:proofErr w:type="spellEnd"/>
            <w:r w:rsidRPr="00F7393E">
              <w:rPr>
                <w:sz w:val="28"/>
                <w:szCs w:val="28"/>
                <w:lang w:eastAsia="ru-RU"/>
              </w:rPr>
              <w:t>, Гкал*км/ч</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5DF0" w:rsidRPr="00F7393E" w:rsidRDefault="00175DF0" w:rsidP="00F7393E">
            <w:pPr>
              <w:widowControl/>
              <w:autoSpaceDE/>
              <w:autoSpaceDN/>
              <w:spacing w:line="276" w:lineRule="auto"/>
              <w:jc w:val="center"/>
              <w:rPr>
                <w:sz w:val="28"/>
                <w:szCs w:val="28"/>
                <w:lang w:eastAsia="ru-RU"/>
              </w:rPr>
            </w:pPr>
            <w:r w:rsidRPr="00F7393E">
              <w:rPr>
                <w:sz w:val="28"/>
                <w:szCs w:val="28"/>
                <w:lang w:eastAsia="ru-RU"/>
              </w:rPr>
              <w:t xml:space="preserve">Момент тепловой нагрузки </w:t>
            </w:r>
            <w:proofErr w:type="spellStart"/>
            <w:r w:rsidRPr="00F7393E">
              <w:rPr>
                <w:sz w:val="28"/>
                <w:szCs w:val="28"/>
                <w:lang w:eastAsia="ru-RU"/>
              </w:rPr>
              <w:t>Z</w:t>
            </w:r>
            <w:r w:rsidRPr="00F7393E">
              <w:rPr>
                <w:sz w:val="28"/>
                <w:szCs w:val="28"/>
                <w:vertAlign w:val="subscript"/>
                <w:lang w:eastAsia="ru-RU"/>
              </w:rPr>
              <w:t>с</w:t>
            </w:r>
            <w:r w:rsidR="00FA2A97" w:rsidRPr="00F7393E">
              <w:rPr>
                <w:sz w:val="28"/>
                <w:szCs w:val="28"/>
                <w:vertAlign w:val="subscript"/>
                <w:lang w:eastAsia="ru-RU"/>
              </w:rPr>
              <w:t>р</w:t>
            </w:r>
            <w:proofErr w:type="spellEnd"/>
            <w:r w:rsidRPr="00F7393E">
              <w:rPr>
                <w:sz w:val="28"/>
                <w:szCs w:val="28"/>
                <w:lang w:eastAsia="ru-RU"/>
              </w:rPr>
              <w:t>, Гкал*км/ч</w:t>
            </w:r>
          </w:p>
        </w:tc>
        <w:tc>
          <w:tcPr>
            <w:tcW w:w="54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5DF0" w:rsidRPr="00F7393E" w:rsidRDefault="00175DF0" w:rsidP="00F7393E">
            <w:pPr>
              <w:spacing w:line="276" w:lineRule="auto"/>
              <w:ind w:left="113" w:right="113"/>
              <w:jc w:val="center"/>
              <w:rPr>
                <w:color w:val="000000"/>
                <w:sz w:val="28"/>
                <w:szCs w:val="28"/>
              </w:rPr>
            </w:pPr>
            <w:r w:rsidRPr="00F7393E">
              <w:rPr>
                <w:color w:val="000000"/>
                <w:sz w:val="28"/>
                <w:szCs w:val="28"/>
              </w:rPr>
              <w:t>Средний радиус теплоснабжения, км</w:t>
            </w:r>
          </w:p>
        </w:tc>
        <w:tc>
          <w:tcPr>
            <w:tcW w:w="5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5DF0" w:rsidRPr="00F7393E" w:rsidRDefault="00175DF0" w:rsidP="00F7393E">
            <w:pPr>
              <w:spacing w:line="276" w:lineRule="auto"/>
              <w:ind w:left="113" w:right="113"/>
              <w:jc w:val="center"/>
              <w:rPr>
                <w:color w:val="000000"/>
                <w:sz w:val="28"/>
                <w:szCs w:val="28"/>
              </w:rPr>
            </w:pPr>
            <w:r w:rsidRPr="00F7393E">
              <w:rPr>
                <w:color w:val="000000"/>
                <w:sz w:val="28"/>
                <w:szCs w:val="28"/>
              </w:rPr>
              <w:t>Радиус действия тепловой сети, км</w:t>
            </w:r>
          </w:p>
        </w:tc>
        <w:tc>
          <w:tcPr>
            <w:tcW w:w="57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75DF0" w:rsidRPr="00F7393E" w:rsidRDefault="00175DF0" w:rsidP="00F7393E">
            <w:pPr>
              <w:spacing w:line="276" w:lineRule="auto"/>
              <w:ind w:left="113" w:right="113"/>
              <w:jc w:val="center"/>
              <w:rPr>
                <w:color w:val="000000"/>
                <w:sz w:val="28"/>
                <w:szCs w:val="28"/>
              </w:rPr>
            </w:pPr>
            <w:r w:rsidRPr="00F7393E">
              <w:rPr>
                <w:color w:val="000000"/>
                <w:sz w:val="28"/>
                <w:szCs w:val="28"/>
              </w:rPr>
              <w:t>Коэффициент конфигурации тепловых сетей</w:t>
            </w:r>
          </w:p>
        </w:tc>
      </w:tr>
      <w:tr w:rsidR="00175DF0" w:rsidRPr="00F7393E" w:rsidTr="00175DF0">
        <w:trPr>
          <w:cantSplit/>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75DF0" w:rsidRPr="00F7393E" w:rsidRDefault="00175DF0" w:rsidP="00F7393E">
            <w:pPr>
              <w:spacing w:line="276" w:lineRule="auto"/>
              <w:ind w:left="113" w:right="113"/>
              <w:jc w:val="center"/>
              <w:rPr>
                <w:color w:val="000000"/>
                <w:sz w:val="28"/>
                <w:szCs w:val="28"/>
              </w:rPr>
            </w:pPr>
            <w:r w:rsidRPr="00F7393E">
              <w:rPr>
                <w:color w:val="000000"/>
                <w:sz w:val="28"/>
                <w:szCs w:val="28"/>
              </w:rPr>
              <w:t>Котельная №1/33</w:t>
            </w:r>
          </w:p>
        </w:tc>
      </w:tr>
      <w:tr w:rsidR="00175DF0" w:rsidRPr="00F7393E" w:rsidTr="00175DF0">
        <w:trPr>
          <w:trHeight w:val="252"/>
        </w:trPr>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F0" w:rsidRPr="00F7393E" w:rsidRDefault="00175DF0" w:rsidP="00F7393E">
            <w:pPr>
              <w:widowControl/>
              <w:autoSpaceDE/>
              <w:autoSpaceDN/>
              <w:spacing w:line="276" w:lineRule="auto"/>
              <w:rPr>
                <w:color w:val="000000"/>
                <w:sz w:val="28"/>
                <w:szCs w:val="28"/>
                <w:lang w:eastAsia="ru-RU"/>
              </w:rPr>
            </w:pPr>
            <w:r w:rsidRPr="00F7393E">
              <w:rPr>
                <w:color w:val="000000"/>
                <w:sz w:val="28"/>
                <w:szCs w:val="28"/>
                <w:lang w:eastAsia="ru-RU"/>
              </w:rPr>
              <w:t>жилой дом</w:t>
            </w:r>
          </w:p>
        </w:tc>
        <w:tc>
          <w:tcPr>
            <w:tcW w:w="571" w:type="pct"/>
            <w:vMerge w:val="restart"/>
            <w:tcBorders>
              <w:top w:val="nil"/>
              <w:left w:val="nil"/>
              <w:right w:val="single" w:sz="4" w:space="0" w:color="auto"/>
            </w:tcBorders>
            <w:shd w:val="clear" w:color="auto" w:fill="auto"/>
            <w:noWrap/>
            <w:vAlign w:val="center"/>
          </w:tcPr>
          <w:p w:rsidR="00175DF0" w:rsidRPr="00F7393E" w:rsidRDefault="00175DF0"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0,211</w:t>
            </w:r>
          </w:p>
        </w:tc>
        <w:tc>
          <w:tcPr>
            <w:tcW w:w="491" w:type="pct"/>
            <w:tcBorders>
              <w:top w:val="nil"/>
              <w:left w:val="nil"/>
              <w:bottom w:val="single" w:sz="4" w:space="0" w:color="auto"/>
              <w:right w:val="single" w:sz="4" w:space="0" w:color="auto"/>
            </w:tcBorders>
            <w:shd w:val="clear" w:color="auto" w:fill="auto"/>
            <w:noWrap/>
            <w:vAlign w:val="center"/>
            <w:hideMark/>
          </w:tcPr>
          <w:p w:rsidR="00175DF0" w:rsidRPr="00F7393E" w:rsidRDefault="00175DF0"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0,108</w:t>
            </w:r>
          </w:p>
        </w:tc>
        <w:tc>
          <w:tcPr>
            <w:tcW w:w="623" w:type="pct"/>
            <w:tcBorders>
              <w:top w:val="nil"/>
              <w:left w:val="nil"/>
              <w:bottom w:val="single" w:sz="4" w:space="0" w:color="auto"/>
              <w:right w:val="single" w:sz="4" w:space="0" w:color="auto"/>
            </w:tcBorders>
            <w:shd w:val="clear" w:color="auto" w:fill="auto"/>
            <w:noWrap/>
            <w:vAlign w:val="center"/>
            <w:hideMark/>
          </w:tcPr>
          <w:p w:rsidR="00175DF0" w:rsidRPr="00F7393E" w:rsidRDefault="00175DF0"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0,011</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F0" w:rsidRPr="00F7393E" w:rsidRDefault="00175DF0"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0,013</w:t>
            </w:r>
          </w:p>
        </w:tc>
        <w:tc>
          <w:tcPr>
            <w:tcW w:w="546" w:type="pct"/>
            <w:vMerge w:val="restart"/>
            <w:tcBorders>
              <w:top w:val="single" w:sz="4" w:space="0" w:color="auto"/>
              <w:left w:val="single" w:sz="4" w:space="0" w:color="auto"/>
              <w:right w:val="single" w:sz="4" w:space="0" w:color="auto"/>
            </w:tcBorders>
            <w:shd w:val="clear" w:color="auto" w:fill="auto"/>
            <w:vAlign w:val="center"/>
          </w:tcPr>
          <w:p w:rsidR="00175DF0" w:rsidRPr="00F7393E" w:rsidRDefault="00175DF0"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0,09</w:t>
            </w:r>
          </w:p>
        </w:tc>
        <w:tc>
          <w:tcPr>
            <w:tcW w:w="531" w:type="pct"/>
            <w:vMerge w:val="restart"/>
            <w:tcBorders>
              <w:top w:val="single" w:sz="4" w:space="0" w:color="auto"/>
              <w:left w:val="single" w:sz="4" w:space="0" w:color="auto"/>
              <w:right w:val="single" w:sz="4" w:space="0" w:color="auto"/>
            </w:tcBorders>
            <w:shd w:val="clear" w:color="auto" w:fill="auto"/>
            <w:vAlign w:val="center"/>
          </w:tcPr>
          <w:p w:rsidR="00175DF0" w:rsidRPr="00F7393E" w:rsidRDefault="00175DF0"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0,11</w:t>
            </w:r>
          </w:p>
        </w:tc>
        <w:tc>
          <w:tcPr>
            <w:tcW w:w="576" w:type="pct"/>
            <w:vMerge w:val="restart"/>
            <w:tcBorders>
              <w:top w:val="single" w:sz="4" w:space="0" w:color="auto"/>
              <w:left w:val="single" w:sz="4" w:space="0" w:color="auto"/>
              <w:right w:val="single" w:sz="4" w:space="0" w:color="auto"/>
            </w:tcBorders>
            <w:shd w:val="clear" w:color="auto" w:fill="auto"/>
            <w:vAlign w:val="center"/>
          </w:tcPr>
          <w:p w:rsidR="00175DF0" w:rsidRPr="00F7393E" w:rsidRDefault="00175DF0" w:rsidP="00F7393E">
            <w:pPr>
              <w:spacing w:line="276" w:lineRule="auto"/>
              <w:jc w:val="center"/>
              <w:rPr>
                <w:color w:val="000000"/>
                <w:sz w:val="28"/>
                <w:szCs w:val="28"/>
              </w:rPr>
            </w:pPr>
            <w:r w:rsidRPr="00F7393E">
              <w:rPr>
                <w:color w:val="000000"/>
                <w:sz w:val="28"/>
                <w:szCs w:val="28"/>
              </w:rPr>
              <w:t>1,11</w:t>
            </w:r>
          </w:p>
        </w:tc>
      </w:tr>
      <w:tr w:rsidR="00175DF0" w:rsidRPr="00F7393E" w:rsidTr="00175DF0">
        <w:trPr>
          <w:trHeight w:val="252"/>
        </w:trPr>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F0" w:rsidRPr="00F7393E" w:rsidRDefault="00175DF0" w:rsidP="00F7393E">
            <w:pPr>
              <w:widowControl/>
              <w:autoSpaceDE/>
              <w:autoSpaceDN/>
              <w:spacing w:line="276" w:lineRule="auto"/>
              <w:rPr>
                <w:color w:val="000000"/>
                <w:sz w:val="28"/>
                <w:szCs w:val="28"/>
                <w:lang w:eastAsia="ru-RU"/>
              </w:rPr>
            </w:pPr>
            <w:r w:rsidRPr="00F7393E">
              <w:rPr>
                <w:color w:val="000000"/>
                <w:sz w:val="28"/>
                <w:szCs w:val="28"/>
                <w:lang w:eastAsia="ru-RU"/>
              </w:rPr>
              <w:t>МОУ СОШ</w:t>
            </w:r>
          </w:p>
        </w:tc>
        <w:tc>
          <w:tcPr>
            <w:tcW w:w="571" w:type="pct"/>
            <w:vMerge/>
            <w:tcBorders>
              <w:left w:val="nil"/>
              <w:bottom w:val="single" w:sz="4" w:space="0" w:color="auto"/>
              <w:right w:val="single" w:sz="4" w:space="0" w:color="auto"/>
            </w:tcBorders>
            <w:shd w:val="clear" w:color="auto" w:fill="auto"/>
            <w:noWrap/>
            <w:vAlign w:val="center"/>
          </w:tcPr>
          <w:p w:rsidR="00175DF0" w:rsidRPr="00F7393E" w:rsidRDefault="00175DF0" w:rsidP="00F7393E">
            <w:pPr>
              <w:widowControl/>
              <w:autoSpaceDE/>
              <w:autoSpaceDN/>
              <w:spacing w:line="276" w:lineRule="auto"/>
              <w:jc w:val="center"/>
              <w:rPr>
                <w:color w:val="000000"/>
                <w:sz w:val="28"/>
                <w:szCs w:val="28"/>
                <w:lang w:eastAsia="ru-RU"/>
              </w:rPr>
            </w:pPr>
          </w:p>
        </w:tc>
        <w:tc>
          <w:tcPr>
            <w:tcW w:w="491" w:type="pct"/>
            <w:tcBorders>
              <w:top w:val="nil"/>
              <w:left w:val="nil"/>
              <w:bottom w:val="single" w:sz="4" w:space="0" w:color="auto"/>
              <w:right w:val="single" w:sz="4" w:space="0" w:color="auto"/>
            </w:tcBorders>
            <w:shd w:val="clear" w:color="auto" w:fill="auto"/>
            <w:noWrap/>
            <w:vAlign w:val="center"/>
            <w:hideMark/>
          </w:tcPr>
          <w:p w:rsidR="00175DF0" w:rsidRPr="00F7393E" w:rsidRDefault="00175DF0"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0,066</w:t>
            </w:r>
          </w:p>
        </w:tc>
        <w:tc>
          <w:tcPr>
            <w:tcW w:w="623" w:type="pct"/>
            <w:tcBorders>
              <w:top w:val="nil"/>
              <w:left w:val="nil"/>
              <w:bottom w:val="single" w:sz="4" w:space="0" w:color="auto"/>
              <w:right w:val="single" w:sz="4" w:space="0" w:color="auto"/>
            </w:tcBorders>
            <w:shd w:val="clear" w:color="auto" w:fill="auto"/>
            <w:noWrap/>
            <w:vAlign w:val="center"/>
            <w:hideMark/>
          </w:tcPr>
          <w:p w:rsidR="00175DF0" w:rsidRPr="00F7393E" w:rsidRDefault="00175DF0"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0,007</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DF0" w:rsidRPr="00F7393E" w:rsidRDefault="00175DF0"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0,007</w:t>
            </w:r>
          </w:p>
        </w:tc>
        <w:tc>
          <w:tcPr>
            <w:tcW w:w="546" w:type="pct"/>
            <w:vMerge/>
            <w:tcBorders>
              <w:left w:val="single" w:sz="4" w:space="0" w:color="auto"/>
              <w:bottom w:val="single" w:sz="4" w:space="0" w:color="auto"/>
              <w:right w:val="single" w:sz="4" w:space="0" w:color="auto"/>
            </w:tcBorders>
            <w:shd w:val="clear" w:color="auto" w:fill="auto"/>
            <w:vAlign w:val="center"/>
          </w:tcPr>
          <w:p w:rsidR="00175DF0" w:rsidRPr="00F7393E" w:rsidRDefault="00175DF0" w:rsidP="00F7393E">
            <w:pPr>
              <w:widowControl/>
              <w:autoSpaceDE/>
              <w:autoSpaceDN/>
              <w:spacing w:line="276" w:lineRule="auto"/>
              <w:jc w:val="center"/>
              <w:rPr>
                <w:color w:val="000000"/>
                <w:sz w:val="28"/>
                <w:szCs w:val="28"/>
                <w:lang w:eastAsia="ru-RU"/>
              </w:rPr>
            </w:pPr>
          </w:p>
        </w:tc>
        <w:tc>
          <w:tcPr>
            <w:tcW w:w="531" w:type="pct"/>
            <w:vMerge/>
            <w:tcBorders>
              <w:left w:val="single" w:sz="4" w:space="0" w:color="auto"/>
              <w:bottom w:val="single" w:sz="4" w:space="0" w:color="auto"/>
              <w:right w:val="single" w:sz="4" w:space="0" w:color="auto"/>
            </w:tcBorders>
            <w:shd w:val="clear" w:color="auto" w:fill="auto"/>
            <w:vAlign w:val="center"/>
          </w:tcPr>
          <w:p w:rsidR="00175DF0" w:rsidRPr="00F7393E" w:rsidRDefault="00175DF0" w:rsidP="00F7393E">
            <w:pPr>
              <w:widowControl/>
              <w:autoSpaceDE/>
              <w:autoSpaceDN/>
              <w:spacing w:line="276" w:lineRule="auto"/>
              <w:jc w:val="center"/>
              <w:rPr>
                <w:color w:val="000000"/>
                <w:sz w:val="28"/>
                <w:szCs w:val="28"/>
                <w:lang w:eastAsia="ru-RU"/>
              </w:rPr>
            </w:pPr>
          </w:p>
        </w:tc>
        <w:tc>
          <w:tcPr>
            <w:tcW w:w="576" w:type="pct"/>
            <w:vMerge/>
            <w:tcBorders>
              <w:left w:val="single" w:sz="4" w:space="0" w:color="auto"/>
              <w:bottom w:val="single" w:sz="4" w:space="0" w:color="auto"/>
              <w:right w:val="single" w:sz="4" w:space="0" w:color="auto"/>
            </w:tcBorders>
            <w:shd w:val="clear" w:color="auto" w:fill="auto"/>
            <w:vAlign w:val="center"/>
          </w:tcPr>
          <w:p w:rsidR="00175DF0" w:rsidRPr="00F7393E" w:rsidRDefault="00175DF0" w:rsidP="00F7393E">
            <w:pPr>
              <w:widowControl/>
              <w:autoSpaceDE/>
              <w:autoSpaceDN/>
              <w:spacing w:line="276" w:lineRule="auto"/>
              <w:jc w:val="center"/>
              <w:rPr>
                <w:color w:val="000000"/>
                <w:sz w:val="28"/>
                <w:szCs w:val="28"/>
                <w:lang w:eastAsia="ru-RU"/>
              </w:rPr>
            </w:pPr>
          </w:p>
        </w:tc>
      </w:tr>
      <w:tr w:rsidR="00175DF0" w:rsidRPr="00F7393E" w:rsidTr="00175DF0">
        <w:trPr>
          <w:cantSplit/>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75DF0" w:rsidRPr="00F7393E" w:rsidRDefault="00175DF0" w:rsidP="00F7393E">
            <w:pPr>
              <w:spacing w:line="276" w:lineRule="auto"/>
              <w:ind w:left="113" w:right="113"/>
              <w:jc w:val="center"/>
              <w:rPr>
                <w:color w:val="000000"/>
                <w:sz w:val="28"/>
                <w:szCs w:val="28"/>
              </w:rPr>
            </w:pPr>
            <w:r w:rsidRPr="00F7393E">
              <w:rPr>
                <w:color w:val="000000"/>
                <w:sz w:val="28"/>
                <w:szCs w:val="28"/>
              </w:rPr>
              <w:t>Котельная №1/35</w:t>
            </w:r>
          </w:p>
        </w:tc>
      </w:tr>
      <w:tr w:rsidR="001846FC" w:rsidRPr="00F7393E" w:rsidTr="00DC5C6F">
        <w:trPr>
          <w:trHeight w:val="252"/>
        </w:trPr>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6FC" w:rsidRPr="00F7393E" w:rsidRDefault="001846FC" w:rsidP="00F7393E">
            <w:pPr>
              <w:widowControl/>
              <w:autoSpaceDE/>
              <w:autoSpaceDN/>
              <w:spacing w:line="276" w:lineRule="auto"/>
              <w:rPr>
                <w:color w:val="000000"/>
                <w:sz w:val="28"/>
                <w:szCs w:val="28"/>
                <w:lang w:eastAsia="ru-RU"/>
              </w:rPr>
            </w:pPr>
            <w:r w:rsidRPr="00F7393E">
              <w:rPr>
                <w:color w:val="000000"/>
                <w:sz w:val="28"/>
                <w:szCs w:val="28"/>
                <w:lang w:eastAsia="ru-RU"/>
              </w:rPr>
              <w:t>жилой дом</w:t>
            </w:r>
          </w:p>
        </w:tc>
        <w:tc>
          <w:tcPr>
            <w:tcW w:w="571" w:type="pct"/>
            <w:vMerge w:val="restart"/>
            <w:tcBorders>
              <w:top w:val="single" w:sz="4" w:space="0" w:color="auto"/>
              <w:left w:val="nil"/>
              <w:right w:val="single" w:sz="4" w:space="0" w:color="auto"/>
            </w:tcBorders>
            <w:shd w:val="clear" w:color="auto" w:fill="auto"/>
            <w:noWrap/>
            <w:vAlign w:val="center"/>
          </w:tcPr>
          <w:p w:rsidR="001846FC" w:rsidRPr="00F7393E" w:rsidRDefault="001846FC"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0,292</w:t>
            </w:r>
          </w:p>
        </w:tc>
        <w:tc>
          <w:tcPr>
            <w:tcW w:w="491" w:type="pct"/>
            <w:tcBorders>
              <w:top w:val="single" w:sz="4" w:space="0" w:color="auto"/>
              <w:left w:val="nil"/>
              <w:bottom w:val="single" w:sz="4" w:space="0" w:color="auto"/>
              <w:right w:val="single" w:sz="4" w:space="0" w:color="auto"/>
            </w:tcBorders>
            <w:shd w:val="clear" w:color="auto" w:fill="auto"/>
            <w:noWrap/>
            <w:vAlign w:val="center"/>
          </w:tcPr>
          <w:p w:rsidR="001846FC" w:rsidRPr="00F7393E" w:rsidRDefault="001846FC"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0,099</w:t>
            </w:r>
          </w:p>
        </w:tc>
        <w:tc>
          <w:tcPr>
            <w:tcW w:w="623" w:type="pct"/>
            <w:tcBorders>
              <w:top w:val="single" w:sz="4" w:space="0" w:color="auto"/>
              <w:left w:val="nil"/>
              <w:bottom w:val="single" w:sz="4" w:space="0" w:color="auto"/>
              <w:right w:val="single" w:sz="4" w:space="0" w:color="auto"/>
            </w:tcBorders>
            <w:shd w:val="clear" w:color="auto" w:fill="auto"/>
            <w:noWrap/>
            <w:vAlign w:val="center"/>
          </w:tcPr>
          <w:p w:rsidR="001846FC" w:rsidRPr="00F7393E" w:rsidRDefault="001846FC"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0,014</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46FC" w:rsidRPr="00F7393E" w:rsidRDefault="001846FC"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0,012</w:t>
            </w:r>
          </w:p>
        </w:tc>
        <w:tc>
          <w:tcPr>
            <w:tcW w:w="546" w:type="pct"/>
            <w:vMerge w:val="restart"/>
            <w:tcBorders>
              <w:top w:val="single" w:sz="4" w:space="0" w:color="auto"/>
              <w:left w:val="single" w:sz="4" w:space="0" w:color="auto"/>
              <w:right w:val="single" w:sz="4" w:space="0" w:color="auto"/>
            </w:tcBorders>
            <w:shd w:val="clear" w:color="auto" w:fill="auto"/>
            <w:vAlign w:val="center"/>
          </w:tcPr>
          <w:p w:rsidR="001846FC" w:rsidRPr="00F7393E" w:rsidRDefault="001846FC"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0,06</w:t>
            </w:r>
          </w:p>
        </w:tc>
        <w:tc>
          <w:tcPr>
            <w:tcW w:w="531" w:type="pct"/>
            <w:vMerge w:val="restart"/>
            <w:tcBorders>
              <w:top w:val="single" w:sz="4" w:space="0" w:color="auto"/>
              <w:left w:val="single" w:sz="4" w:space="0" w:color="auto"/>
              <w:right w:val="single" w:sz="4" w:space="0" w:color="auto"/>
            </w:tcBorders>
            <w:shd w:val="clear" w:color="auto" w:fill="auto"/>
            <w:vAlign w:val="center"/>
          </w:tcPr>
          <w:p w:rsidR="001846FC" w:rsidRPr="00F7393E" w:rsidRDefault="001846FC"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0,10</w:t>
            </w:r>
          </w:p>
        </w:tc>
        <w:tc>
          <w:tcPr>
            <w:tcW w:w="576" w:type="pct"/>
            <w:vMerge w:val="restart"/>
            <w:tcBorders>
              <w:top w:val="single" w:sz="4" w:space="0" w:color="auto"/>
              <w:left w:val="single" w:sz="4" w:space="0" w:color="auto"/>
              <w:right w:val="single" w:sz="4" w:space="0" w:color="auto"/>
            </w:tcBorders>
            <w:shd w:val="clear" w:color="auto" w:fill="auto"/>
            <w:vAlign w:val="center"/>
          </w:tcPr>
          <w:p w:rsidR="001846FC" w:rsidRPr="00F7393E" w:rsidRDefault="001846FC" w:rsidP="00F7393E">
            <w:pPr>
              <w:spacing w:line="276" w:lineRule="auto"/>
              <w:jc w:val="center"/>
              <w:rPr>
                <w:color w:val="000000"/>
                <w:sz w:val="28"/>
                <w:szCs w:val="28"/>
              </w:rPr>
            </w:pPr>
            <w:r w:rsidRPr="00F7393E">
              <w:rPr>
                <w:color w:val="000000"/>
                <w:sz w:val="28"/>
                <w:szCs w:val="28"/>
              </w:rPr>
              <w:t>0,79</w:t>
            </w:r>
          </w:p>
        </w:tc>
      </w:tr>
      <w:tr w:rsidR="001846FC" w:rsidRPr="00F7393E" w:rsidTr="00DC5C6F">
        <w:trPr>
          <w:trHeight w:val="252"/>
        </w:trPr>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46FC" w:rsidRPr="00F7393E" w:rsidRDefault="001846FC" w:rsidP="00F7393E">
            <w:pPr>
              <w:widowControl/>
              <w:autoSpaceDE/>
              <w:autoSpaceDN/>
              <w:spacing w:line="276" w:lineRule="auto"/>
              <w:rPr>
                <w:color w:val="000000"/>
                <w:sz w:val="28"/>
                <w:szCs w:val="28"/>
                <w:lang w:eastAsia="ru-RU"/>
              </w:rPr>
            </w:pPr>
            <w:r w:rsidRPr="00F7393E">
              <w:rPr>
                <w:color w:val="000000"/>
                <w:sz w:val="28"/>
                <w:szCs w:val="28"/>
                <w:lang w:eastAsia="ru-RU"/>
              </w:rPr>
              <w:t>МОУ СОШ</w:t>
            </w:r>
          </w:p>
        </w:tc>
        <w:tc>
          <w:tcPr>
            <w:tcW w:w="571" w:type="pct"/>
            <w:vMerge/>
            <w:tcBorders>
              <w:left w:val="nil"/>
              <w:bottom w:val="single" w:sz="4" w:space="0" w:color="auto"/>
              <w:right w:val="single" w:sz="4" w:space="0" w:color="auto"/>
            </w:tcBorders>
            <w:shd w:val="clear" w:color="auto" w:fill="auto"/>
            <w:noWrap/>
            <w:vAlign w:val="center"/>
          </w:tcPr>
          <w:p w:rsidR="001846FC" w:rsidRPr="00F7393E" w:rsidRDefault="001846FC" w:rsidP="00F7393E">
            <w:pPr>
              <w:widowControl/>
              <w:autoSpaceDE/>
              <w:autoSpaceDN/>
              <w:spacing w:line="276" w:lineRule="auto"/>
              <w:jc w:val="center"/>
              <w:rPr>
                <w:color w:val="000000"/>
                <w:sz w:val="28"/>
                <w:szCs w:val="28"/>
                <w:lang w:eastAsia="ru-RU"/>
              </w:rPr>
            </w:pPr>
          </w:p>
        </w:tc>
        <w:tc>
          <w:tcPr>
            <w:tcW w:w="491" w:type="pct"/>
            <w:tcBorders>
              <w:top w:val="single" w:sz="4" w:space="0" w:color="auto"/>
              <w:left w:val="nil"/>
              <w:bottom w:val="single" w:sz="4" w:space="0" w:color="auto"/>
              <w:right w:val="single" w:sz="4" w:space="0" w:color="auto"/>
            </w:tcBorders>
            <w:shd w:val="clear" w:color="auto" w:fill="auto"/>
            <w:noWrap/>
            <w:vAlign w:val="center"/>
          </w:tcPr>
          <w:p w:rsidR="001846FC" w:rsidRPr="00F7393E" w:rsidRDefault="001846FC"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0,018</w:t>
            </w:r>
          </w:p>
        </w:tc>
        <w:tc>
          <w:tcPr>
            <w:tcW w:w="623" w:type="pct"/>
            <w:tcBorders>
              <w:top w:val="single" w:sz="4" w:space="0" w:color="auto"/>
              <w:left w:val="nil"/>
              <w:bottom w:val="single" w:sz="4" w:space="0" w:color="auto"/>
              <w:right w:val="single" w:sz="4" w:space="0" w:color="auto"/>
            </w:tcBorders>
            <w:shd w:val="clear" w:color="auto" w:fill="auto"/>
            <w:noWrap/>
            <w:vAlign w:val="center"/>
          </w:tcPr>
          <w:p w:rsidR="001846FC" w:rsidRPr="00F7393E" w:rsidRDefault="001846FC"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0,003</w:t>
            </w: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46FC" w:rsidRPr="00F7393E" w:rsidRDefault="001846FC" w:rsidP="00F7393E">
            <w:pPr>
              <w:widowControl/>
              <w:autoSpaceDE/>
              <w:autoSpaceDN/>
              <w:spacing w:line="276" w:lineRule="auto"/>
              <w:jc w:val="center"/>
              <w:rPr>
                <w:color w:val="000000"/>
                <w:sz w:val="28"/>
                <w:szCs w:val="28"/>
                <w:lang w:eastAsia="ru-RU"/>
              </w:rPr>
            </w:pPr>
            <w:r w:rsidRPr="00F7393E">
              <w:rPr>
                <w:color w:val="000000"/>
                <w:sz w:val="28"/>
                <w:szCs w:val="28"/>
                <w:lang w:eastAsia="ru-RU"/>
              </w:rPr>
              <w:t>0,001</w:t>
            </w:r>
          </w:p>
        </w:tc>
        <w:tc>
          <w:tcPr>
            <w:tcW w:w="546" w:type="pct"/>
            <w:vMerge/>
            <w:tcBorders>
              <w:left w:val="single" w:sz="4" w:space="0" w:color="auto"/>
              <w:bottom w:val="single" w:sz="4" w:space="0" w:color="auto"/>
              <w:right w:val="single" w:sz="4" w:space="0" w:color="auto"/>
            </w:tcBorders>
            <w:shd w:val="clear" w:color="auto" w:fill="auto"/>
            <w:vAlign w:val="center"/>
          </w:tcPr>
          <w:p w:rsidR="001846FC" w:rsidRPr="00F7393E" w:rsidRDefault="001846FC" w:rsidP="00F7393E">
            <w:pPr>
              <w:widowControl/>
              <w:autoSpaceDE/>
              <w:autoSpaceDN/>
              <w:spacing w:line="276" w:lineRule="auto"/>
              <w:jc w:val="center"/>
              <w:rPr>
                <w:color w:val="000000"/>
                <w:sz w:val="28"/>
                <w:szCs w:val="28"/>
                <w:lang w:eastAsia="ru-RU"/>
              </w:rPr>
            </w:pPr>
          </w:p>
        </w:tc>
        <w:tc>
          <w:tcPr>
            <w:tcW w:w="531" w:type="pct"/>
            <w:vMerge/>
            <w:tcBorders>
              <w:left w:val="single" w:sz="4" w:space="0" w:color="auto"/>
              <w:bottom w:val="single" w:sz="4" w:space="0" w:color="auto"/>
              <w:right w:val="single" w:sz="4" w:space="0" w:color="auto"/>
            </w:tcBorders>
            <w:shd w:val="clear" w:color="auto" w:fill="auto"/>
            <w:vAlign w:val="center"/>
          </w:tcPr>
          <w:p w:rsidR="001846FC" w:rsidRPr="00F7393E" w:rsidRDefault="001846FC" w:rsidP="00F7393E">
            <w:pPr>
              <w:widowControl/>
              <w:autoSpaceDE/>
              <w:autoSpaceDN/>
              <w:spacing w:line="276" w:lineRule="auto"/>
              <w:jc w:val="center"/>
              <w:rPr>
                <w:color w:val="000000"/>
                <w:sz w:val="28"/>
                <w:szCs w:val="28"/>
                <w:lang w:eastAsia="ru-RU"/>
              </w:rPr>
            </w:pPr>
          </w:p>
        </w:tc>
        <w:tc>
          <w:tcPr>
            <w:tcW w:w="576" w:type="pct"/>
            <w:vMerge/>
            <w:tcBorders>
              <w:left w:val="single" w:sz="4" w:space="0" w:color="auto"/>
              <w:bottom w:val="single" w:sz="4" w:space="0" w:color="auto"/>
              <w:right w:val="single" w:sz="4" w:space="0" w:color="auto"/>
            </w:tcBorders>
            <w:shd w:val="clear" w:color="auto" w:fill="auto"/>
            <w:vAlign w:val="center"/>
          </w:tcPr>
          <w:p w:rsidR="001846FC" w:rsidRPr="00F7393E" w:rsidRDefault="001846FC" w:rsidP="00F7393E">
            <w:pPr>
              <w:spacing w:line="276" w:lineRule="auto"/>
              <w:jc w:val="center"/>
              <w:rPr>
                <w:color w:val="000000"/>
                <w:sz w:val="28"/>
                <w:szCs w:val="28"/>
              </w:rPr>
            </w:pPr>
          </w:p>
        </w:tc>
      </w:tr>
    </w:tbl>
    <w:p w:rsidR="005F558F" w:rsidRDefault="00C414E0">
      <w:pPr>
        <w:pStyle w:val="a3"/>
        <w:spacing w:before="122" w:line="360" w:lineRule="auto"/>
        <w:ind w:left="193" w:right="326" w:firstLine="566"/>
        <w:jc w:val="both"/>
      </w:pPr>
      <w:r>
        <w:t>В связи с отсутствием дефицита тепловой мощности на период подготовки схемы теплоснабжения, нового строительства, реконструкции</w:t>
      </w:r>
      <w:r w:rsidR="003B4EA0">
        <w:t>,</w:t>
      </w:r>
      <w:r>
        <w:t xml:space="preserve"> технического перевооружения</w:t>
      </w:r>
      <w:r w:rsidR="003B4EA0">
        <w:t xml:space="preserve"> и (или) модернизации</w:t>
      </w:r>
      <w:r>
        <w:t>,</w:t>
      </w:r>
      <w:r>
        <w:rPr>
          <w:spacing w:val="-19"/>
        </w:rPr>
        <w:t xml:space="preserve"> </w:t>
      </w:r>
      <w:r>
        <w:t>связанного</w:t>
      </w:r>
      <w:r>
        <w:rPr>
          <w:spacing w:val="-17"/>
        </w:rPr>
        <w:t xml:space="preserve"> </w:t>
      </w:r>
      <w:r>
        <w:t>с</w:t>
      </w:r>
      <w:r>
        <w:rPr>
          <w:spacing w:val="-21"/>
        </w:rPr>
        <w:t xml:space="preserve"> </w:t>
      </w:r>
      <w:r>
        <w:t>увеличением</w:t>
      </w:r>
      <w:r>
        <w:rPr>
          <w:spacing w:val="-18"/>
        </w:rPr>
        <w:t xml:space="preserve"> </w:t>
      </w:r>
      <w:r>
        <w:t>мощности</w:t>
      </w:r>
      <w:r>
        <w:rPr>
          <w:spacing w:val="-21"/>
        </w:rPr>
        <w:t xml:space="preserve"> </w:t>
      </w:r>
      <w:r>
        <w:t>источников</w:t>
      </w:r>
      <w:r>
        <w:rPr>
          <w:spacing w:val="-21"/>
        </w:rPr>
        <w:t xml:space="preserve"> </w:t>
      </w:r>
      <w:r>
        <w:t>тепловой</w:t>
      </w:r>
      <w:r>
        <w:rPr>
          <w:spacing w:val="-18"/>
        </w:rPr>
        <w:t xml:space="preserve"> </w:t>
      </w:r>
      <w:r>
        <w:t>энергии не</w:t>
      </w:r>
      <w:r>
        <w:rPr>
          <w:spacing w:val="-1"/>
        </w:rPr>
        <w:t xml:space="preserve"> </w:t>
      </w:r>
      <w:r>
        <w:t>планируется.</w:t>
      </w:r>
    </w:p>
    <w:p w:rsidR="005F558F" w:rsidRDefault="00C414E0">
      <w:pPr>
        <w:pStyle w:val="a3"/>
        <w:spacing w:before="1" w:line="360" w:lineRule="auto"/>
        <w:ind w:left="193" w:right="327" w:firstLine="566"/>
        <w:jc w:val="both"/>
      </w:pPr>
      <w:r>
        <w:t>В связи с отсутствием нового строительства и отсутствия ограничений по использованию тепловой мощности, реконструкция источников тепловой энергии нецелесообразна.</w:t>
      </w:r>
    </w:p>
    <w:p w:rsidR="005F558F" w:rsidRDefault="00C414E0">
      <w:pPr>
        <w:pStyle w:val="a3"/>
        <w:spacing w:before="1" w:after="15" w:line="360" w:lineRule="auto"/>
        <w:ind w:left="193" w:right="327" w:firstLine="566"/>
        <w:jc w:val="both"/>
      </w:pPr>
      <w:r>
        <w:t>В связи с отсутствием долгосрочных программ технического перевооружения источников</w:t>
      </w:r>
      <w:r>
        <w:rPr>
          <w:spacing w:val="-20"/>
        </w:rPr>
        <w:t xml:space="preserve"> </w:t>
      </w:r>
      <w:r>
        <w:t>тепловой</w:t>
      </w:r>
      <w:r>
        <w:rPr>
          <w:spacing w:val="-19"/>
        </w:rPr>
        <w:t xml:space="preserve"> </w:t>
      </w:r>
      <w:r>
        <w:t>энергии</w:t>
      </w:r>
      <w:r>
        <w:rPr>
          <w:spacing w:val="-21"/>
        </w:rPr>
        <w:t xml:space="preserve"> </w:t>
      </w:r>
      <w:r>
        <w:t>и</w:t>
      </w:r>
      <w:r>
        <w:rPr>
          <w:spacing w:val="-19"/>
        </w:rPr>
        <w:t xml:space="preserve"> </w:t>
      </w:r>
      <w:r>
        <w:t>формированием</w:t>
      </w:r>
      <w:r>
        <w:rPr>
          <w:spacing w:val="-19"/>
        </w:rPr>
        <w:t xml:space="preserve"> </w:t>
      </w:r>
      <w:r>
        <w:t>ежегодного</w:t>
      </w:r>
      <w:r>
        <w:rPr>
          <w:spacing w:val="-19"/>
        </w:rPr>
        <w:t xml:space="preserve"> </w:t>
      </w:r>
      <w:r>
        <w:t>и</w:t>
      </w:r>
      <w:r>
        <w:rPr>
          <w:spacing w:val="-19"/>
        </w:rPr>
        <w:t xml:space="preserve"> </w:t>
      </w:r>
      <w:r>
        <w:t>среднесрочного</w:t>
      </w:r>
      <w:r>
        <w:rPr>
          <w:spacing w:val="-18"/>
        </w:rPr>
        <w:t xml:space="preserve"> </w:t>
      </w:r>
      <w:r>
        <w:t>плана технического перевооружения, рекомендуется применять нижеперечисленные направления при формировании программ технического</w:t>
      </w:r>
      <w:r>
        <w:rPr>
          <w:spacing w:val="-7"/>
        </w:rPr>
        <w:t xml:space="preserve"> </w:t>
      </w:r>
      <w:r>
        <w:t>перевооружения.</w:t>
      </w:r>
    </w:p>
    <w:tbl>
      <w:tblPr>
        <w:tblStyle w:val="TableNormal"/>
        <w:tblpPr w:leftFromText="180" w:rightFromText="180"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4674"/>
      </w:tblGrid>
      <w:tr w:rsidR="005F558F" w:rsidRPr="00F7393E" w:rsidTr="00F7393E">
        <w:trPr>
          <w:trHeight w:val="402"/>
        </w:trPr>
        <w:tc>
          <w:tcPr>
            <w:tcW w:w="5528" w:type="dxa"/>
          </w:tcPr>
          <w:p w:rsidR="005F558F" w:rsidRPr="00F7393E" w:rsidRDefault="00C414E0" w:rsidP="00F7393E">
            <w:pPr>
              <w:pStyle w:val="TableParagraph"/>
              <w:spacing w:before="9" w:line="276" w:lineRule="auto"/>
              <w:ind w:left="908"/>
              <w:jc w:val="left"/>
              <w:rPr>
                <w:sz w:val="28"/>
                <w:szCs w:val="28"/>
              </w:rPr>
            </w:pPr>
            <w:r w:rsidRPr="00F7393E">
              <w:rPr>
                <w:sz w:val="28"/>
                <w:szCs w:val="28"/>
              </w:rPr>
              <w:t>Наименование мероприятия</w:t>
            </w:r>
          </w:p>
        </w:tc>
        <w:tc>
          <w:tcPr>
            <w:tcW w:w="4674" w:type="dxa"/>
          </w:tcPr>
          <w:p w:rsidR="005F558F" w:rsidRPr="00F7393E" w:rsidRDefault="00C414E0" w:rsidP="00F7393E">
            <w:pPr>
              <w:pStyle w:val="TableParagraph"/>
              <w:spacing w:before="9" w:line="276" w:lineRule="auto"/>
              <w:ind w:left="1067"/>
              <w:jc w:val="left"/>
              <w:rPr>
                <w:sz w:val="28"/>
                <w:szCs w:val="28"/>
              </w:rPr>
            </w:pPr>
            <w:r w:rsidRPr="00F7393E">
              <w:rPr>
                <w:sz w:val="28"/>
                <w:szCs w:val="28"/>
              </w:rPr>
              <w:t>Источник экономии</w:t>
            </w:r>
          </w:p>
        </w:tc>
      </w:tr>
      <w:tr w:rsidR="005F558F" w:rsidRPr="00F7393E" w:rsidTr="00F7393E">
        <w:trPr>
          <w:trHeight w:val="1141"/>
        </w:trPr>
        <w:tc>
          <w:tcPr>
            <w:tcW w:w="5528" w:type="dxa"/>
          </w:tcPr>
          <w:p w:rsidR="005F558F" w:rsidRPr="00F7393E" w:rsidRDefault="00C414E0" w:rsidP="00F7393E">
            <w:pPr>
              <w:pStyle w:val="TableParagraph"/>
              <w:spacing w:before="2" w:line="276" w:lineRule="auto"/>
              <w:ind w:left="172" w:right="98"/>
              <w:jc w:val="left"/>
              <w:rPr>
                <w:sz w:val="28"/>
                <w:szCs w:val="28"/>
              </w:rPr>
            </w:pPr>
            <w:r w:rsidRPr="00F7393E">
              <w:rPr>
                <w:sz w:val="28"/>
                <w:szCs w:val="28"/>
              </w:rPr>
              <w:t>Внедрение новых водоподготовительных установок на источниках тепла</w:t>
            </w:r>
          </w:p>
        </w:tc>
        <w:tc>
          <w:tcPr>
            <w:tcW w:w="4674" w:type="dxa"/>
          </w:tcPr>
          <w:p w:rsidR="005F558F" w:rsidRPr="00F7393E" w:rsidRDefault="00C414E0" w:rsidP="00F7393E">
            <w:pPr>
              <w:pStyle w:val="TableParagraph"/>
              <w:numPr>
                <w:ilvl w:val="0"/>
                <w:numId w:val="33"/>
              </w:numPr>
              <w:tabs>
                <w:tab w:val="left" w:pos="309"/>
              </w:tabs>
              <w:spacing w:line="276" w:lineRule="auto"/>
              <w:ind w:left="308"/>
              <w:jc w:val="left"/>
              <w:rPr>
                <w:sz w:val="28"/>
                <w:szCs w:val="28"/>
              </w:rPr>
            </w:pPr>
            <w:r w:rsidRPr="00F7393E">
              <w:rPr>
                <w:sz w:val="28"/>
                <w:szCs w:val="28"/>
              </w:rPr>
              <w:t>экономия топлива;</w:t>
            </w:r>
          </w:p>
          <w:p w:rsidR="005F558F" w:rsidRPr="00F7393E" w:rsidRDefault="00C414E0" w:rsidP="00F7393E">
            <w:pPr>
              <w:pStyle w:val="TableParagraph"/>
              <w:numPr>
                <w:ilvl w:val="0"/>
                <w:numId w:val="33"/>
              </w:numPr>
              <w:tabs>
                <w:tab w:val="left" w:pos="309"/>
              </w:tabs>
              <w:spacing w:before="50" w:line="276" w:lineRule="auto"/>
              <w:ind w:right="25" w:hanging="8"/>
              <w:jc w:val="left"/>
              <w:rPr>
                <w:sz w:val="28"/>
                <w:szCs w:val="28"/>
              </w:rPr>
            </w:pPr>
            <w:r w:rsidRPr="00F7393E">
              <w:rPr>
                <w:sz w:val="28"/>
                <w:szCs w:val="28"/>
              </w:rPr>
              <w:t>уменьшение расхода электрической энергии (на привод сетевых</w:t>
            </w:r>
            <w:r w:rsidRPr="00F7393E">
              <w:rPr>
                <w:spacing w:val="-24"/>
                <w:sz w:val="28"/>
                <w:szCs w:val="28"/>
              </w:rPr>
              <w:t xml:space="preserve"> </w:t>
            </w:r>
            <w:r w:rsidRPr="00F7393E">
              <w:rPr>
                <w:sz w:val="28"/>
                <w:szCs w:val="28"/>
              </w:rPr>
              <w:t>насосов)</w:t>
            </w:r>
          </w:p>
        </w:tc>
      </w:tr>
      <w:tr w:rsidR="005F558F" w:rsidRPr="00F7393E" w:rsidTr="00F7393E">
        <w:trPr>
          <w:trHeight w:val="1139"/>
        </w:trPr>
        <w:tc>
          <w:tcPr>
            <w:tcW w:w="5528" w:type="dxa"/>
          </w:tcPr>
          <w:p w:rsidR="005F558F" w:rsidRPr="00F7393E" w:rsidRDefault="00C414E0" w:rsidP="00F7393E">
            <w:pPr>
              <w:pStyle w:val="TableParagraph"/>
              <w:spacing w:line="276" w:lineRule="auto"/>
              <w:ind w:left="172" w:right="237"/>
              <w:jc w:val="left"/>
              <w:rPr>
                <w:sz w:val="28"/>
                <w:szCs w:val="28"/>
              </w:rPr>
            </w:pPr>
            <w:r w:rsidRPr="00F7393E">
              <w:rPr>
                <w:sz w:val="28"/>
                <w:szCs w:val="28"/>
              </w:rPr>
              <w:t>Внедрение метода глубокой утилизации тепла дымовых газов</w:t>
            </w:r>
          </w:p>
        </w:tc>
        <w:tc>
          <w:tcPr>
            <w:tcW w:w="4674" w:type="dxa"/>
          </w:tcPr>
          <w:p w:rsidR="005F558F" w:rsidRPr="00F7393E" w:rsidRDefault="00C414E0" w:rsidP="00F7393E">
            <w:pPr>
              <w:pStyle w:val="TableParagraph"/>
              <w:numPr>
                <w:ilvl w:val="0"/>
                <w:numId w:val="32"/>
              </w:numPr>
              <w:tabs>
                <w:tab w:val="left" w:pos="309"/>
              </w:tabs>
              <w:spacing w:line="276" w:lineRule="auto"/>
              <w:ind w:left="308"/>
              <w:jc w:val="left"/>
              <w:rPr>
                <w:sz w:val="28"/>
                <w:szCs w:val="28"/>
              </w:rPr>
            </w:pPr>
            <w:r w:rsidRPr="00F7393E">
              <w:rPr>
                <w:sz w:val="28"/>
                <w:szCs w:val="28"/>
              </w:rPr>
              <w:t>экономия топлива;</w:t>
            </w:r>
          </w:p>
          <w:p w:rsidR="005F558F" w:rsidRPr="00F7393E" w:rsidRDefault="00C414E0" w:rsidP="00F7393E">
            <w:pPr>
              <w:pStyle w:val="TableParagraph"/>
              <w:numPr>
                <w:ilvl w:val="0"/>
                <w:numId w:val="32"/>
              </w:numPr>
              <w:tabs>
                <w:tab w:val="left" w:pos="309"/>
              </w:tabs>
              <w:spacing w:before="50" w:line="276" w:lineRule="auto"/>
              <w:ind w:right="406" w:hanging="8"/>
              <w:jc w:val="left"/>
              <w:rPr>
                <w:sz w:val="28"/>
                <w:szCs w:val="28"/>
              </w:rPr>
            </w:pPr>
            <w:r w:rsidRPr="00F7393E">
              <w:rPr>
                <w:sz w:val="28"/>
                <w:szCs w:val="28"/>
              </w:rPr>
              <w:t>сокращение вредных выбросов в атмосферу</w:t>
            </w:r>
          </w:p>
        </w:tc>
      </w:tr>
      <w:tr w:rsidR="005F558F" w:rsidRPr="00F7393E" w:rsidTr="00F7393E">
        <w:trPr>
          <w:trHeight w:val="772"/>
        </w:trPr>
        <w:tc>
          <w:tcPr>
            <w:tcW w:w="5528" w:type="dxa"/>
          </w:tcPr>
          <w:p w:rsidR="005F558F" w:rsidRPr="00F7393E" w:rsidRDefault="00C414E0" w:rsidP="00F7393E">
            <w:pPr>
              <w:pStyle w:val="TableParagraph"/>
              <w:spacing w:before="2" w:line="276" w:lineRule="auto"/>
              <w:ind w:left="172" w:right="564"/>
              <w:jc w:val="left"/>
              <w:rPr>
                <w:sz w:val="28"/>
                <w:szCs w:val="28"/>
              </w:rPr>
            </w:pPr>
            <w:r w:rsidRPr="00F7393E">
              <w:rPr>
                <w:sz w:val="28"/>
                <w:szCs w:val="28"/>
              </w:rPr>
              <w:t>Внедрение экономичных способов регулирования работой вентиляторов</w:t>
            </w:r>
          </w:p>
        </w:tc>
        <w:tc>
          <w:tcPr>
            <w:tcW w:w="4674" w:type="dxa"/>
          </w:tcPr>
          <w:p w:rsidR="005F558F" w:rsidRPr="00F7393E" w:rsidRDefault="00C414E0" w:rsidP="00F7393E">
            <w:pPr>
              <w:pStyle w:val="TableParagraph"/>
              <w:spacing w:line="276" w:lineRule="auto"/>
              <w:ind w:left="145"/>
              <w:jc w:val="left"/>
              <w:rPr>
                <w:sz w:val="28"/>
                <w:szCs w:val="28"/>
              </w:rPr>
            </w:pPr>
            <w:r w:rsidRPr="00F7393E">
              <w:rPr>
                <w:sz w:val="28"/>
                <w:szCs w:val="28"/>
              </w:rPr>
              <w:t>- экономия электрической энергии</w:t>
            </w:r>
          </w:p>
        </w:tc>
      </w:tr>
      <w:tr w:rsidR="005F558F" w:rsidRPr="00F7393E" w:rsidTr="00F7393E">
        <w:trPr>
          <w:trHeight w:val="2248"/>
        </w:trPr>
        <w:tc>
          <w:tcPr>
            <w:tcW w:w="5528" w:type="dxa"/>
          </w:tcPr>
          <w:p w:rsidR="005F558F" w:rsidRPr="00F7393E" w:rsidRDefault="00C414E0" w:rsidP="00F7393E">
            <w:pPr>
              <w:pStyle w:val="TableParagraph"/>
              <w:spacing w:line="276" w:lineRule="auto"/>
              <w:ind w:left="172" w:right="1620"/>
              <w:jc w:val="left"/>
              <w:rPr>
                <w:sz w:val="28"/>
                <w:szCs w:val="28"/>
              </w:rPr>
            </w:pPr>
            <w:r w:rsidRPr="00F7393E">
              <w:rPr>
                <w:sz w:val="28"/>
                <w:szCs w:val="28"/>
              </w:rPr>
              <w:lastRenderedPageBreak/>
              <w:t>Диспетчеризация в системах теплоснабжения</w:t>
            </w:r>
          </w:p>
        </w:tc>
        <w:tc>
          <w:tcPr>
            <w:tcW w:w="4674" w:type="dxa"/>
          </w:tcPr>
          <w:p w:rsidR="005F558F" w:rsidRPr="00F7393E" w:rsidRDefault="00C414E0" w:rsidP="00F7393E">
            <w:pPr>
              <w:pStyle w:val="TableParagraph"/>
              <w:numPr>
                <w:ilvl w:val="0"/>
                <w:numId w:val="31"/>
              </w:numPr>
              <w:tabs>
                <w:tab w:val="left" w:pos="309"/>
              </w:tabs>
              <w:spacing w:line="276" w:lineRule="auto"/>
              <w:ind w:right="727" w:hanging="8"/>
              <w:jc w:val="left"/>
              <w:rPr>
                <w:sz w:val="28"/>
                <w:szCs w:val="28"/>
              </w:rPr>
            </w:pPr>
            <w:r w:rsidRPr="00F7393E">
              <w:rPr>
                <w:sz w:val="28"/>
                <w:szCs w:val="28"/>
              </w:rPr>
              <w:t>оптимизация режимов работы тепловой</w:t>
            </w:r>
            <w:r w:rsidRPr="00F7393E">
              <w:rPr>
                <w:spacing w:val="-3"/>
                <w:sz w:val="28"/>
                <w:szCs w:val="28"/>
              </w:rPr>
              <w:t xml:space="preserve"> </w:t>
            </w:r>
            <w:r w:rsidRPr="00F7393E">
              <w:rPr>
                <w:sz w:val="28"/>
                <w:szCs w:val="28"/>
              </w:rPr>
              <w:t>сети;</w:t>
            </w:r>
          </w:p>
          <w:p w:rsidR="005F558F" w:rsidRPr="00F7393E" w:rsidRDefault="00C414E0" w:rsidP="00F7393E">
            <w:pPr>
              <w:pStyle w:val="TableParagraph"/>
              <w:numPr>
                <w:ilvl w:val="0"/>
                <w:numId w:val="31"/>
              </w:numPr>
              <w:tabs>
                <w:tab w:val="left" w:pos="309"/>
              </w:tabs>
              <w:spacing w:line="276" w:lineRule="auto"/>
              <w:ind w:right="395" w:hanging="8"/>
              <w:jc w:val="left"/>
              <w:rPr>
                <w:sz w:val="28"/>
                <w:szCs w:val="28"/>
              </w:rPr>
            </w:pPr>
            <w:r w:rsidRPr="00F7393E">
              <w:rPr>
                <w:sz w:val="28"/>
                <w:szCs w:val="28"/>
              </w:rPr>
              <w:t>сокращение времени</w:t>
            </w:r>
            <w:r w:rsidRPr="00F7393E">
              <w:rPr>
                <w:spacing w:val="-21"/>
                <w:sz w:val="28"/>
                <w:szCs w:val="28"/>
              </w:rPr>
              <w:t xml:space="preserve"> </w:t>
            </w:r>
            <w:r w:rsidRPr="00F7393E">
              <w:rPr>
                <w:sz w:val="28"/>
                <w:szCs w:val="28"/>
              </w:rPr>
              <w:t>проведения ремонтно-аварийных работ;</w:t>
            </w:r>
          </w:p>
          <w:p w:rsidR="005F558F" w:rsidRPr="00F7393E" w:rsidRDefault="00C414E0" w:rsidP="00F7393E">
            <w:pPr>
              <w:pStyle w:val="TableParagraph"/>
              <w:numPr>
                <w:ilvl w:val="0"/>
                <w:numId w:val="31"/>
              </w:numPr>
              <w:tabs>
                <w:tab w:val="left" w:pos="309"/>
              </w:tabs>
              <w:spacing w:line="276" w:lineRule="auto"/>
              <w:ind w:right="888" w:hanging="5"/>
              <w:jc w:val="left"/>
              <w:rPr>
                <w:sz w:val="28"/>
                <w:szCs w:val="28"/>
              </w:rPr>
            </w:pPr>
            <w:r w:rsidRPr="00F7393E">
              <w:rPr>
                <w:sz w:val="28"/>
                <w:szCs w:val="28"/>
              </w:rPr>
              <w:t>уменьшение количества эксплуатационного</w:t>
            </w:r>
            <w:r w:rsidRPr="00F7393E">
              <w:rPr>
                <w:spacing w:val="-10"/>
                <w:sz w:val="28"/>
                <w:szCs w:val="28"/>
              </w:rPr>
              <w:t xml:space="preserve"> </w:t>
            </w:r>
            <w:r w:rsidRPr="00F7393E">
              <w:rPr>
                <w:sz w:val="28"/>
                <w:szCs w:val="28"/>
              </w:rPr>
              <w:t>персонала</w:t>
            </w:r>
          </w:p>
        </w:tc>
      </w:tr>
      <w:tr w:rsidR="005F558F" w:rsidRPr="00F7393E" w:rsidTr="00F7393E">
        <w:trPr>
          <w:trHeight w:val="1881"/>
        </w:trPr>
        <w:tc>
          <w:tcPr>
            <w:tcW w:w="5528" w:type="dxa"/>
          </w:tcPr>
          <w:p w:rsidR="005F558F" w:rsidRPr="00F7393E" w:rsidRDefault="00C414E0" w:rsidP="00F7393E">
            <w:pPr>
              <w:pStyle w:val="TableParagraph"/>
              <w:spacing w:before="3" w:line="276" w:lineRule="auto"/>
              <w:ind w:left="172" w:right="75"/>
              <w:jc w:val="left"/>
              <w:rPr>
                <w:sz w:val="28"/>
                <w:szCs w:val="28"/>
              </w:rPr>
            </w:pPr>
            <w:r w:rsidRPr="00F7393E">
              <w:rPr>
                <w:sz w:val="28"/>
                <w:szCs w:val="28"/>
              </w:rPr>
              <w:t>Замена устаревших электродвигателей на современные</w:t>
            </w:r>
          </w:p>
        </w:tc>
        <w:tc>
          <w:tcPr>
            <w:tcW w:w="4674" w:type="dxa"/>
          </w:tcPr>
          <w:p w:rsidR="005F558F" w:rsidRPr="00F7393E" w:rsidRDefault="00C414E0" w:rsidP="00F7393E">
            <w:pPr>
              <w:pStyle w:val="TableParagraph"/>
              <w:numPr>
                <w:ilvl w:val="0"/>
                <w:numId w:val="30"/>
              </w:numPr>
              <w:tabs>
                <w:tab w:val="left" w:pos="309"/>
              </w:tabs>
              <w:spacing w:before="3" w:line="276" w:lineRule="auto"/>
              <w:ind w:left="308"/>
              <w:jc w:val="left"/>
              <w:rPr>
                <w:sz w:val="28"/>
                <w:szCs w:val="28"/>
              </w:rPr>
            </w:pPr>
            <w:r w:rsidRPr="00F7393E">
              <w:rPr>
                <w:sz w:val="28"/>
                <w:szCs w:val="28"/>
              </w:rPr>
              <w:t>экономия электрической</w:t>
            </w:r>
            <w:r w:rsidRPr="00F7393E">
              <w:rPr>
                <w:spacing w:val="-8"/>
                <w:sz w:val="28"/>
                <w:szCs w:val="28"/>
              </w:rPr>
              <w:t xml:space="preserve"> </w:t>
            </w:r>
            <w:r w:rsidRPr="00F7393E">
              <w:rPr>
                <w:sz w:val="28"/>
                <w:szCs w:val="28"/>
              </w:rPr>
              <w:t>энергии;</w:t>
            </w:r>
          </w:p>
          <w:p w:rsidR="005F558F" w:rsidRPr="00F7393E" w:rsidRDefault="00C414E0" w:rsidP="00F7393E">
            <w:pPr>
              <w:pStyle w:val="TableParagraph"/>
              <w:numPr>
                <w:ilvl w:val="0"/>
                <w:numId w:val="30"/>
              </w:numPr>
              <w:tabs>
                <w:tab w:val="left" w:pos="309"/>
              </w:tabs>
              <w:spacing w:before="50" w:line="276" w:lineRule="auto"/>
              <w:ind w:right="848" w:hanging="8"/>
              <w:jc w:val="left"/>
              <w:rPr>
                <w:sz w:val="28"/>
                <w:szCs w:val="28"/>
              </w:rPr>
            </w:pPr>
            <w:r w:rsidRPr="00F7393E">
              <w:rPr>
                <w:sz w:val="28"/>
                <w:szCs w:val="28"/>
              </w:rPr>
              <w:t>снижение эксплуатационных затрат;</w:t>
            </w:r>
          </w:p>
          <w:p w:rsidR="005F558F" w:rsidRPr="00F7393E" w:rsidRDefault="00C414E0" w:rsidP="00F7393E">
            <w:pPr>
              <w:pStyle w:val="TableParagraph"/>
              <w:numPr>
                <w:ilvl w:val="0"/>
                <w:numId w:val="30"/>
              </w:numPr>
              <w:tabs>
                <w:tab w:val="left" w:pos="309"/>
              </w:tabs>
              <w:spacing w:line="276" w:lineRule="auto"/>
              <w:ind w:right="160" w:hanging="8"/>
              <w:jc w:val="left"/>
              <w:rPr>
                <w:sz w:val="28"/>
                <w:szCs w:val="28"/>
              </w:rPr>
            </w:pPr>
            <w:r w:rsidRPr="00F7393E">
              <w:rPr>
                <w:sz w:val="28"/>
                <w:szCs w:val="28"/>
              </w:rPr>
              <w:t>повышение качества и</w:t>
            </w:r>
            <w:r w:rsidRPr="00F7393E">
              <w:rPr>
                <w:spacing w:val="-21"/>
                <w:sz w:val="28"/>
                <w:szCs w:val="28"/>
              </w:rPr>
              <w:t xml:space="preserve"> </w:t>
            </w:r>
            <w:r w:rsidRPr="00F7393E">
              <w:rPr>
                <w:sz w:val="28"/>
                <w:szCs w:val="28"/>
              </w:rPr>
              <w:t>надёжности электроснабжения</w:t>
            </w:r>
          </w:p>
        </w:tc>
      </w:tr>
      <w:tr w:rsidR="005F558F" w:rsidRPr="00F7393E" w:rsidTr="00F7393E">
        <w:trPr>
          <w:trHeight w:val="1143"/>
        </w:trPr>
        <w:tc>
          <w:tcPr>
            <w:tcW w:w="5528" w:type="dxa"/>
          </w:tcPr>
          <w:p w:rsidR="005F558F" w:rsidRPr="00F7393E" w:rsidRDefault="00C414E0" w:rsidP="00F7393E">
            <w:pPr>
              <w:pStyle w:val="TableParagraph"/>
              <w:spacing w:before="2" w:line="276" w:lineRule="auto"/>
              <w:ind w:left="172" w:right="-30"/>
              <w:jc w:val="left"/>
              <w:rPr>
                <w:sz w:val="28"/>
                <w:szCs w:val="28"/>
              </w:rPr>
            </w:pPr>
            <w:r w:rsidRPr="00F7393E">
              <w:rPr>
                <w:sz w:val="28"/>
                <w:szCs w:val="28"/>
              </w:rPr>
              <w:t>Замена физически и морально устаревших котлов</w:t>
            </w:r>
          </w:p>
        </w:tc>
        <w:tc>
          <w:tcPr>
            <w:tcW w:w="4674" w:type="dxa"/>
          </w:tcPr>
          <w:p w:rsidR="005F558F" w:rsidRPr="00F7393E" w:rsidRDefault="00C414E0" w:rsidP="00F7393E">
            <w:pPr>
              <w:pStyle w:val="TableParagraph"/>
              <w:numPr>
                <w:ilvl w:val="0"/>
                <w:numId w:val="29"/>
              </w:numPr>
              <w:tabs>
                <w:tab w:val="left" w:pos="309"/>
              </w:tabs>
              <w:spacing w:before="2" w:line="276" w:lineRule="auto"/>
              <w:ind w:left="308"/>
              <w:jc w:val="left"/>
              <w:rPr>
                <w:sz w:val="28"/>
                <w:szCs w:val="28"/>
              </w:rPr>
            </w:pPr>
            <w:r w:rsidRPr="00F7393E">
              <w:rPr>
                <w:sz w:val="28"/>
                <w:szCs w:val="28"/>
              </w:rPr>
              <w:t>экономия топлива;</w:t>
            </w:r>
          </w:p>
          <w:p w:rsidR="005F558F" w:rsidRPr="00F7393E" w:rsidRDefault="00C414E0" w:rsidP="00F7393E">
            <w:pPr>
              <w:pStyle w:val="TableParagraph"/>
              <w:numPr>
                <w:ilvl w:val="0"/>
                <w:numId w:val="29"/>
              </w:numPr>
              <w:tabs>
                <w:tab w:val="left" w:pos="309"/>
              </w:tabs>
              <w:spacing w:before="50" w:line="276" w:lineRule="auto"/>
              <w:ind w:right="197" w:hanging="8"/>
              <w:jc w:val="left"/>
              <w:rPr>
                <w:sz w:val="28"/>
                <w:szCs w:val="28"/>
              </w:rPr>
            </w:pPr>
            <w:r w:rsidRPr="00F7393E">
              <w:rPr>
                <w:sz w:val="28"/>
                <w:szCs w:val="28"/>
              </w:rPr>
              <w:t>улучшение качества и надёжности теплоснабжения</w:t>
            </w:r>
          </w:p>
        </w:tc>
      </w:tr>
      <w:tr w:rsidR="003B4EA0" w:rsidRPr="00F7393E" w:rsidTr="00F7393E">
        <w:trPr>
          <w:trHeight w:val="1143"/>
        </w:trPr>
        <w:tc>
          <w:tcPr>
            <w:tcW w:w="5528" w:type="dxa"/>
          </w:tcPr>
          <w:p w:rsidR="003B4EA0" w:rsidRPr="00F7393E" w:rsidRDefault="003B4EA0" w:rsidP="00F7393E">
            <w:pPr>
              <w:pStyle w:val="TableParagraph"/>
              <w:spacing w:before="20" w:line="276" w:lineRule="auto"/>
              <w:ind w:left="172" w:right="75"/>
              <w:jc w:val="left"/>
              <w:rPr>
                <w:sz w:val="28"/>
                <w:szCs w:val="28"/>
              </w:rPr>
            </w:pPr>
            <w:r w:rsidRPr="00F7393E">
              <w:rPr>
                <w:sz w:val="28"/>
                <w:szCs w:val="28"/>
              </w:rPr>
              <w:t>Использование систем частотного регулирования в приводах электродвигателей в системах вентиляции, на насосных станциях и других объектах с переменной нагрузкой</w:t>
            </w:r>
          </w:p>
        </w:tc>
        <w:tc>
          <w:tcPr>
            <w:tcW w:w="4674" w:type="dxa"/>
          </w:tcPr>
          <w:p w:rsidR="003B4EA0" w:rsidRPr="00F7393E" w:rsidRDefault="003B4EA0" w:rsidP="00F7393E">
            <w:pPr>
              <w:pStyle w:val="TableParagraph"/>
              <w:numPr>
                <w:ilvl w:val="0"/>
                <w:numId w:val="28"/>
              </w:numPr>
              <w:tabs>
                <w:tab w:val="left" w:pos="309"/>
              </w:tabs>
              <w:spacing w:before="18" w:line="276" w:lineRule="auto"/>
              <w:ind w:left="308"/>
              <w:jc w:val="both"/>
              <w:rPr>
                <w:sz w:val="28"/>
                <w:szCs w:val="28"/>
              </w:rPr>
            </w:pPr>
            <w:r w:rsidRPr="00F7393E">
              <w:rPr>
                <w:sz w:val="28"/>
                <w:szCs w:val="28"/>
              </w:rPr>
              <w:t>экономия электрической</w:t>
            </w:r>
            <w:r w:rsidRPr="00F7393E">
              <w:rPr>
                <w:spacing w:val="-8"/>
                <w:sz w:val="28"/>
                <w:szCs w:val="28"/>
              </w:rPr>
              <w:t xml:space="preserve"> </w:t>
            </w:r>
            <w:r w:rsidRPr="00F7393E">
              <w:rPr>
                <w:sz w:val="28"/>
                <w:szCs w:val="28"/>
              </w:rPr>
              <w:t>энергии;</w:t>
            </w:r>
          </w:p>
          <w:p w:rsidR="003B4EA0" w:rsidRPr="00F7393E" w:rsidRDefault="003B4EA0" w:rsidP="00F7393E">
            <w:pPr>
              <w:pStyle w:val="TableParagraph"/>
              <w:numPr>
                <w:ilvl w:val="0"/>
                <w:numId w:val="28"/>
              </w:numPr>
              <w:tabs>
                <w:tab w:val="left" w:pos="309"/>
              </w:tabs>
              <w:spacing w:before="50" w:line="276" w:lineRule="auto"/>
              <w:ind w:right="1231" w:hanging="8"/>
              <w:jc w:val="both"/>
              <w:rPr>
                <w:sz w:val="28"/>
                <w:szCs w:val="28"/>
              </w:rPr>
            </w:pPr>
            <w:r w:rsidRPr="00F7393E">
              <w:rPr>
                <w:sz w:val="28"/>
                <w:szCs w:val="28"/>
              </w:rPr>
              <w:t>повышение надёжности и увеличение сроков службы оборудования</w:t>
            </w:r>
          </w:p>
        </w:tc>
      </w:tr>
      <w:tr w:rsidR="003B4EA0" w:rsidRPr="00F7393E" w:rsidTr="00F7393E">
        <w:trPr>
          <w:trHeight w:val="607"/>
        </w:trPr>
        <w:tc>
          <w:tcPr>
            <w:tcW w:w="5528" w:type="dxa"/>
          </w:tcPr>
          <w:p w:rsidR="003B4EA0" w:rsidRPr="00F7393E" w:rsidRDefault="003B4EA0" w:rsidP="00F7393E">
            <w:pPr>
              <w:pStyle w:val="TableParagraph"/>
              <w:spacing w:before="2" w:line="276" w:lineRule="auto"/>
              <w:ind w:left="172"/>
              <w:jc w:val="left"/>
              <w:rPr>
                <w:sz w:val="28"/>
                <w:szCs w:val="28"/>
              </w:rPr>
            </w:pPr>
            <w:r w:rsidRPr="00F7393E">
              <w:rPr>
                <w:sz w:val="28"/>
                <w:szCs w:val="28"/>
              </w:rPr>
              <w:t>Ликвидация утечек и несанкционированного расхода воды</w:t>
            </w:r>
          </w:p>
        </w:tc>
        <w:tc>
          <w:tcPr>
            <w:tcW w:w="4674" w:type="dxa"/>
          </w:tcPr>
          <w:p w:rsidR="003B4EA0" w:rsidRPr="00F7393E" w:rsidRDefault="003B4EA0" w:rsidP="00F7393E">
            <w:pPr>
              <w:pStyle w:val="TableParagraph"/>
              <w:numPr>
                <w:ilvl w:val="0"/>
                <w:numId w:val="27"/>
              </w:numPr>
              <w:tabs>
                <w:tab w:val="left" w:pos="309"/>
              </w:tabs>
              <w:spacing w:before="2" w:line="276" w:lineRule="auto"/>
              <w:jc w:val="left"/>
              <w:rPr>
                <w:sz w:val="28"/>
                <w:szCs w:val="28"/>
              </w:rPr>
            </w:pPr>
            <w:r w:rsidRPr="00F7393E">
              <w:rPr>
                <w:sz w:val="28"/>
                <w:szCs w:val="28"/>
              </w:rPr>
              <w:t>экономия электрической</w:t>
            </w:r>
            <w:r w:rsidRPr="00F7393E">
              <w:rPr>
                <w:spacing w:val="-8"/>
                <w:sz w:val="28"/>
                <w:szCs w:val="28"/>
              </w:rPr>
              <w:t xml:space="preserve"> </w:t>
            </w:r>
            <w:r w:rsidRPr="00F7393E">
              <w:rPr>
                <w:sz w:val="28"/>
                <w:szCs w:val="28"/>
              </w:rPr>
              <w:t>энергии;</w:t>
            </w:r>
          </w:p>
          <w:p w:rsidR="003B4EA0" w:rsidRPr="00F7393E" w:rsidRDefault="003B4EA0" w:rsidP="00F7393E">
            <w:pPr>
              <w:pStyle w:val="TableParagraph"/>
              <w:numPr>
                <w:ilvl w:val="0"/>
                <w:numId w:val="27"/>
              </w:numPr>
              <w:tabs>
                <w:tab w:val="left" w:pos="309"/>
              </w:tabs>
              <w:spacing w:before="45" w:line="276" w:lineRule="auto"/>
              <w:jc w:val="left"/>
              <w:rPr>
                <w:sz w:val="28"/>
                <w:szCs w:val="28"/>
              </w:rPr>
            </w:pPr>
            <w:r w:rsidRPr="00F7393E">
              <w:rPr>
                <w:sz w:val="28"/>
                <w:szCs w:val="28"/>
              </w:rPr>
              <w:t>экономия воды</w:t>
            </w:r>
          </w:p>
        </w:tc>
      </w:tr>
      <w:tr w:rsidR="003B4EA0" w:rsidRPr="00F7393E" w:rsidTr="00F7393E">
        <w:trPr>
          <w:trHeight w:val="1143"/>
        </w:trPr>
        <w:tc>
          <w:tcPr>
            <w:tcW w:w="5528" w:type="dxa"/>
          </w:tcPr>
          <w:p w:rsidR="003B4EA0" w:rsidRPr="00F7393E" w:rsidRDefault="003B4EA0" w:rsidP="00F7393E">
            <w:pPr>
              <w:pStyle w:val="TableParagraph"/>
              <w:spacing w:line="276" w:lineRule="auto"/>
              <w:ind w:left="172"/>
              <w:jc w:val="left"/>
              <w:rPr>
                <w:sz w:val="28"/>
                <w:szCs w:val="28"/>
              </w:rPr>
            </w:pPr>
            <w:r w:rsidRPr="00F7393E">
              <w:rPr>
                <w:sz w:val="28"/>
                <w:szCs w:val="28"/>
              </w:rPr>
              <w:t>Минимизация величины продувки котла</w:t>
            </w:r>
          </w:p>
        </w:tc>
        <w:tc>
          <w:tcPr>
            <w:tcW w:w="4674" w:type="dxa"/>
          </w:tcPr>
          <w:p w:rsidR="003B4EA0" w:rsidRPr="00F7393E" w:rsidRDefault="003B4EA0" w:rsidP="00F7393E">
            <w:pPr>
              <w:pStyle w:val="TableParagraph"/>
              <w:numPr>
                <w:ilvl w:val="0"/>
                <w:numId w:val="26"/>
              </w:numPr>
              <w:tabs>
                <w:tab w:val="left" w:pos="309"/>
              </w:tabs>
              <w:spacing w:before="2" w:line="276" w:lineRule="auto"/>
              <w:ind w:right="796" w:hanging="8"/>
              <w:jc w:val="left"/>
              <w:rPr>
                <w:sz w:val="28"/>
                <w:szCs w:val="28"/>
              </w:rPr>
            </w:pPr>
            <w:r w:rsidRPr="00F7393E">
              <w:rPr>
                <w:sz w:val="28"/>
                <w:szCs w:val="28"/>
              </w:rPr>
              <w:t>экономия топлива,</w:t>
            </w:r>
            <w:r w:rsidRPr="00F7393E">
              <w:rPr>
                <w:spacing w:val="-29"/>
                <w:sz w:val="28"/>
                <w:szCs w:val="28"/>
              </w:rPr>
              <w:t xml:space="preserve"> </w:t>
            </w:r>
            <w:r w:rsidRPr="00F7393E">
              <w:rPr>
                <w:sz w:val="28"/>
                <w:szCs w:val="28"/>
              </w:rPr>
              <w:t xml:space="preserve">реагентов, </w:t>
            </w:r>
            <w:proofErr w:type="spellStart"/>
            <w:r w:rsidRPr="00F7393E">
              <w:rPr>
                <w:sz w:val="28"/>
                <w:szCs w:val="28"/>
              </w:rPr>
              <w:t>подпиточной</w:t>
            </w:r>
            <w:proofErr w:type="spellEnd"/>
            <w:r w:rsidRPr="00F7393E">
              <w:rPr>
                <w:spacing w:val="1"/>
                <w:sz w:val="28"/>
                <w:szCs w:val="28"/>
              </w:rPr>
              <w:t xml:space="preserve"> </w:t>
            </w:r>
            <w:r w:rsidRPr="00F7393E">
              <w:rPr>
                <w:sz w:val="28"/>
                <w:szCs w:val="28"/>
              </w:rPr>
              <w:t>воды;</w:t>
            </w:r>
          </w:p>
          <w:p w:rsidR="003B4EA0" w:rsidRPr="00F7393E" w:rsidRDefault="003B4EA0" w:rsidP="00F7393E">
            <w:pPr>
              <w:pStyle w:val="TableParagraph"/>
              <w:numPr>
                <w:ilvl w:val="0"/>
                <w:numId w:val="26"/>
              </w:numPr>
              <w:tabs>
                <w:tab w:val="left" w:pos="309"/>
              </w:tabs>
              <w:spacing w:before="1" w:line="276" w:lineRule="auto"/>
              <w:ind w:left="308" w:hanging="164"/>
              <w:jc w:val="left"/>
              <w:rPr>
                <w:sz w:val="28"/>
                <w:szCs w:val="28"/>
              </w:rPr>
            </w:pPr>
            <w:r w:rsidRPr="00F7393E">
              <w:rPr>
                <w:sz w:val="28"/>
                <w:szCs w:val="28"/>
              </w:rPr>
              <w:t>повышение КПД</w:t>
            </w:r>
            <w:r w:rsidRPr="00F7393E">
              <w:rPr>
                <w:spacing w:val="-1"/>
                <w:sz w:val="28"/>
                <w:szCs w:val="28"/>
              </w:rPr>
              <w:t xml:space="preserve"> </w:t>
            </w:r>
            <w:r w:rsidRPr="00F7393E">
              <w:rPr>
                <w:sz w:val="28"/>
                <w:szCs w:val="28"/>
              </w:rPr>
              <w:t>установки</w:t>
            </w:r>
          </w:p>
        </w:tc>
      </w:tr>
      <w:tr w:rsidR="003B4EA0" w:rsidRPr="00F7393E" w:rsidTr="00F7393E">
        <w:trPr>
          <w:trHeight w:val="1143"/>
        </w:trPr>
        <w:tc>
          <w:tcPr>
            <w:tcW w:w="5528" w:type="dxa"/>
          </w:tcPr>
          <w:p w:rsidR="003B4EA0" w:rsidRPr="00F7393E" w:rsidRDefault="003B4EA0" w:rsidP="00F7393E">
            <w:pPr>
              <w:pStyle w:val="TableParagraph"/>
              <w:spacing w:line="276" w:lineRule="auto"/>
              <w:ind w:left="172" w:right="270"/>
              <w:jc w:val="left"/>
              <w:rPr>
                <w:sz w:val="28"/>
                <w:szCs w:val="28"/>
              </w:rPr>
            </w:pPr>
            <w:r w:rsidRPr="00F7393E">
              <w:rPr>
                <w:sz w:val="28"/>
                <w:szCs w:val="28"/>
              </w:rPr>
              <w:t xml:space="preserve">Организация </w:t>
            </w:r>
            <w:proofErr w:type="spellStart"/>
            <w:r w:rsidRPr="00F7393E">
              <w:rPr>
                <w:sz w:val="28"/>
                <w:szCs w:val="28"/>
              </w:rPr>
              <w:t>тепловизионного</w:t>
            </w:r>
            <w:proofErr w:type="spellEnd"/>
            <w:r w:rsidRPr="00F7393E">
              <w:rPr>
                <w:sz w:val="28"/>
                <w:szCs w:val="28"/>
              </w:rPr>
              <w:t xml:space="preserve"> мониторинга состояния ограждающих конструкций зданий и сооружений, оборудования. Оперативное устранение недостатков с помощью современных методов и материалов</w:t>
            </w:r>
          </w:p>
        </w:tc>
        <w:tc>
          <w:tcPr>
            <w:tcW w:w="4674" w:type="dxa"/>
          </w:tcPr>
          <w:p w:rsidR="003B4EA0" w:rsidRPr="00F7393E" w:rsidRDefault="003B4EA0" w:rsidP="00F7393E">
            <w:pPr>
              <w:pStyle w:val="TableParagraph"/>
              <w:numPr>
                <w:ilvl w:val="0"/>
                <w:numId w:val="25"/>
              </w:numPr>
              <w:tabs>
                <w:tab w:val="left" w:pos="309"/>
              </w:tabs>
              <w:spacing w:line="276" w:lineRule="auto"/>
              <w:ind w:left="308"/>
              <w:jc w:val="left"/>
              <w:rPr>
                <w:sz w:val="28"/>
                <w:szCs w:val="28"/>
              </w:rPr>
            </w:pPr>
            <w:r w:rsidRPr="00F7393E">
              <w:rPr>
                <w:sz w:val="28"/>
                <w:szCs w:val="28"/>
              </w:rPr>
              <w:t>экономия топлива;</w:t>
            </w:r>
          </w:p>
          <w:p w:rsidR="003B4EA0" w:rsidRPr="00F7393E" w:rsidRDefault="003B4EA0" w:rsidP="00F7393E">
            <w:pPr>
              <w:pStyle w:val="TableParagraph"/>
              <w:numPr>
                <w:ilvl w:val="0"/>
                <w:numId w:val="25"/>
              </w:numPr>
              <w:tabs>
                <w:tab w:val="left" w:pos="309"/>
              </w:tabs>
              <w:spacing w:before="50" w:line="276" w:lineRule="auto"/>
              <w:ind w:right="983" w:hanging="8"/>
              <w:jc w:val="left"/>
              <w:rPr>
                <w:sz w:val="28"/>
                <w:szCs w:val="28"/>
              </w:rPr>
            </w:pPr>
            <w:r w:rsidRPr="00F7393E">
              <w:rPr>
                <w:sz w:val="28"/>
                <w:szCs w:val="28"/>
              </w:rPr>
              <w:t>предупреждение</w:t>
            </w:r>
            <w:r w:rsidRPr="00F7393E">
              <w:rPr>
                <w:spacing w:val="-23"/>
                <w:sz w:val="28"/>
                <w:szCs w:val="28"/>
              </w:rPr>
              <w:t xml:space="preserve"> </w:t>
            </w:r>
            <w:r w:rsidRPr="00F7393E">
              <w:rPr>
                <w:sz w:val="28"/>
                <w:szCs w:val="28"/>
              </w:rPr>
              <w:t>аварийных ситуаций;</w:t>
            </w:r>
          </w:p>
          <w:p w:rsidR="003B4EA0" w:rsidRPr="00F7393E" w:rsidRDefault="003B4EA0" w:rsidP="00F7393E">
            <w:pPr>
              <w:pStyle w:val="TableParagraph"/>
              <w:numPr>
                <w:ilvl w:val="0"/>
                <w:numId w:val="25"/>
              </w:numPr>
              <w:tabs>
                <w:tab w:val="left" w:pos="309"/>
              </w:tabs>
              <w:spacing w:line="276" w:lineRule="auto"/>
              <w:ind w:right="674" w:hanging="8"/>
              <w:jc w:val="left"/>
              <w:rPr>
                <w:sz w:val="28"/>
                <w:szCs w:val="28"/>
              </w:rPr>
            </w:pPr>
            <w:r w:rsidRPr="00F7393E">
              <w:rPr>
                <w:sz w:val="28"/>
                <w:szCs w:val="28"/>
              </w:rPr>
              <w:t>создание нормальных рабочих условий для персонала</w:t>
            </w:r>
          </w:p>
        </w:tc>
      </w:tr>
      <w:tr w:rsidR="003B4EA0" w:rsidRPr="00F7393E" w:rsidTr="00F7393E">
        <w:trPr>
          <w:trHeight w:val="1143"/>
        </w:trPr>
        <w:tc>
          <w:tcPr>
            <w:tcW w:w="5528" w:type="dxa"/>
          </w:tcPr>
          <w:p w:rsidR="003B4EA0" w:rsidRPr="00F7393E" w:rsidRDefault="003B4EA0" w:rsidP="00F7393E">
            <w:pPr>
              <w:pStyle w:val="TableParagraph"/>
              <w:spacing w:before="2" w:line="276" w:lineRule="auto"/>
              <w:ind w:left="172"/>
              <w:jc w:val="left"/>
              <w:rPr>
                <w:sz w:val="28"/>
                <w:szCs w:val="28"/>
              </w:rPr>
            </w:pPr>
            <w:r w:rsidRPr="00F7393E">
              <w:rPr>
                <w:sz w:val="28"/>
                <w:szCs w:val="28"/>
              </w:rPr>
              <w:t>Проведение наладки тепловых сетей</w:t>
            </w:r>
          </w:p>
        </w:tc>
        <w:tc>
          <w:tcPr>
            <w:tcW w:w="4674" w:type="dxa"/>
          </w:tcPr>
          <w:p w:rsidR="003B4EA0" w:rsidRPr="00F7393E" w:rsidRDefault="003B4EA0" w:rsidP="00F7393E">
            <w:pPr>
              <w:pStyle w:val="TableParagraph"/>
              <w:numPr>
                <w:ilvl w:val="0"/>
                <w:numId w:val="24"/>
              </w:numPr>
              <w:tabs>
                <w:tab w:val="left" w:pos="309"/>
              </w:tabs>
              <w:spacing w:before="2" w:line="276" w:lineRule="auto"/>
              <w:ind w:left="308"/>
              <w:jc w:val="left"/>
              <w:rPr>
                <w:sz w:val="28"/>
                <w:szCs w:val="28"/>
              </w:rPr>
            </w:pPr>
            <w:r w:rsidRPr="00F7393E">
              <w:rPr>
                <w:sz w:val="28"/>
                <w:szCs w:val="28"/>
              </w:rPr>
              <w:t>экономия топлива;</w:t>
            </w:r>
          </w:p>
          <w:p w:rsidR="003B4EA0" w:rsidRPr="00F7393E" w:rsidRDefault="003B4EA0" w:rsidP="00F7393E">
            <w:pPr>
              <w:pStyle w:val="TableParagraph"/>
              <w:numPr>
                <w:ilvl w:val="0"/>
                <w:numId w:val="24"/>
              </w:numPr>
              <w:tabs>
                <w:tab w:val="left" w:pos="309"/>
              </w:tabs>
              <w:spacing w:before="48" w:line="276" w:lineRule="auto"/>
              <w:ind w:right="197" w:hanging="8"/>
              <w:jc w:val="left"/>
              <w:rPr>
                <w:sz w:val="28"/>
                <w:szCs w:val="28"/>
              </w:rPr>
            </w:pPr>
            <w:r w:rsidRPr="00F7393E">
              <w:rPr>
                <w:sz w:val="28"/>
                <w:szCs w:val="28"/>
              </w:rPr>
              <w:t>улучшение качества и надёжности теплоснабжения</w:t>
            </w:r>
          </w:p>
        </w:tc>
      </w:tr>
      <w:tr w:rsidR="003B4EA0" w:rsidRPr="00F7393E" w:rsidTr="00F7393E">
        <w:trPr>
          <w:trHeight w:val="1143"/>
        </w:trPr>
        <w:tc>
          <w:tcPr>
            <w:tcW w:w="5528" w:type="dxa"/>
          </w:tcPr>
          <w:p w:rsidR="003B4EA0" w:rsidRPr="00F7393E" w:rsidRDefault="003B4EA0" w:rsidP="00F7393E">
            <w:pPr>
              <w:pStyle w:val="TableParagraph"/>
              <w:spacing w:line="276" w:lineRule="auto"/>
              <w:ind w:left="172"/>
              <w:jc w:val="left"/>
              <w:rPr>
                <w:sz w:val="28"/>
                <w:szCs w:val="28"/>
              </w:rPr>
            </w:pPr>
            <w:r w:rsidRPr="00F7393E">
              <w:rPr>
                <w:sz w:val="28"/>
                <w:szCs w:val="28"/>
              </w:rPr>
              <w:t>Предварительный подогрев питательной воды в котельной</w:t>
            </w:r>
          </w:p>
        </w:tc>
        <w:tc>
          <w:tcPr>
            <w:tcW w:w="4674" w:type="dxa"/>
          </w:tcPr>
          <w:p w:rsidR="003B4EA0" w:rsidRPr="00F7393E" w:rsidRDefault="003B4EA0" w:rsidP="00F7393E">
            <w:pPr>
              <w:pStyle w:val="TableParagraph"/>
              <w:numPr>
                <w:ilvl w:val="0"/>
                <w:numId w:val="23"/>
              </w:numPr>
              <w:tabs>
                <w:tab w:val="left" w:pos="309"/>
              </w:tabs>
              <w:spacing w:line="276" w:lineRule="auto"/>
              <w:ind w:left="308"/>
              <w:jc w:val="left"/>
              <w:rPr>
                <w:sz w:val="28"/>
                <w:szCs w:val="28"/>
              </w:rPr>
            </w:pPr>
            <w:r w:rsidRPr="00F7393E">
              <w:rPr>
                <w:sz w:val="28"/>
                <w:szCs w:val="28"/>
              </w:rPr>
              <w:t>экономия топлива;</w:t>
            </w:r>
          </w:p>
          <w:p w:rsidR="003B4EA0" w:rsidRPr="00F7393E" w:rsidRDefault="003B4EA0" w:rsidP="00F7393E">
            <w:pPr>
              <w:pStyle w:val="TableParagraph"/>
              <w:numPr>
                <w:ilvl w:val="0"/>
                <w:numId w:val="23"/>
              </w:numPr>
              <w:tabs>
                <w:tab w:val="left" w:pos="309"/>
              </w:tabs>
              <w:spacing w:before="6" w:line="276" w:lineRule="auto"/>
              <w:ind w:right="352" w:hanging="8"/>
              <w:jc w:val="left"/>
              <w:rPr>
                <w:sz w:val="28"/>
                <w:szCs w:val="28"/>
              </w:rPr>
            </w:pPr>
            <w:r w:rsidRPr="00F7393E">
              <w:rPr>
                <w:sz w:val="28"/>
                <w:szCs w:val="28"/>
              </w:rPr>
              <w:t>уменьшение вредных выбросов в атмосферу</w:t>
            </w:r>
          </w:p>
        </w:tc>
      </w:tr>
      <w:tr w:rsidR="003B4EA0" w:rsidRPr="00F7393E" w:rsidTr="00F7393E">
        <w:trPr>
          <w:trHeight w:val="137"/>
        </w:trPr>
        <w:tc>
          <w:tcPr>
            <w:tcW w:w="5528" w:type="dxa"/>
          </w:tcPr>
          <w:p w:rsidR="003B4EA0" w:rsidRPr="00F7393E" w:rsidRDefault="003B4EA0" w:rsidP="00F7393E">
            <w:pPr>
              <w:pStyle w:val="TableParagraph"/>
              <w:spacing w:before="4" w:line="276" w:lineRule="auto"/>
              <w:ind w:left="172" w:right="153"/>
              <w:jc w:val="left"/>
              <w:rPr>
                <w:sz w:val="28"/>
                <w:szCs w:val="28"/>
              </w:rPr>
            </w:pPr>
            <w:r w:rsidRPr="00F7393E">
              <w:rPr>
                <w:sz w:val="28"/>
                <w:szCs w:val="28"/>
              </w:rPr>
              <w:t>Применение антинакипных устройств на теплообменниках</w:t>
            </w:r>
          </w:p>
        </w:tc>
        <w:tc>
          <w:tcPr>
            <w:tcW w:w="4674" w:type="dxa"/>
          </w:tcPr>
          <w:p w:rsidR="003B4EA0" w:rsidRPr="00F7393E" w:rsidRDefault="003B4EA0" w:rsidP="00F7393E">
            <w:pPr>
              <w:pStyle w:val="TableParagraph"/>
              <w:numPr>
                <w:ilvl w:val="0"/>
                <w:numId w:val="22"/>
              </w:numPr>
              <w:tabs>
                <w:tab w:val="left" w:pos="309"/>
              </w:tabs>
              <w:spacing w:before="2" w:line="276" w:lineRule="auto"/>
              <w:ind w:left="308"/>
              <w:jc w:val="left"/>
              <w:rPr>
                <w:sz w:val="28"/>
                <w:szCs w:val="28"/>
              </w:rPr>
            </w:pPr>
            <w:r w:rsidRPr="00F7393E">
              <w:rPr>
                <w:sz w:val="28"/>
                <w:szCs w:val="28"/>
              </w:rPr>
              <w:t>экономия топлива;</w:t>
            </w:r>
          </w:p>
          <w:p w:rsidR="003B4EA0" w:rsidRPr="00F7393E" w:rsidRDefault="003B4EA0" w:rsidP="00F7393E">
            <w:pPr>
              <w:pStyle w:val="TableParagraph"/>
              <w:numPr>
                <w:ilvl w:val="0"/>
                <w:numId w:val="22"/>
              </w:numPr>
              <w:tabs>
                <w:tab w:val="left" w:pos="309"/>
              </w:tabs>
              <w:spacing w:before="48" w:line="276" w:lineRule="auto"/>
              <w:ind w:left="308"/>
              <w:jc w:val="left"/>
              <w:rPr>
                <w:sz w:val="28"/>
                <w:szCs w:val="28"/>
              </w:rPr>
            </w:pPr>
            <w:r w:rsidRPr="00F7393E">
              <w:rPr>
                <w:sz w:val="28"/>
                <w:szCs w:val="28"/>
              </w:rPr>
              <w:t>снижение расхода</w:t>
            </w:r>
            <w:r w:rsidRPr="00F7393E">
              <w:rPr>
                <w:spacing w:val="-14"/>
                <w:sz w:val="28"/>
                <w:szCs w:val="28"/>
              </w:rPr>
              <w:t xml:space="preserve"> </w:t>
            </w:r>
            <w:r w:rsidRPr="00F7393E">
              <w:rPr>
                <w:sz w:val="28"/>
                <w:szCs w:val="28"/>
              </w:rPr>
              <w:t>теплоносителя;</w:t>
            </w:r>
          </w:p>
          <w:p w:rsidR="003B4EA0" w:rsidRPr="00F7393E" w:rsidRDefault="003B4EA0" w:rsidP="00F7393E">
            <w:pPr>
              <w:pStyle w:val="TableParagraph"/>
              <w:numPr>
                <w:ilvl w:val="0"/>
                <w:numId w:val="22"/>
              </w:numPr>
              <w:tabs>
                <w:tab w:val="left" w:pos="309"/>
              </w:tabs>
              <w:spacing w:before="6" w:line="276" w:lineRule="auto"/>
              <w:ind w:right="787" w:hanging="8"/>
              <w:jc w:val="left"/>
              <w:rPr>
                <w:sz w:val="28"/>
                <w:szCs w:val="28"/>
              </w:rPr>
            </w:pPr>
            <w:r w:rsidRPr="00F7393E">
              <w:rPr>
                <w:sz w:val="28"/>
                <w:szCs w:val="28"/>
              </w:rPr>
              <w:t xml:space="preserve">повышение надежности и </w:t>
            </w:r>
            <w:r w:rsidRPr="00F7393E">
              <w:rPr>
                <w:sz w:val="28"/>
                <w:szCs w:val="28"/>
              </w:rPr>
              <w:lastRenderedPageBreak/>
              <w:t>долговечности</w:t>
            </w:r>
            <w:r w:rsidRPr="00F7393E">
              <w:rPr>
                <w:spacing w:val="-26"/>
                <w:sz w:val="28"/>
                <w:szCs w:val="28"/>
              </w:rPr>
              <w:t xml:space="preserve"> </w:t>
            </w:r>
            <w:r w:rsidRPr="00F7393E">
              <w:rPr>
                <w:sz w:val="28"/>
                <w:szCs w:val="28"/>
              </w:rPr>
              <w:t>теплообменных аппаратов</w:t>
            </w:r>
          </w:p>
        </w:tc>
      </w:tr>
      <w:tr w:rsidR="003B4EA0" w:rsidRPr="00F7393E" w:rsidTr="00F7393E">
        <w:trPr>
          <w:trHeight w:val="1143"/>
        </w:trPr>
        <w:tc>
          <w:tcPr>
            <w:tcW w:w="5528" w:type="dxa"/>
          </w:tcPr>
          <w:p w:rsidR="003B4EA0" w:rsidRPr="00F7393E" w:rsidRDefault="003B4EA0" w:rsidP="00F7393E">
            <w:pPr>
              <w:pStyle w:val="TableParagraph"/>
              <w:spacing w:before="2" w:line="276" w:lineRule="auto"/>
              <w:ind w:left="172" w:right="22"/>
              <w:jc w:val="left"/>
              <w:rPr>
                <w:sz w:val="28"/>
                <w:szCs w:val="28"/>
              </w:rPr>
            </w:pPr>
            <w:r w:rsidRPr="00F7393E">
              <w:rPr>
                <w:sz w:val="28"/>
                <w:szCs w:val="28"/>
              </w:rPr>
              <w:lastRenderedPageBreak/>
              <w:t>Применение средств электрохимической защиты трубопроводов тепловых сетей от коррозии</w:t>
            </w:r>
          </w:p>
        </w:tc>
        <w:tc>
          <w:tcPr>
            <w:tcW w:w="4674" w:type="dxa"/>
          </w:tcPr>
          <w:p w:rsidR="003B4EA0" w:rsidRPr="00F7393E" w:rsidRDefault="003B4EA0" w:rsidP="00F7393E">
            <w:pPr>
              <w:pStyle w:val="TableParagraph"/>
              <w:numPr>
                <w:ilvl w:val="0"/>
                <w:numId w:val="21"/>
              </w:numPr>
              <w:tabs>
                <w:tab w:val="left" w:pos="309"/>
              </w:tabs>
              <w:spacing w:before="2" w:line="276" w:lineRule="auto"/>
              <w:ind w:right="1342" w:hanging="8"/>
              <w:jc w:val="left"/>
              <w:rPr>
                <w:sz w:val="28"/>
                <w:szCs w:val="28"/>
              </w:rPr>
            </w:pPr>
            <w:r w:rsidRPr="00F7393E">
              <w:rPr>
                <w:sz w:val="28"/>
                <w:szCs w:val="28"/>
              </w:rPr>
              <w:t>снижение потерь тепла и теплоносителя;</w:t>
            </w:r>
          </w:p>
          <w:p w:rsidR="003B4EA0" w:rsidRPr="00F7393E" w:rsidRDefault="003B4EA0" w:rsidP="00F7393E">
            <w:pPr>
              <w:pStyle w:val="TableParagraph"/>
              <w:numPr>
                <w:ilvl w:val="0"/>
                <w:numId w:val="21"/>
              </w:numPr>
              <w:tabs>
                <w:tab w:val="left" w:pos="309"/>
              </w:tabs>
              <w:spacing w:line="276" w:lineRule="auto"/>
              <w:ind w:left="308" w:hanging="164"/>
              <w:jc w:val="left"/>
              <w:rPr>
                <w:sz w:val="28"/>
                <w:szCs w:val="28"/>
              </w:rPr>
            </w:pPr>
            <w:r w:rsidRPr="00F7393E">
              <w:rPr>
                <w:sz w:val="28"/>
                <w:szCs w:val="28"/>
              </w:rPr>
              <w:t>снижение</w:t>
            </w:r>
            <w:r w:rsidRPr="00F7393E">
              <w:rPr>
                <w:spacing w:val="-3"/>
                <w:sz w:val="28"/>
                <w:szCs w:val="28"/>
              </w:rPr>
              <w:t xml:space="preserve"> </w:t>
            </w:r>
            <w:r w:rsidRPr="00F7393E">
              <w:rPr>
                <w:sz w:val="28"/>
                <w:szCs w:val="28"/>
              </w:rPr>
              <w:t>РСЭО</w:t>
            </w:r>
          </w:p>
        </w:tc>
      </w:tr>
      <w:tr w:rsidR="003B4EA0" w:rsidRPr="00F7393E" w:rsidTr="00F7393E">
        <w:trPr>
          <w:trHeight w:val="1143"/>
        </w:trPr>
        <w:tc>
          <w:tcPr>
            <w:tcW w:w="5528" w:type="dxa"/>
          </w:tcPr>
          <w:p w:rsidR="003B4EA0" w:rsidRPr="00F7393E" w:rsidRDefault="003B4EA0" w:rsidP="00F7393E">
            <w:pPr>
              <w:pStyle w:val="TableParagraph"/>
              <w:spacing w:before="3" w:line="276" w:lineRule="auto"/>
              <w:ind w:left="172" w:right="614"/>
              <w:jc w:val="left"/>
              <w:rPr>
                <w:sz w:val="28"/>
                <w:szCs w:val="28"/>
              </w:rPr>
            </w:pPr>
            <w:r w:rsidRPr="00F7393E">
              <w:rPr>
                <w:sz w:val="28"/>
                <w:szCs w:val="28"/>
              </w:rPr>
              <w:t>Применение автоматических выключателей в системах дежурного освещения</w:t>
            </w:r>
          </w:p>
        </w:tc>
        <w:tc>
          <w:tcPr>
            <w:tcW w:w="4674" w:type="dxa"/>
          </w:tcPr>
          <w:p w:rsidR="003B4EA0" w:rsidRPr="00F7393E" w:rsidRDefault="003B4EA0" w:rsidP="00F7393E">
            <w:pPr>
              <w:pStyle w:val="TableParagraph"/>
              <w:spacing w:line="276" w:lineRule="auto"/>
              <w:ind w:left="145"/>
              <w:jc w:val="left"/>
              <w:rPr>
                <w:sz w:val="28"/>
                <w:szCs w:val="28"/>
              </w:rPr>
            </w:pPr>
            <w:r w:rsidRPr="00F7393E">
              <w:rPr>
                <w:sz w:val="28"/>
                <w:szCs w:val="28"/>
              </w:rPr>
              <w:t>- экономия электрической энергии</w:t>
            </w:r>
          </w:p>
        </w:tc>
      </w:tr>
      <w:tr w:rsidR="003B4EA0" w:rsidRPr="00F7393E" w:rsidTr="00F7393E">
        <w:trPr>
          <w:trHeight w:val="1143"/>
        </w:trPr>
        <w:tc>
          <w:tcPr>
            <w:tcW w:w="5528" w:type="dxa"/>
          </w:tcPr>
          <w:p w:rsidR="003B4EA0" w:rsidRPr="00F7393E" w:rsidRDefault="003B4EA0" w:rsidP="00F7393E">
            <w:pPr>
              <w:pStyle w:val="TableParagraph"/>
              <w:spacing w:before="2" w:line="276" w:lineRule="auto"/>
              <w:ind w:left="172" w:right="213"/>
              <w:jc w:val="left"/>
              <w:rPr>
                <w:sz w:val="28"/>
                <w:szCs w:val="28"/>
              </w:rPr>
            </w:pPr>
            <w:r w:rsidRPr="00F7393E">
              <w:rPr>
                <w:sz w:val="28"/>
                <w:szCs w:val="28"/>
              </w:rPr>
              <w:t xml:space="preserve">Проведение режимно-наладочных работ на </w:t>
            </w:r>
            <w:proofErr w:type="spellStart"/>
            <w:r w:rsidRPr="00F7393E">
              <w:rPr>
                <w:sz w:val="28"/>
                <w:szCs w:val="28"/>
              </w:rPr>
              <w:t>котлоагрегатах</w:t>
            </w:r>
            <w:proofErr w:type="spellEnd"/>
            <w:r w:rsidRPr="00F7393E">
              <w:rPr>
                <w:sz w:val="28"/>
                <w:szCs w:val="28"/>
              </w:rPr>
              <w:t>. Составление режимных карт</w:t>
            </w:r>
          </w:p>
        </w:tc>
        <w:tc>
          <w:tcPr>
            <w:tcW w:w="4674" w:type="dxa"/>
          </w:tcPr>
          <w:p w:rsidR="003B4EA0" w:rsidRPr="00F7393E" w:rsidRDefault="003B4EA0" w:rsidP="00F7393E">
            <w:pPr>
              <w:pStyle w:val="TableParagraph"/>
              <w:numPr>
                <w:ilvl w:val="0"/>
                <w:numId w:val="20"/>
              </w:numPr>
              <w:tabs>
                <w:tab w:val="left" w:pos="309"/>
              </w:tabs>
              <w:spacing w:before="2" w:line="276" w:lineRule="auto"/>
              <w:ind w:left="308"/>
              <w:jc w:val="left"/>
              <w:rPr>
                <w:sz w:val="28"/>
                <w:szCs w:val="28"/>
              </w:rPr>
            </w:pPr>
            <w:r w:rsidRPr="00F7393E">
              <w:rPr>
                <w:sz w:val="28"/>
                <w:szCs w:val="28"/>
              </w:rPr>
              <w:t>экономия топлива;</w:t>
            </w:r>
          </w:p>
          <w:p w:rsidR="003B4EA0" w:rsidRPr="00F7393E" w:rsidRDefault="003B4EA0" w:rsidP="00F7393E">
            <w:pPr>
              <w:pStyle w:val="TableParagraph"/>
              <w:numPr>
                <w:ilvl w:val="0"/>
                <w:numId w:val="20"/>
              </w:numPr>
              <w:tabs>
                <w:tab w:val="left" w:pos="309"/>
              </w:tabs>
              <w:spacing w:before="4" w:line="276" w:lineRule="auto"/>
              <w:ind w:right="245" w:hanging="8"/>
              <w:jc w:val="left"/>
              <w:rPr>
                <w:sz w:val="28"/>
                <w:szCs w:val="28"/>
              </w:rPr>
            </w:pPr>
            <w:r w:rsidRPr="00F7393E">
              <w:rPr>
                <w:sz w:val="28"/>
                <w:szCs w:val="28"/>
              </w:rPr>
              <w:t>улучшение качества и повышение надёжности</w:t>
            </w:r>
            <w:r w:rsidRPr="00F7393E">
              <w:rPr>
                <w:spacing w:val="1"/>
                <w:sz w:val="28"/>
                <w:szCs w:val="28"/>
              </w:rPr>
              <w:t xml:space="preserve"> </w:t>
            </w:r>
            <w:r w:rsidRPr="00F7393E">
              <w:rPr>
                <w:sz w:val="28"/>
                <w:szCs w:val="28"/>
              </w:rPr>
              <w:t>теплоснабжения</w:t>
            </w:r>
          </w:p>
        </w:tc>
      </w:tr>
      <w:tr w:rsidR="001F7F5B" w:rsidRPr="00F7393E" w:rsidTr="00F7393E">
        <w:trPr>
          <w:trHeight w:val="1143"/>
        </w:trPr>
        <w:tc>
          <w:tcPr>
            <w:tcW w:w="5528" w:type="dxa"/>
          </w:tcPr>
          <w:p w:rsidR="001F7F5B" w:rsidRPr="00F7393E" w:rsidRDefault="001F7F5B" w:rsidP="00F7393E">
            <w:pPr>
              <w:pStyle w:val="TableParagraph"/>
              <w:spacing w:before="13" w:line="276" w:lineRule="auto"/>
              <w:ind w:left="172" w:right="106"/>
              <w:jc w:val="left"/>
              <w:rPr>
                <w:sz w:val="28"/>
                <w:szCs w:val="28"/>
              </w:rPr>
            </w:pPr>
            <w:r w:rsidRPr="00F7393E">
              <w:rPr>
                <w:sz w:val="28"/>
                <w:szCs w:val="28"/>
              </w:rPr>
              <w:t>Прокладка тепловых сетей оптимального диаметра</w:t>
            </w:r>
          </w:p>
        </w:tc>
        <w:tc>
          <w:tcPr>
            <w:tcW w:w="4674" w:type="dxa"/>
          </w:tcPr>
          <w:p w:rsidR="001F7F5B" w:rsidRPr="00F7393E" w:rsidRDefault="001F7F5B" w:rsidP="00F7393E">
            <w:pPr>
              <w:pStyle w:val="TableParagraph"/>
              <w:numPr>
                <w:ilvl w:val="0"/>
                <w:numId w:val="19"/>
              </w:numPr>
              <w:tabs>
                <w:tab w:val="left" w:pos="309"/>
              </w:tabs>
              <w:spacing w:before="10" w:line="276" w:lineRule="auto"/>
              <w:ind w:left="308"/>
              <w:jc w:val="left"/>
              <w:rPr>
                <w:sz w:val="28"/>
                <w:szCs w:val="28"/>
              </w:rPr>
            </w:pPr>
            <w:r w:rsidRPr="00F7393E">
              <w:rPr>
                <w:sz w:val="28"/>
                <w:szCs w:val="28"/>
              </w:rPr>
              <w:t>экономия топлива;</w:t>
            </w:r>
          </w:p>
          <w:p w:rsidR="001F7F5B" w:rsidRPr="00F7393E" w:rsidRDefault="001F7F5B" w:rsidP="00F7393E">
            <w:pPr>
              <w:pStyle w:val="TableParagraph"/>
              <w:numPr>
                <w:ilvl w:val="0"/>
                <w:numId w:val="19"/>
              </w:numPr>
              <w:tabs>
                <w:tab w:val="left" w:pos="309"/>
              </w:tabs>
              <w:spacing w:before="50" w:line="276" w:lineRule="auto"/>
              <w:ind w:left="308"/>
              <w:jc w:val="left"/>
              <w:rPr>
                <w:sz w:val="28"/>
                <w:szCs w:val="28"/>
              </w:rPr>
            </w:pPr>
            <w:r w:rsidRPr="00F7393E">
              <w:rPr>
                <w:sz w:val="28"/>
                <w:szCs w:val="28"/>
              </w:rPr>
              <w:t xml:space="preserve">снижение </w:t>
            </w:r>
            <w:proofErr w:type="spellStart"/>
            <w:r w:rsidRPr="00F7393E">
              <w:rPr>
                <w:sz w:val="28"/>
                <w:szCs w:val="28"/>
              </w:rPr>
              <w:t>теплопотерь</w:t>
            </w:r>
            <w:proofErr w:type="spellEnd"/>
            <w:r w:rsidRPr="00F7393E">
              <w:rPr>
                <w:sz w:val="28"/>
                <w:szCs w:val="28"/>
              </w:rPr>
              <w:t xml:space="preserve"> в</w:t>
            </w:r>
            <w:r w:rsidRPr="00F7393E">
              <w:rPr>
                <w:spacing w:val="-8"/>
                <w:sz w:val="28"/>
                <w:szCs w:val="28"/>
              </w:rPr>
              <w:t xml:space="preserve"> </w:t>
            </w:r>
            <w:r w:rsidRPr="00F7393E">
              <w:rPr>
                <w:sz w:val="28"/>
                <w:szCs w:val="28"/>
              </w:rPr>
              <w:t>сетях;</w:t>
            </w:r>
          </w:p>
          <w:p w:rsidR="001F7F5B" w:rsidRPr="00F7393E" w:rsidRDefault="001F7F5B" w:rsidP="00F7393E">
            <w:pPr>
              <w:pStyle w:val="TableParagraph"/>
              <w:numPr>
                <w:ilvl w:val="0"/>
                <w:numId w:val="19"/>
              </w:numPr>
              <w:tabs>
                <w:tab w:val="left" w:pos="309"/>
              </w:tabs>
              <w:spacing w:before="53" w:line="276" w:lineRule="auto"/>
              <w:ind w:right="150" w:hanging="8"/>
              <w:jc w:val="left"/>
              <w:rPr>
                <w:sz w:val="28"/>
                <w:szCs w:val="28"/>
              </w:rPr>
            </w:pPr>
            <w:r w:rsidRPr="00F7393E">
              <w:rPr>
                <w:sz w:val="28"/>
                <w:szCs w:val="28"/>
              </w:rPr>
              <w:t>повышение надёжности и качества теплоснабжения</w:t>
            </w:r>
          </w:p>
        </w:tc>
      </w:tr>
      <w:tr w:rsidR="001F7F5B" w:rsidRPr="00F7393E" w:rsidTr="00F7393E">
        <w:trPr>
          <w:trHeight w:val="1143"/>
        </w:trPr>
        <w:tc>
          <w:tcPr>
            <w:tcW w:w="5528" w:type="dxa"/>
          </w:tcPr>
          <w:p w:rsidR="001F7F5B" w:rsidRPr="00F7393E" w:rsidRDefault="001F7F5B" w:rsidP="00F7393E">
            <w:pPr>
              <w:pStyle w:val="TableParagraph"/>
              <w:spacing w:line="276" w:lineRule="auto"/>
              <w:ind w:left="172"/>
              <w:jc w:val="left"/>
              <w:rPr>
                <w:sz w:val="28"/>
                <w:szCs w:val="28"/>
              </w:rPr>
            </w:pPr>
            <w:r w:rsidRPr="00F7393E">
              <w:rPr>
                <w:sz w:val="28"/>
                <w:szCs w:val="28"/>
              </w:rPr>
              <w:t xml:space="preserve">Своевременное устранение повреждений изоляции паропроводов и </w:t>
            </w:r>
            <w:proofErr w:type="spellStart"/>
            <w:r w:rsidRPr="00F7393E">
              <w:rPr>
                <w:sz w:val="28"/>
                <w:szCs w:val="28"/>
              </w:rPr>
              <w:t>конденсатопроводов</w:t>
            </w:r>
            <w:proofErr w:type="spellEnd"/>
            <w:r w:rsidRPr="00F7393E">
              <w:rPr>
                <w:sz w:val="28"/>
                <w:szCs w:val="28"/>
              </w:rPr>
              <w:t xml:space="preserve"> с помощью современных технологий и материалов</w:t>
            </w:r>
          </w:p>
        </w:tc>
        <w:tc>
          <w:tcPr>
            <w:tcW w:w="4674" w:type="dxa"/>
          </w:tcPr>
          <w:p w:rsidR="001F7F5B" w:rsidRPr="00F7393E" w:rsidRDefault="001F7F5B" w:rsidP="00F7393E">
            <w:pPr>
              <w:pStyle w:val="TableParagraph"/>
              <w:numPr>
                <w:ilvl w:val="0"/>
                <w:numId w:val="18"/>
              </w:numPr>
              <w:tabs>
                <w:tab w:val="left" w:pos="309"/>
              </w:tabs>
              <w:spacing w:line="276" w:lineRule="auto"/>
              <w:ind w:left="308"/>
              <w:jc w:val="left"/>
              <w:rPr>
                <w:sz w:val="28"/>
                <w:szCs w:val="28"/>
              </w:rPr>
            </w:pPr>
            <w:r w:rsidRPr="00F7393E">
              <w:rPr>
                <w:sz w:val="28"/>
                <w:szCs w:val="28"/>
              </w:rPr>
              <w:t>экономия топлива;</w:t>
            </w:r>
          </w:p>
          <w:p w:rsidR="001F7F5B" w:rsidRPr="00F7393E" w:rsidRDefault="001F7F5B" w:rsidP="00F7393E">
            <w:pPr>
              <w:pStyle w:val="TableParagraph"/>
              <w:numPr>
                <w:ilvl w:val="0"/>
                <w:numId w:val="18"/>
              </w:numPr>
              <w:tabs>
                <w:tab w:val="left" w:pos="309"/>
              </w:tabs>
              <w:spacing w:before="50" w:line="276" w:lineRule="auto"/>
              <w:ind w:right="860" w:hanging="8"/>
              <w:jc w:val="left"/>
              <w:rPr>
                <w:sz w:val="28"/>
                <w:szCs w:val="28"/>
              </w:rPr>
            </w:pPr>
            <w:r w:rsidRPr="00F7393E">
              <w:rPr>
                <w:sz w:val="28"/>
                <w:szCs w:val="28"/>
              </w:rPr>
              <w:t>сокращение потерь тепловой энергии</w:t>
            </w:r>
          </w:p>
        </w:tc>
      </w:tr>
      <w:tr w:rsidR="001F7F5B" w:rsidRPr="00F7393E" w:rsidTr="00F7393E">
        <w:trPr>
          <w:trHeight w:val="727"/>
        </w:trPr>
        <w:tc>
          <w:tcPr>
            <w:tcW w:w="5528" w:type="dxa"/>
          </w:tcPr>
          <w:p w:rsidR="001F7F5B" w:rsidRPr="00F7393E" w:rsidRDefault="001F7F5B" w:rsidP="00F7393E">
            <w:pPr>
              <w:pStyle w:val="TableParagraph"/>
              <w:spacing w:line="276" w:lineRule="auto"/>
              <w:ind w:left="172" w:right="33"/>
              <w:jc w:val="left"/>
              <w:rPr>
                <w:sz w:val="28"/>
                <w:szCs w:val="28"/>
              </w:rPr>
            </w:pPr>
            <w:r w:rsidRPr="00F7393E">
              <w:rPr>
                <w:sz w:val="28"/>
                <w:szCs w:val="28"/>
              </w:rPr>
              <w:t>Устранение присосов воздуха в газоходах и обмуровках котлов</w:t>
            </w:r>
          </w:p>
        </w:tc>
        <w:tc>
          <w:tcPr>
            <w:tcW w:w="4674" w:type="dxa"/>
          </w:tcPr>
          <w:p w:rsidR="001F7F5B" w:rsidRPr="00F7393E" w:rsidRDefault="001F7F5B" w:rsidP="00F7393E">
            <w:pPr>
              <w:pStyle w:val="TableParagraph"/>
              <w:spacing w:line="276" w:lineRule="auto"/>
              <w:ind w:left="145"/>
              <w:jc w:val="left"/>
              <w:rPr>
                <w:sz w:val="28"/>
                <w:szCs w:val="28"/>
              </w:rPr>
            </w:pPr>
            <w:r w:rsidRPr="00F7393E">
              <w:rPr>
                <w:sz w:val="28"/>
                <w:szCs w:val="28"/>
              </w:rPr>
              <w:t>- экономия топлива</w:t>
            </w:r>
          </w:p>
        </w:tc>
      </w:tr>
    </w:tbl>
    <w:p w:rsidR="00F7393E" w:rsidRDefault="00F7393E">
      <w:pPr>
        <w:pStyle w:val="a3"/>
        <w:spacing w:before="122" w:line="362" w:lineRule="auto"/>
        <w:ind w:left="193" w:right="323" w:firstLine="566"/>
        <w:jc w:val="both"/>
      </w:pPr>
    </w:p>
    <w:p w:rsidR="005F558F" w:rsidRDefault="00C414E0">
      <w:pPr>
        <w:pStyle w:val="a3"/>
        <w:spacing w:before="122" w:line="362" w:lineRule="auto"/>
        <w:ind w:left="193" w:right="323" w:firstLine="566"/>
        <w:jc w:val="both"/>
      </w:pPr>
      <w:r>
        <w:t>Вывод</w:t>
      </w:r>
      <w:r>
        <w:rPr>
          <w:spacing w:val="-15"/>
        </w:rPr>
        <w:t xml:space="preserve"> </w:t>
      </w:r>
      <w:r>
        <w:t>источников</w:t>
      </w:r>
      <w:r>
        <w:rPr>
          <w:spacing w:val="-14"/>
        </w:rPr>
        <w:t xml:space="preserve"> </w:t>
      </w:r>
      <w:r>
        <w:t>тепловой</w:t>
      </w:r>
      <w:r>
        <w:rPr>
          <w:spacing w:val="-13"/>
        </w:rPr>
        <w:t xml:space="preserve"> </w:t>
      </w:r>
      <w:r>
        <w:t>энергии</w:t>
      </w:r>
      <w:r>
        <w:rPr>
          <w:spacing w:val="-15"/>
        </w:rPr>
        <w:t xml:space="preserve"> </w:t>
      </w:r>
      <w:r>
        <w:t>из</w:t>
      </w:r>
      <w:r>
        <w:rPr>
          <w:spacing w:val="-16"/>
        </w:rPr>
        <w:t xml:space="preserve"> </w:t>
      </w:r>
      <w:r>
        <w:t>эксплуатации,</w:t>
      </w:r>
      <w:r>
        <w:rPr>
          <w:spacing w:val="-14"/>
        </w:rPr>
        <w:t xml:space="preserve"> </w:t>
      </w:r>
      <w:r>
        <w:t>консервации</w:t>
      </w:r>
      <w:r>
        <w:rPr>
          <w:spacing w:val="-14"/>
        </w:rPr>
        <w:t xml:space="preserve"> </w:t>
      </w:r>
      <w:r>
        <w:t>и</w:t>
      </w:r>
      <w:r>
        <w:rPr>
          <w:spacing w:val="-8"/>
        </w:rPr>
        <w:t xml:space="preserve"> </w:t>
      </w:r>
      <w:r>
        <w:t>демонтаж избыточных источников тепловой энергии не</w:t>
      </w:r>
      <w:r>
        <w:rPr>
          <w:spacing w:val="-7"/>
        </w:rPr>
        <w:t xml:space="preserve"> </w:t>
      </w:r>
      <w:r>
        <w:t>планируется.</w:t>
      </w:r>
    </w:p>
    <w:p w:rsidR="005F558F" w:rsidRDefault="00C414E0">
      <w:pPr>
        <w:pStyle w:val="a3"/>
        <w:spacing w:line="360" w:lineRule="auto"/>
        <w:ind w:left="193" w:right="330" w:firstLine="566"/>
        <w:jc w:val="both"/>
      </w:pPr>
      <w:r>
        <w:t>Для возможности 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rsidR="005F558F" w:rsidRDefault="00C414E0">
      <w:pPr>
        <w:pStyle w:val="a6"/>
        <w:numPr>
          <w:ilvl w:val="0"/>
          <w:numId w:val="35"/>
        </w:numPr>
        <w:tabs>
          <w:tab w:val="left" w:pos="988"/>
        </w:tabs>
        <w:spacing w:line="360" w:lineRule="auto"/>
        <w:ind w:right="320" w:firstLine="566"/>
        <w:rPr>
          <w:sz w:val="28"/>
        </w:rPr>
      </w:pPr>
      <w:r>
        <w:rPr>
          <w:sz w:val="28"/>
        </w:rPr>
        <w:t>решения по строительству генерирующих мощностей с комбинированной выработкой тепловой и электрической энергии, утвержденные в региональных схемах</w:t>
      </w:r>
      <w:r>
        <w:rPr>
          <w:spacing w:val="-10"/>
          <w:sz w:val="28"/>
        </w:rPr>
        <w:t xml:space="preserve"> </w:t>
      </w:r>
      <w:r>
        <w:rPr>
          <w:sz w:val="28"/>
        </w:rPr>
        <w:t>и</w:t>
      </w:r>
      <w:r>
        <w:rPr>
          <w:spacing w:val="-8"/>
          <w:sz w:val="28"/>
        </w:rPr>
        <w:t xml:space="preserve"> </w:t>
      </w:r>
      <w:r>
        <w:rPr>
          <w:sz w:val="28"/>
        </w:rPr>
        <w:t>программах</w:t>
      </w:r>
      <w:r>
        <w:rPr>
          <w:spacing w:val="-8"/>
          <w:sz w:val="28"/>
        </w:rPr>
        <w:t xml:space="preserve"> </w:t>
      </w:r>
      <w:r>
        <w:rPr>
          <w:sz w:val="28"/>
        </w:rPr>
        <w:t>перспективного</w:t>
      </w:r>
      <w:r>
        <w:rPr>
          <w:spacing w:val="-8"/>
          <w:sz w:val="28"/>
        </w:rPr>
        <w:t xml:space="preserve"> </w:t>
      </w:r>
      <w:r>
        <w:rPr>
          <w:sz w:val="28"/>
        </w:rPr>
        <w:t>развития</w:t>
      </w:r>
      <w:r>
        <w:rPr>
          <w:spacing w:val="-8"/>
          <w:sz w:val="28"/>
        </w:rPr>
        <w:t xml:space="preserve"> </w:t>
      </w:r>
      <w:r>
        <w:rPr>
          <w:sz w:val="28"/>
        </w:rPr>
        <w:t>электроэнергетики,</w:t>
      </w:r>
      <w:r>
        <w:rPr>
          <w:spacing w:val="-9"/>
          <w:sz w:val="28"/>
        </w:rPr>
        <w:t xml:space="preserve"> </w:t>
      </w:r>
      <w:r>
        <w:rPr>
          <w:sz w:val="28"/>
        </w:rPr>
        <w:t>разработанные</w:t>
      </w:r>
      <w:r>
        <w:rPr>
          <w:spacing w:val="-8"/>
          <w:sz w:val="28"/>
        </w:rPr>
        <w:t xml:space="preserve"> </w:t>
      </w:r>
      <w:r>
        <w:rPr>
          <w:sz w:val="28"/>
        </w:rPr>
        <w:t>в соответствии с Постановлением Российской Федерации от 17 октября № 823 «О схемах и программах перспективного развития</w:t>
      </w:r>
      <w:r>
        <w:rPr>
          <w:spacing w:val="-5"/>
          <w:sz w:val="28"/>
        </w:rPr>
        <w:t xml:space="preserve"> </w:t>
      </w:r>
      <w:r>
        <w:rPr>
          <w:sz w:val="28"/>
        </w:rPr>
        <w:t>электроэнергетики»;</w:t>
      </w:r>
    </w:p>
    <w:p w:rsidR="005F558F" w:rsidRDefault="00C414E0">
      <w:pPr>
        <w:pStyle w:val="a6"/>
        <w:numPr>
          <w:ilvl w:val="0"/>
          <w:numId w:val="35"/>
        </w:numPr>
        <w:tabs>
          <w:tab w:val="left" w:pos="1079"/>
        </w:tabs>
        <w:spacing w:before="1" w:line="360" w:lineRule="auto"/>
        <w:ind w:right="330" w:firstLine="566"/>
        <w:rPr>
          <w:sz w:val="28"/>
        </w:rPr>
      </w:pPr>
      <w:r>
        <w:rPr>
          <w:sz w:val="28"/>
        </w:rPr>
        <w:t>решения по строительству объектов с комбинированной выработкой тепловой и электрической энергии, утвержденных в соответствии с договорами поставки</w:t>
      </w:r>
      <w:r>
        <w:rPr>
          <w:spacing w:val="-3"/>
          <w:sz w:val="28"/>
        </w:rPr>
        <w:t xml:space="preserve"> </w:t>
      </w:r>
      <w:r>
        <w:rPr>
          <w:sz w:val="28"/>
        </w:rPr>
        <w:t>мощности;</w:t>
      </w:r>
    </w:p>
    <w:p w:rsidR="005F558F" w:rsidRDefault="00C414E0">
      <w:pPr>
        <w:pStyle w:val="a6"/>
        <w:numPr>
          <w:ilvl w:val="0"/>
          <w:numId w:val="35"/>
        </w:numPr>
        <w:tabs>
          <w:tab w:val="left" w:pos="1094"/>
        </w:tabs>
        <w:spacing w:line="362" w:lineRule="auto"/>
        <w:ind w:right="320" w:firstLine="566"/>
        <w:rPr>
          <w:sz w:val="28"/>
        </w:rPr>
      </w:pPr>
      <w:r>
        <w:rPr>
          <w:sz w:val="28"/>
        </w:rPr>
        <w:lastRenderedPageBreak/>
        <w:t>решения по строительству объектов генерации тепловой мощности, утвержденных в программах газификации поселения, городских</w:t>
      </w:r>
      <w:r>
        <w:rPr>
          <w:spacing w:val="-12"/>
          <w:sz w:val="28"/>
        </w:rPr>
        <w:t xml:space="preserve"> </w:t>
      </w:r>
      <w:r>
        <w:rPr>
          <w:sz w:val="28"/>
        </w:rPr>
        <w:t>округов;</w:t>
      </w:r>
    </w:p>
    <w:p w:rsidR="005F558F" w:rsidRDefault="00C414E0">
      <w:pPr>
        <w:pStyle w:val="a6"/>
        <w:numPr>
          <w:ilvl w:val="0"/>
          <w:numId w:val="35"/>
        </w:numPr>
        <w:tabs>
          <w:tab w:val="left" w:pos="957"/>
        </w:tabs>
        <w:spacing w:line="360" w:lineRule="auto"/>
        <w:ind w:right="327" w:firstLine="566"/>
        <w:rPr>
          <w:sz w:val="28"/>
        </w:rPr>
      </w:pPr>
      <w:r>
        <w:rPr>
          <w:sz w:val="28"/>
        </w:rPr>
        <w:t>решения связанные с отказом подключения потребителей к существующим электрическим</w:t>
      </w:r>
      <w:r>
        <w:rPr>
          <w:spacing w:val="-3"/>
          <w:sz w:val="28"/>
        </w:rPr>
        <w:t xml:space="preserve"> </w:t>
      </w:r>
      <w:r>
        <w:rPr>
          <w:sz w:val="28"/>
        </w:rPr>
        <w:t>сетям.</w:t>
      </w:r>
    </w:p>
    <w:p w:rsidR="005F558F" w:rsidRDefault="005F558F">
      <w:pPr>
        <w:spacing w:line="360" w:lineRule="auto"/>
        <w:jc w:val="both"/>
        <w:rPr>
          <w:sz w:val="28"/>
        </w:rPr>
        <w:sectPr w:rsidR="005F558F" w:rsidSect="00F7393E">
          <w:pgSz w:w="11920" w:h="16850"/>
          <w:pgMar w:top="1135" w:right="380" w:bottom="620" w:left="940" w:header="278" w:footer="520" w:gutter="0"/>
          <w:cols w:space="720"/>
        </w:sectPr>
      </w:pPr>
    </w:p>
    <w:p w:rsidR="005F558F" w:rsidRDefault="005F558F">
      <w:pPr>
        <w:pStyle w:val="a3"/>
        <w:spacing w:before="2"/>
        <w:rPr>
          <w:sz w:val="6"/>
        </w:rPr>
      </w:pPr>
    </w:p>
    <w:p w:rsidR="005F558F" w:rsidRDefault="005F558F">
      <w:pPr>
        <w:pStyle w:val="a3"/>
        <w:spacing w:line="92" w:lineRule="exact"/>
        <w:ind w:left="135"/>
        <w:rPr>
          <w:sz w:val="9"/>
        </w:rPr>
      </w:pPr>
    </w:p>
    <w:p w:rsidR="005F558F" w:rsidRDefault="001F7F5B" w:rsidP="001F7F5B">
      <w:pPr>
        <w:pStyle w:val="1"/>
        <w:numPr>
          <w:ilvl w:val="0"/>
          <w:numId w:val="43"/>
        </w:numPr>
        <w:tabs>
          <w:tab w:val="left" w:pos="1609"/>
          <w:tab w:val="left" w:pos="1610"/>
          <w:tab w:val="left" w:pos="4364"/>
          <w:tab w:val="left" w:pos="5265"/>
          <w:tab w:val="left" w:pos="7037"/>
          <w:tab w:val="left" w:pos="10044"/>
          <w:tab w:val="left" w:pos="10206"/>
        </w:tabs>
        <w:spacing w:before="132" w:line="362" w:lineRule="auto"/>
        <w:ind w:right="325" w:hanging="5"/>
        <w:jc w:val="both"/>
      </w:pPr>
      <w:r>
        <w:t>ПРЕДЛОЖЕНИЯ ПО</w:t>
      </w:r>
      <w:r>
        <w:tab/>
        <w:t xml:space="preserve">НОВОМУ </w:t>
      </w:r>
      <w:r w:rsidR="00C414E0">
        <w:t>СТРОИТЕЛЬСТВУ</w:t>
      </w:r>
      <w:r w:rsidR="00837AC9">
        <w:t>,</w:t>
      </w:r>
      <w:r>
        <w:rPr>
          <w:spacing w:val="-17"/>
        </w:rPr>
        <w:t xml:space="preserve"> </w:t>
      </w:r>
      <w:r w:rsidR="00C414E0">
        <w:t>РЕКОНСТРУКЦИИ</w:t>
      </w:r>
      <w:r w:rsidR="00837AC9">
        <w:t xml:space="preserve"> И (ИЛИ) МОДЕРНИЗАЦИИ</w:t>
      </w:r>
      <w:r w:rsidR="00C414E0">
        <w:t xml:space="preserve"> ТЕПЛОВЫХ</w:t>
      </w:r>
      <w:r w:rsidR="00C414E0">
        <w:rPr>
          <w:spacing w:val="-5"/>
        </w:rPr>
        <w:t xml:space="preserve"> </w:t>
      </w:r>
      <w:r w:rsidR="00C414E0">
        <w:t>СЕТЕЙ</w:t>
      </w:r>
    </w:p>
    <w:p w:rsidR="005F558F" w:rsidRDefault="005F558F">
      <w:pPr>
        <w:pStyle w:val="a3"/>
        <w:spacing w:before="10"/>
        <w:rPr>
          <w:b/>
          <w:sz w:val="30"/>
        </w:rPr>
      </w:pPr>
    </w:p>
    <w:p w:rsidR="005F558F" w:rsidRDefault="00C414E0">
      <w:pPr>
        <w:pStyle w:val="a3"/>
        <w:spacing w:before="1" w:line="360" w:lineRule="auto"/>
        <w:ind w:left="193" w:right="327" w:firstLine="566"/>
        <w:jc w:val="both"/>
      </w:pPr>
      <w:r>
        <w:t>Источников тепловой энергии с дефицитом тепловой мощности на территории поселения не выявлено. В связи с этим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планируется.</w:t>
      </w:r>
    </w:p>
    <w:p w:rsidR="005F558F" w:rsidRDefault="00C414E0">
      <w:pPr>
        <w:pStyle w:val="a3"/>
        <w:spacing w:line="360" w:lineRule="auto"/>
        <w:ind w:left="193" w:right="337" w:firstLine="566"/>
        <w:jc w:val="both"/>
      </w:pPr>
      <w:r>
        <w:t>Строительство новых тепловых сетей в виду отсутствия перспективного строительства на рассматриваемый период не планируется.</w:t>
      </w:r>
    </w:p>
    <w:p w:rsidR="005F558F" w:rsidRDefault="00C414E0">
      <w:pPr>
        <w:pStyle w:val="a3"/>
        <w:spacing w:before="2" w:line="360" w:lineRule="auto"/>
        <w:ind w:left="193" w:right="333" w:firstLine="636"/>
        <w:jc w:val="both"/>
      </w:pPr>
      <w:r>
        <w:t>В связи с отсутствием технической возможности и экономической целесообразности, предложения по обеспечению возможностей поставок тепловой энергии от различных источников, не рассматриваются.</w:t>
      </w:r>
    </w:p>
    <w:p w:rsidR="005F558F" w:rsidRDefault="00C414E0">
      <w:pPr>
        <w:pStyle w:val="a3"/>
        <w:spacing w:line="360" w:lineRule="auto"/>
        <w:ind w:left="193" w:right="318" w:firstLine="566"/>
        <w:jc w:val="both"/>
      </w:pPr>
      <w:r>
        <w:t>Действующие нормативные документы требуют периодического проведения освидетельствования тепловых сетей, а также по истечении нормативного срока эксплуатации (25 лет) с целью выявления мест утонения трубопроводов более чем на 20 % от первоначальной толщины их прочностной расчет и замену участков, имеющих</w:t>
      </w:r>
      <w:r>
        <w:rPr>
          <w:spacing w:val="-8"/>
        </w:rPr>
        <w:t xml:space="preserve"> </w:t>
      </w:r>
      <w:r>
        <w:t>недостаточный</w:t>
      </w:r>
      <w:r>
        <w:rPr>
          <w:spacing w:val="-7"/>
        </w:rPr>
        <w:t xml:space="preserve"> </w:t>
      </w:r>
      <w:r>
        <w:t>ресурс.</w:t>
      </w:r>
      <w:r>
        <w:rPr>
          <w:spacing w:val="-6"/>
        </w:rPr>
        <w:t xml:space="preserve"> </w:t>
      </w:r>
      <w:r>
        <w:t>В</w:t>
      </w:r>
      <w:r>
        <w:rPr>
          <w:spacing w:val="-5"/>
        </w:rPr>
        <w:t xml:space="preserve"> </w:t>
      </w:r>
      <w:r>
        <w:t>таблице</w:t>
      </w:r>
      <w:r>
        <w:rPr>
          <w:spacing w:val="-8"/>
        </w:rPr>
        <w:t xml:space="preserve"> </w:t>
      </w:r>
      <w:r w:rsidR="006C592F">
        <w:t>7</w:t>
      </w:r>
      <w:r>
        <w:t>.1</w:t>
      </w:r>
      <w:r>
        <w:rPr>
          <w:spacing w:val="-7"/>
        </w:rPr>
        <w:t xml:space="preserve"> </w:t>
      </w:r>
      <w:r>
        <w:t>приведены</w:t>
      </w:r>
      <w:r>
        <w:rPr>
          <w:spacing w:val="-7"/>
        </w:rPr>
        <w:t xml:space="preserve"> </w:t>
      </w:r>
      <w:r>
        <w:t>периоды</w:t>
      </w:r>
      <w:r>
        <w:rPr>
          <w:spacing w:val="-8"/>
        </w:rPr>
        <w:t xml:space="preserve"> </w:t>
      </w:r>
      <w:r>
        <w:t>рекомендуемой замены трубопроводов по истечению нормативного срока</w:t>
      </w:r>
      <w:r>
        <w:rPr>
          <w:spacing w:val="-12"/>
        </w:rPr>
        <w:t xml:space="preserve"> </w:t>
      </w:r>
      <w:r>
        <w:t>эксплуатации.</w:t>
      </w:r>
    </w:p>
    <w:p w:rsidR="005F558F" w:rsidRDefault="005F558F">
      <w:pPr>
        <w:pStyle w:val="a3"/>
        <w:spacing w:before="11"/>
        <w:rPr>
          <w:sz w:val="41"/>
        </w:rPr>
      </w:pPr>
    </w:p>
    <w:p w:rsidR="005F558F" w:rsidRDefault="00C414E0">
      <w:pPr>
        <w:pStyle w:val="a3"/>
        <w:spacing w:after="16" w:line="360" w:lineRule="auto"/>
        <w:ind w:left="193" w:right="327" w:firstLine="566"/>
        <w:jc w:val="both"/>
      </w:pPr>
      <w:r>
        <w:t xml:space="preserve">Таблица </w:t>
      </w:r>
      <w:r w:rsidR="006C592F">
        <w:t>7</w:t>
      </w:r>
      <w:r>
        <w:t>.1 – Информация о периодах по рекомендуемой замене трубопроводов</w:t>
      </w:r>
    </w:p>
    <w:tbl>
      <w:tblPr>
        <w:tblStyle w:val="TableNormal"/>
        <w:tblW w:w="4872"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237"/>
        <w:gridCol w:w="1911"/>
        <w:gridCol w:w="1700"/>
        <w:gridCol w:w="1686"/>
        <w:gridCol w:w="1940"/>
      </w:tblGrid>
      <w:tr w:rsidR="00B22293" w:rsidRPr="00F7393E" w:rsidTr="00F7393E">
        <w:trPr>
          <w:trHeight w:val="1422"/>
        </w:trPr>
        <w:tc>
          <w:tcPr>
            <w:tcW w:w="834" w:type="pct"/>
            <w:vAlign w:val="center"/>
          </w:tcPr>
          <w:p w:rsidR="00B22293" w:rsidRPr="00F7393E" w:rsidRDefault="00B22293" w:rsidP="00F7393E">
            <w:pPr>
              <w:pStyle w:val="TableParagraph"/>
              <w:spacing w:before="39" w:line="276" w:lineRule="auto"/>
              <w:rPr>
                <w:sz w:val="28"/>
                <w:szCs w:val="28"/>
              </w:rPr>
            </w:pPr>
            <w:r w:rsidRPr="00F7393E">
              <w:rPr>
                <w:sz w:val="28"/>
                <w:szCs w:val="28"/>
              </w:rPr>
              <w:t>Наименование участка</w:t>
            </w:r>
          </w:p>
        </w:tc>
        <w:tc>
          <w:tcPr>
            <w:tcW w:w="669" w:type="pct"/>
            <w:vAlign w:val="center"/>
          </w:tcPr>
          <w:p w:rsidR="00B22293" w:rsidRPr="00F7393E" w:rsidRDefault="00B22293" w:rsidP="00F7393E">
            <w:pPr>
              <w:pStyle w:val="TableParagraph"/>
              <w:spacing w:before="39" w:line="276" w:lineRule="auto"/>
              <w:rPr>
                <w:sz w:val="28"/>
                <w:szCs w:val="28"/>
              </w:rPr>
            </w:pPr>
            <w:r w:rsidRPr="00F7393E">
              <w:rPr>
                <w:sz w:val="28"/>
                <w:szCs w:val="28"/>
              </w:rPr>
              <w:t xml:space="preserve">Условный диаметр проход, </w:t>
            </w:r>
            <w:r w:rsidRPr="00F7393E">
              <w:rPr>
                <w:sz w:val="28"/>
                <w:szCs w:val="28"/>
                <w:lang w:val="en-US"/>
              </w:rPr>
              <w:t>D</w:t>
            </w:r>
            <w:r w:rsidRPr="00F7393E">
              <w:rPr>
                <w:sz w:val="28"/>
                <w:szCs w:val="28"/>
              </w:rPr>
              <w:t>у, мм</w:t>
            </w:r>
          </w:p>
        </w:tc>
        <w:tc>
          <w:tcPr>
            <w:tcW w:w="995" w:type="pct"/>
            <w:vAlign w:val="center"/>
          </w:tcPr>
          <w:p w:rsidR="00B22293" w:rsidRPr="00F7393E" w:rsidRDefault="00B22293" w:rsidP="00F7393E">
            <w:pPr>
              <w:pStyle w:val="TableParagraph"/>
              <w:spacing w:before="39" w:line="276" w:lineRule="auto"/>
              <w:rPr>
                <w:sz w:val="28"/>
                <w:szCs w:val="28"/>
              </w:rPr>
            </w:pPr>
            <w:r w:rsidRPr="00F7393E">
              <w:rPr>
                <w:sz w:val="28"/>
                <w:szCs w:val="28"/>
              </w:rPr>
              <w:t>Общая протяженность труб-</w:t>
            </w:r>
            <w:proofErr w:type="spellStart"/>
            <w:r w:rsidRPr="00F7393E">
              <w:rPr>
                <w:sz w:val="28"/>
                <w:szCs w:val="28"/>
              </w:rPr>
              <w:t>дов</w:t>
            </w:r>
            <w:proofErr w:type="spellEnd"/>
            <w:r w:rsidRPr="00F7393E">
              <w:rPr>
                <w:sz w:val="28"/>
                <w:szCs w:val="28"/>
              </w:rPr>
              <w:t xml:space="preserve"> участка сети в </w:t>
            </w:r>
            <w:proofErr w:type="spellStart"/>
            <w:r w:rsidRPr="00F7393E">
              <w:rPr>
                <w:sz w:val="28"/>
                <w:szCs w:val="28"/>
              </w:rPr>
              <w:t>двухтр</w:t>
            </w:r>
            <w:proofErr w:type="spellEnd"/>
            <w:r w:rsidRPr="00F7393E">
              <w:rPr>
                <w:sz w:val="28"/>
                <w:szCs w:val="28"/>
              </w:rPr>
              <w:t xml:space="preserve">-ом исчислении, </w:t>
            </w:r>
            <w:r w:rsidRPr="00F7393E">
              <w:rPr>
                <w:sz w:val="28"/>
                <w:szCs w:val="28"/>
                <w:lang w:val="en-US"/>
              </w:rPr>
              <w:t>L</w:t>
            </w:r>
            <w:r w:rsidRPr="00F7393E">
              <w:rPr>
                <w:sz w:val="28"/>
                <w:szCs w:val="28"/>
              </w:rPr>
              <w:t>, м</w:t>
            </w:r>
          </w:p>
        </w:tc>
        <w:tc>
          <w:tcPr>
            <w:tcW w:w="817" w:type="pct"/>
            <w:vAlign w:val="center"/>
          </w:tcPr>
          <w:p w:rsidR="00B22293" w:rsidRPr="00F7393E" w:rsidRDefault="00B22293" w:rsidP="00F7393E">
            <w:pPr>
              <w:pStyle w:val="TableParagraph"/>
              <w:spacing w:before="39" w:line="276" w:lineRule="auto"/>
              <w:rPr>
                <w:sz w:val="28"/>
                <w:szCs w:val="28"/>
              </w:rPr>
            </w:pPr>
            <w:r w:rsidRPr="00F7393E">
              <w:rPr>
                <w:sz w:val="28"/>
                <w:szCs w:val="28"/>
              </w:rPr>
              <w:t>Год ввода участка труб-да в эксплуатацию (перекладки)</w:t>
            </w:r>
          </w:p>
        </w:tc>
        <w:tc>
          <w:tcPr>
            <w:tcW w:w="792" w:type="pct"/>
            <w:vAlign w:val="center"/>
          </w:tcPr>
          <w:p w:rsidR="00B22293" w:rsidRPr="00F7393E" w:rsidRDefault="00B22293" w:rsidP="00F7393E">
            <w:pPr>
              <w:pStyle w:val="TableParagraph"/>
              <w:spacing w:line="276" w:lineRule="auto"/>
              <w:rPr>
                <w:sz w:val="28"/>
                <w:szCs w:val="28"/>
              </w:rPr>
            </w:pPr>
            <w:r w:rsidRPr="00F7393E">
              <w:rPr>
                <w:sz w:val="28"/>
                <w:szCs w:val="28"/>
              </w:rPr>
              <w:t>Нормативный год замены</w:t>
            </w:r>
          </w:p>
        </w:tc>
        <w:tc>
          <w:tcPr>
            <w:tcW w:w="893" w:type="pct"/>
            <w:vAlign w:val="center"/>
          </w:tcPr>
          <w:p w:rsidR="00B22293" w:rsidRPr="00F7393E" w:rsidRDefault="00B22293" w:rsidP="00F7393E">
            <w:pPr>
              <w:pStyle w:val="TableParagraph"/>
              <w:spacing w:line="276" w:lineRule="auto"/>
              <w:rPr>
                <w:sz w:val="28"/>
                <w:szCs w:val="28"/>
              </w:rPr>
            </w:pPr>
            <w:r w:rsidRPr="00F7393E">
              <w:rPr>
                <w:sz w:val="28"/>
                <w:szCs w:val="28"/>
              </w:rPr>
              <w:t>Рекомендуемый год замены</w:t>
            </w:r>
          </w:p>
        </w:tc>
      </w:tr>
      <w:tr w:rsidR="00B22293" w:rsidRPr="00F7393E" w:rsidTr="00B22293">
        <w:trPr>
          <w:trHeight w:val="318"/>
        </w:trPr>
        <w:tc>
          <w:tcPr>
            <w:tcW w:w="5000" w:type="pct"/>
            <w:gridSpan w:val="6"/>
            <w:vAlign w:val="center"/>
          </w:tcPr>
          <w:p w:rsidR="00B22293" w:rsidRPr="00F7393E" w:rsidRDefault="00B22293" w:rsidP="00F7393E">
            <w:pPr>
              <w:pStyle w:val="TableParagraph"/>
              <w:spacing w:before="34" w:line="276" w:lineRule="auto"/>
              <w:rPr>
                <w:sz w:val="28"/>
                <w:szCs w:val="28"/>
              </w:rPr>
            </w:pPr>
            <w:r w:rsidRPr="00F7393E">
              <w:rPr>
                <w:sz w:val="28"/>
                <w:szCs w:val="28"/>
              </w:rPr>
              <w:t>Теплотрасса от котельной № 1/35</w:t>
            </w:r>
          </w:p>
        </w:tc>
      </w:tr>
      <w:tr w:rsidR="00B22293" w:rsidRPr="00F7393E" w:rsidTr="00B22293">
        <w:trPr>
          <w:trHeight w:val="318"/>
        </w:trPr>
        <w:tc>
          <w:tcPr>
            <w:tcW w:w="834" w:type="pct"/>
            <w:vAlign w:val="center"/>
          </w:tcPr>
          <w:p w:rsidR="00B22293" w:rsidRPr="00F7393E" w:rsidRDefault="00B22293" w:rsidP="00F7393E">
            <w:pPr>
              <w:pStyle w:val="TableParagraph"/>
              <w:spacing w:before="35" w:line="276" w:lineRule="auto"/>
              <w:rPr>
                <w:sz w:val="28"/>
                <w:szCs w:val="28"/>
              </w:rPr>
            </w:pPr>
            <w:r w:rsidRPr="00F7393E">
              <w:rPr>
                <w:sz w:val="28"/>
                <w:szCs w:val="28"/>
              </w:rPr>
              <w:t>от котельной АМК до т. 1</w:t>
            </w:r>
          </w:p>
        </w:tc>
        <w:tc>
          <w:tcPr>
            <w:tcW w:w="669" w:type="pct"/>
            <w:vAlign w:val="center"/>
          </w:tcPr>
          <w:p w:rsidR="00B22293" w:rsidRPr="00F7393E" w:rsidRDefault="00B22293" w:rsidP="00F7393E">
            <w:pPr>
              <w:pStyle w:val="TableParagraph"/>
              <w:spacing w:before="35" w:line="276" w:lineRule="auto"/>
              <w:rPr>
                <w:sz w:val="28"/>
                <w:szCs w:val="28"/>
              </w:rPr>
            </w:pPr>
            <w:r w:rsidRPr="00F7393E">
              <w:rPr>
                <w:sz w:val="28"/>
                <w:szCs w:val="28"/>
              </w:rPr>
              <w:t>50</w:t>
            </w:r>
          </w:p>
        </w:tc>
        <w:tc>
          <w:tcPr>
            <w:tcW w:w="995" w:type="pct"/>
            <w:vAlign w:val="center"/>
          </w:tcPr>
          <w:p w:rsidR="00B22293" w:rsidRPr="00F7393E" w:rsidRDefault="00B22293" w:rsidP="00F7393E">
            <w:pPr>
              <w:pStyle w:val="TableParagraph"/>
              <w:spacing w:before="35" w:line="276" w:lineRule="auto"/>
              <w:rPr>
                <w:sz w:val="28"/>
                <w:szCs w:val="28"/>
              </w:rPr>
            </w:pPr>
            <w:r w:rsidRPr="00F7393E">
              <w:rPr>
                <w:sz w:val="28"/>
                <w:szCs w:val="28"/>
              </w:rPr>
              <w:t>24</w:t>
            </w:r>
          </w:p>
        </w:tc>
        <w:tc>
          <w:tcPr>
            <w:tcW w:w="817" w:type="pct"/>
            <w:vAlign w:val="center"/>
          </w:tcPr>
          <w:p w:rsidR="00B22293" w:rsidRPr="00F7393E" w:rsidRDefault="00B22293" w:rsidP="00F7393E">
            <w:pPr>
              <w:pStyle w:val="TableParagraph"/>
              <w:spacing w:before="35" w:line="276" w:lineRule="auto"/>
              <w:rPr>
                <w:sz w:val="28"/>
                <w:szCs w:val="28"/>
              </w:rPr>
            </w:pPr>
            <w:r w:rsidRPr="00F7393E">
              <w:rPr>
                <w:sz w:val="28"/>
                <w:szCs w:val="28"/>
              </w:rPr>
              <w:t>2017</w:t>
            </w:r>
          </w:p>
        </w:tc>
        <w:tc>
          <w:tcPr>
            <w:tcW w:w="792" w:type="pct"/>
            <w:vAlign w:val="center"/>
          </w:tcPr>
          <w:p w:rsidR="00B22293" w:rsidRPr="00F7393E" w:rsidRDefault="009B48AF" w:rsidP="00F7393E">
            <w:pPr>
              <w:pStyle w:val="TableParagraph"/>
              <w:spacing w:before="35" w:line="276" w:lineRule="auto"/>
              <w:rPr>
                <w:sz w:val="28"/>
                <w:szCs w:val="28"/>
              </w:rPr>
            </w:pPr>
            <w:r w:rsidRPr="00F7393E">
              <w:rPr>
                <w:sz w:val="28"/>
                <w:szCs w:val="28"/>
              </w:rPr>
              <w:t>2042</w:t>
            </w:r>
          </w:p>
        </w:tc>
        <w:tc>
          <w:tcPr>
            <w:tcW w:w="893" w:type="pct"/>
            <w:vAlign w:val="center"/>
          </w:tcPr>
          <w:p w:rsidR="00B22293" w:rsidRPr="00F7393E" w:rsidRDefault="009B48AF" w:rsidP="00F7393E">
            <w:pPr>
              <w:pStyle w:val="TableParagraph"/>
              <w:spacing w:before="35" w:line="276" w:lineRule="auto"/>
              <w:rPr>
                <w:sz w:val="28"/>
                <w:szCs w:val="28"/>
              </w:rPr>
            </w:pPr>
            <w:r w:rsidRPr="00F7393E">
              <w:rPr>
                <w:sz w:val="28"/>
                <w:szCs w:val="28"/>
              </w:rPr>
              <w:t>2042</w:t>
            </w:r>
          </w:p>
        </w:tc>
      </w:tr>
      <w:tr w:rsidR="00B22293" w:rsidRPr="00F7393E" w:rsidTr="00B22293">
        <w:trPr>
          <w:trHeight w:val="313"/>
        </w:trPr>
        <w:tc>
          <w:tcPr>
            <w:tcW w:w="834" w:type="pct"/>
            <w:vAlign w:val="center"/>
          </w:tcPr>
          <w:p w:rsidR="00B22293" w:rsidRPr="00F7393E" w:rsidRDefault="00B22293" w:rsidP="00F7393E">
            <w:pPr>
              <w:pStyle w:val="TableParagraph"/>
              <w:spacing w:before="30" w:line="276" w:lineRule="auto"/>
              <w:rPr>
                <w:sz w:val="28"/>
                <w:szCs w:val="28"/>
              </w:rPr>
            </w:pPr>
            <w:r w:rsidRPr="00F7393E">
              <w:rPr>
                <w:sz w:val="28"/>
                <w:szCs w:val="28"/>
              </w:rPr>
              <w:t>от т.1а до школы</w:t>
            </w:r>
          </w:p>
        </w:tc>
        <w:tc>
          <w:tcPr>
            <w:tcW w:w="669" w:type="pct"/>
            <w:vAlign w:val="center"/>
          </w:tcPr>
          <w:p w:rsidR="00B22293" w:rsidRPr="00F7393E" w:rsidRDefault="00B22293" w:rsidP="00F7393E">
            <w:pPr>
              <w:pStyle w:val="TableParagraph"/>
              <w:spacing w:before="35" w:line="276" w:lineRule="auto"/>
              <w:rPr>
                <w:sz w:val="28"/>
                <w:szCs w:val="28"/>
              </w:rPr>
            </w:pPr>
            <w:r w:rsidRPr="00F7393E">
              <w:rPr>
                <w:sz w:val="28"/>
                <w:szCs w:val="28"/>
              </w:rPr>
              <w:t>50</w:t>
            </w:r>
          </w:p>
        </w:tc>
        <w:tc>
          <w:tcPr>
            <w:tcW w:w="995" w:type="pct"/>
            <w:vAlign w:val="center"/>
          </w:tcPr>
          <w:p w:rsidR="00B22293" w:rsidRPr="00F7393E" w:rsidRDefault="00B22293" w:rsidP="00F7393E">
            <w:pPr>
              <w:pStyle w:val="TableParagraph"/>
              <w:spacing w:before="30" w:line="276" w:lineRule="auto"/>
              <w:rPr>
                <w:sz w:val="28"/>
                <w:szCs w:val="28"/>
              </w:rPr>
            </w:pPr>
            <w:r w:rsidRPr="00F7393E">
              <w:rPr>
                <w:sz w:val="28"/>
                <w:szCs w:val="28"/>
              </w:rPr>
              <w:t>3</w:t>
            </w:r>
          </w:p>
        </w:tc>
        <w:tc>
          <w:tcPr>
            <w:tcW w:w="817" w:type="pct"/>
            <w:vAlign w:val="center"/>
          </w:tcPr>
          <w:p w:rsidR="00B22293" w:rsidRPr="00F7393E" w:rsidRDefault="00B22293" w:rsidP="00F7393E">
            <w:pPr>
              <w:pStyle w:val="TableParagraph"/>
              <w:spacing w:before="30" w:line="276" w:lineRule="auto"/>
              <w:rPr>
                <w:sz w:val="28"/>
                <w:szCs w:val="28"/>
              </w:rPr>
            </w:pPr>
            <w:r w:rsidRPr="00F7393E">
              <w:rPr>
                <w:sz w:val="28"/>
                <w:szCs w:val="28"/>
              </w:rPr>
              <w:t>2001</w:t>
            </w:r>
          </w:p>
        </w:tc>
        <w:tc>
          <w:tcPr>
            <w:tcW w:w="792" w:type="pct"/>
            <w:vAlign w:val="center"/>
          </w:tcPr>
          <w:p w:rsidR="00B22293" w:rsidRPr="00F7393E" w:rsidRDefault="009B48AF" w:rsidP="00F7393E">
            <w:pPr>
              <w:pStyle w:val="TableParagraph"/>
              <w:spacing w:before="30" w:line="276" w:lineRule="auto"/>
              <w:rPr>
                <w:sz w:val="28"/>
                <w:szCs w:val="28"/>
              </w:rPr>
            </w:pPr>
            <w:r w:rsidRPr="00F7393E">
              <w:rPr>
                <w:sz w:val="28"/>
                <w:szCs w:val="28"/>
              </w:rPr>
              <w:t>2026</w:t>
            </w:r>
          </w:p>
        </w:tc>
        <w:tc>
          <w:tcPr>
            <w:tcW w:w="893" w:type="pct"/>
            <w:vAlign w:val="center"/>
          </w:tcPr>
          <w:p w:rsidR="00B22293" w:rsidRPr="00F7393E" w:rsidRDefault="009B48AF" w:rsidP="00F7393E">
            <w:pPr>
              <w:pStyle w:val="TableParagraph"/>
              <w:spacing w:before="30" w:line="276" w:lineRule="auto"/>
              <w:rPr>
                <w:sz w:val="28"/>
                <w:szCs w:val="28"/>
              </w:rPr>
            </w:pPr>
            <w:r w:rsidRPr="00F7393E">
              <w:rPr>
                <w:sz w:val="28"/>
                <w:szCs w:val="28"/>
              </w:rPr>
              <w:t>2026</w:t>
            </w:r>
          </w:p>
        </w:tc>
      </w:tr>
      <w:tr w:rsidR="009B48AF" w:rsidRPr="00F7393E" w:rsidTr="00B22293">
        <w:trPr>
          <w:trHeight w:val="316"/>
        </w:trPr>
        <w:tc>
          <w:tcPr>
            <w:tcW w:w="834" w:type="pct"/>
            <w:vAlign w:val="center"/>
          </w:tcPr>
          <w:p w:rsidR="009B48AF" w:rsidRPr="00F7393E" w:rsidRDefault="009B48AF" w:rsidP="00F7393E">
            <w:pPr>
              <w:pStyle w:val="TableParagraph"/>
              <w:spacing w:before="32" w:line="276" w:lineRule="auto"/>
              <w:rPr>
                <w:sz w:val="28"/>
                <w:szCs w:val="28"/>
              </w:rPr>
            </w:pPr>
            <w:r w:rsidRPr="00F7393E">
              <w:rPr>
                <w:sz w:val="28"/>
                <w:szCs w:val="28"/>
              </w:rPr>
              <w:lastRenderedPageBreak/>
              <w:t>от т.1 до т.2</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2" w:line="276" w:lineRule="auto"/>
              <w:rPr>
                <w:sz w:val="28"/>
                <w:szCs w:val="28"/>
              </w:rPr>
            </w:pPr>
            <w:r w:rsidRPr="00F7393E">
              <w:rPr>
                <w:sz w:val="28"/>
                <w:szCs w:val="28"/>
              </w:rPr>
              <w:t>22,2</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2001</w:t>
            </w:r>
          </w:p>
        </w:tc>
        <w:tc>
          <w:tcPr>
            <w:tcW w:w="792" w:type="pct"/>
            <w:vAlign w:val="center"/>
          </w:tcPr>
          <w:p w:rsidR="009B48AF" w:rsidRPr="00F7393E" w:rsidRDefault="009B48AF" w:rsidP="00F7393E">
            <w:pPr>
              <w:pStyle w:val="TableParagraph"/>
              <w:spacing w:before="30" w:line="276" w:lineRule="auto"/>
              <w:rPr>
                <w:sz w:val="28"/>
                <w:szCs w:val="28"/>
              </w:rPr>
            </w:pPr>
            <w:r w:rsidRPr="00F7393E">
              <w:rPr>
                <w:sz w:val="28"/>
                <w:szCs w:val="28"/>
              </w:rPr>
              <w:t>2026</w:t>
            </w:r>
          </w:p>
        </w:tc>
        <w:tc>
          <w:tcPr>
            <w:tcW w:w="893" w:type="pct"/>
            <w:vAlign w:val="center"/>
          </w:tcPr>
          <w:p w:rsidR="009B48AF" w:rsidRPr="00F7393E" w:rsidRDefault="009B48AF" w:rsidP="00F7393E">
            <w:pPr>
              <w:pStyle w:val="TableParagraph"/>
              <w:spacing w:before="30" w:line="276" w:lineRule="auto"/>
              <w:rPr>
                <w:sz w:val="28"/>
                <w:szCs w:val="28"/>
              </w:rPr>
            </w:pPr>
            <w:r w:rsidRPr="00F7393E">
              <w:rPr>
                <w:sz w:val="28"/>
                <w:szCs w:val="28"/>
              </w:rPr>
              <w:t>2026</w:t>
            </w:r>
          </w:p>
        </w:tc>
      </w:tr>
      <w:tr w:rsidR="009B48AF" w:rsidRPr="00F7393E" w:rsidTr="00B22293">
        <w:trPr>
          <w:trHeight w:val="318"/>
        </w:trPr>
        <w:tc>
          <w:tcPr>
            <w:tcW w:w="834" w:type="pct"/>
            <w:vAlign w:val="center"/>
          </w:tcPr>
          <w:p w:rsidR="009B48AF" w:rsidRPr="00F7393E" w:rsidRDefault="009B48AF" w:rsidP="00F7393E">
            <w:pPr>
              <w:pStyle w:val="TableParagraph"/>
              <w:spacing w:before="35" w:line="276" w:lineRule="auto"/>
              <w:rPr>
                <w:sz w:val="28"/>
                <w:szCs w:val="28"/>
              </w:rPr>
            </w:pPr>
            <w:r w:rsidRPr="00F7393E">
              <w:rPr>
                <w:sz w:val="28"/>
                <w:szCs w:val="28"/>
              </w:rPr>
              <w:t>от т.2 до т.3</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5" w:line="276" w:lineRule="auto"/>
              <w:rPr>
                <w:sz w:val="28"/>
                <w:szCs w:val="28"/>
              </w:rPr>
            </w:pPr>
            <w:r w:rsidRPr="00F7393E">
              <w:rPr>
                <w:sz w:val="28"/>
                <w:szCs w:val="28"/>
              </w:rPr>
              <w:t>11</w:t>
            </w:r>
          </w:p>
        </w:tc>
        <w:tc>
          <w:tcPr>
            <w:tcW w:w="817" w:type="pct"/>
            <w:vAlign w:val="center"/>
          </w:tcPr>
          <w:p w:rsidR="009B48AF" w:rsidRPr="00F7393E" w:rsidRDefault="009B48AF" w:rsidP="00F7393E">
            <w:pPr>
              <w:pStyle w:val="TableParagraph"/>
              <w:spacing w:before="30" w:line="276" w:lineRule="auto"/>
              <w:rPr>
                <w:sz w:val="28"/>
                <w:szCs w:val="28"/>
              </w:rPr>
            </w:pPr>
            <w:r w:rsidRPr="00F7393E">
              <w:rPr>
                <w:sz w:val="28"/>
                <w:szCs w:val="28"/>
              </w:rPr>
              <w:t>2001</w:t>
            </w:r>
          </w:p>
        </w:tc>
        <w:tc>
          <w:tcPr>
            <w:tcW w:w="792" w:type="pct"/>
            <w:vAlign w:val="center"/>
          </w:tcPr>
          <w:p w:rsidR="009B48AF" w:rsidRPr="00F7393E" w:rsidRDefault="009B48AF" w:rsidP="00F7393E">
            <w:pPr>
              <w:pStyle w:val="TableParagraph"/>
              <w:spacing w:before="30" w:line="276" w:lineRule="auto"/>
              <w:rPr>
                <w:sz w:val="28"/>
                <w:szCs w:val="28"/>
              </w:rPr>
            </w:pPr>
            <w:r w:rsidRPr="00F7393E">
              <w:rPr>
                <w:sz w:val="28"/>
                <w:szCs w:val="28"/>
              </w:rPr>
              <w:t>2026</w:t>
            </w:r>
          </w:p>
        </w:tc>
        <w:tc>
          <w:tcPr>
            <w:tcW w:w="893" w:type="pct"/>
            <w:vAlign w:val="center"/>
          </w:tcPr>
          <w:p w:rsidR="009B48AF" w:rsidRPr="00F7393E" w:rsidRDefault="009B48AF" w:rsidP="00F7393E">
            <w:pPr>
              <w:pStyle w:val="TableParagraph"/>
              <w:spacing w:before="30" w:line="276" w:lineRule="auto"/>
              <w:rPr>
                <w:sz w:val="28"/>
                <w:szCs w:val="28"/>
              </w:rPr>
            </w:pPr>
            <w:r w:rsidRPr="00F7393E">
              <w:rPr>
                <w:sz w:val="28"/>
                <w:szCs w:val="28"/>
              </w:rPr>
              <w:t>2026</w:t>
            </w:r>
          </w:p>
        </w:tc>
      </w:tr>
      <w:tr w:rsidR="009B48AF" w:rsidRPr="00F7393E" w:rsidTr="00B22293">
        <w:trPr>
          <w:trHeight w:val="318"/>
        </w:trPr>
        <w:tc>
          <w:tcPr>
            <w:tcW w:w="834" w:type="pct"/>
            <w:vAlign w:val="center"/>
          </w:tcPr>
          <w:p w:rsidR="009B48AF" w:rsidRPr="00F7393E" w:rsidRDefault="009B48AF" w:rsidP="00F7393E">
            <w:pPr>
              <w:pStyle w:val="TableParagraph"/>
              <w:spacing w:before="35" w:line="276" w:lineRule="auto"/>
              <w:rPr>
                <w:sz w:val="28"/>
                <w:szCs w:val="28"/>
              </w:rPr>
            </w:pPr>
            <w:r w:rsidRPr="00F7393E">
              <w:rPr>
                <w:sz w:val="28"/>
                <w:szCs w:val="28"/>
              </w:rPr>
              <w:t>от т.3 до т. 4</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5" w:line="276" w:lineRule="auto"/>
              <w:rPr>
                <w:sz w:val="28"/>
                <w:szCs w:val="28"/>
              </w:rPr>
            </w:pPr>
            <w:r w:rsidRPr="00F7393E">
              <w:rPr>
                <w:sz w:val="28"/>
                <w:szCs w:val="28"/>
              </w:rPr>
              <w:t>11</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2001</w:t>
            </w:r>
          </w:p>
        </w:tc>
        <w:tc>
          <w:tcPr>
            <w:tcW w:w="792" w:type="pct"/>
            <w:vAlign w:val="center"/>
          </w:tcPr>
          <w:p w:rsidR="009B48AF" w:rsidRPr="00F7393E" w:rsidRDefault="009B48AF" w:rsidP="00F7393E">
            <w:pPr>
              <w:pStyle w:val="TableParagraph"/>
              <w:spacing w:before="30" w:line="276" w:lineRule="auto"/>
              <w:rPr>
                <w:sz w:val="28"/>
                <w:szCs w:val="28"/>
              </w:rPr>
            </w:pPr>
            <w:r w:rsidRPr="00F7393E">
              <w:rPr>
                <w:sz w:val="28"/>
                <w:szCs w:val="28"/>
              </w:rPr>
              <w:t>2026</w:t>
            </w:r>
          </w:p>
        </w:tc>
        <w:tc>
          <w:tcPr>
            <w:tcW w:w="893" w:type="pct"/>
            <w:vAlign w:val="center"/>
          </w:tcPr>
          <w:p w:rsidR="009B48AF" w:rsidRPr="00F7393E" w:rsidRDefault="009B48AF" w:rsidP="00F7393E">
            <w:pPr>
              <w:pStyle w:val="TableParagraph"/>
              <w:spacing w:before="30" w:line="276" w:lineRule="auto"/>
              <w:rPr>
                <w:sz w:val="28"/>
                <w:szCs w:val="28"/>
              </w:rPr>
            </w:pPr>
            <w:r w:rsidRPr="00F7393E">
              <w:rPr>
                <w:sz w:val="28"/>
                <w:szCs w:val="28"/>
              </w:rPr>
              <w:t>2026</w:t>
            </w:r>
          </w:p>
        </w:tc>
      </w:tr>
      <w:tr w:rsidR="009B48AF" w:rsidRPr="00F7393E" w:rsidTr="00B22293">
        <w:trPr>
          <w:trHeight w:val="318"/>
        </w:trPr>
        <w:tc>
          <w:tcPr>
            <w:tcW w:w="834" w:type="pct"/>
            <w:vAlign w:val="center"/>
          </w:tcPr>
          <w:p w:rsidR="009B48AF" w:rsidRPr="00F7393E" w:rsidRDefault="009B48AF" w:rsidP="00F7393E">
            <w:pPr>
              <w:pStyle w:val="TableParagraph"/>
              <w:spacing w:before="35" w:line="276" w:lineRule="auto"/>
              <w:rPr>
                <w:sz w:val="28"/>
                <w:szCs w:val="28"/>
              </w:rPr>
            </w:pPr>
            <w:r w:rsidRPr="00F7393E">
              <w:rPr>
                <w:sz w:val="28"/>
                <w:szCs w:val="28"/>
              </w:rPr>
              <w:t>от т.4 до т. 5</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5" w:line="276" w:lineRule="auto"/>
              <w:rPr>
                <w:sz w:val="28"/>
                <w:szCs w:val="28"/>
              </w:rPr>
            </w:pPr>
            <w:r w:rsidRPr="00F7393E">
              <w:rPr>
                <w:sz w:val="28"/>
                <w:szCs w:val="28"/>
              </w:rPr>
              <w:t>20,3</w:t>
            </w:r>
          </w:p>
        </w:tc>
        <w:tc>
          <w:tcPr>
            <w:tcW w:w="817" w:type="pct"/>
            <w:vAlign w:val="center"/>
          </w:tcPr>
          <w:p w:rsidR="009B48AF" w:rsidRPr="00F7393E" w:rsidRDefault="009B48AF" w:rsidP="00F7393E">
            <w:pPr>
              <w:pStyle w:val="TableParagraph"/>
              <w:spacing w:before="30" w:line="276" w:lineRule="auto"/>
              <w:rPr>
                <w:sz w:val="28"/>
                <w:szCs w:val="28"/>
              </w:rPr>
            </w:pPr>
            <w:r w:rsidRPr="00F7393E">
              <w:rPr>
                <w:sz w:val="28"/>
                <w:szCs w:val="28"/>
              </w:rPr>
              <w:t>2001</w:t>
            </w:r>
          </w:p>
        </w:tc>
        <w:tc>
          <w:tcPr>
            <w:tcW w:w="792" w:type="pct"/>
            <w:vAlign w:val="center"/>
          </w:tcPr>
          <w:p w:rsidR="009B48AF" w:rsidRPr="00F7393E" w:rsidRDefault="009B48AF" w:rsidP="00F7393E">
            <w:pPr>
              <w:pStyle w:val="TableParagraph"/>
              <w:spacing w:before="30" w:line="276" w:lineRule="auto"/>
              <w:rPr>
                <w:sz w:val="28"/>
                <w:szCs w:val="28"/>
              </w:rPr>
            </w:pPr>
            <w:r w:rsidRPr="00F7393E">
              <w:rPr>
                <w:sz w:val="28"/>
                <w:szCs w:val="28"/>
              </w:rPr>
              <w:t>2026</w:t>
            </w:r>
          </w:p>
        </w:tc>
        <w:tc>
          <w:tcPr>
            <w:tcW w:w="893" w:type="pct"/>
            <w:vAlign w:val="center"/>
          </w:tcPr>
          <w:p w:rsidR="009B48AF" w:rsidRPr="00F7393E" w:rsidRDefault="009B48AF" w:rsidP="00F7393E">
            <w:pPr>
              <w:pStyle w:val="TableParagraph"/>
              <w:spacing w:before="30" w:line="276" w:lineRule="auto"/>
              <w:rPr>
                <w:sz w:val="28"/>
                <w:szCs w:val="28"/>
              </w:rPr>
            </w:pPr>
            <w:r w:rsidRPr="00F7393E">
              <w:rPr>
                <w:sz w:val="28"/>
                <w:szCs w:val="28"/>
              </w:rPr>
              <w:t>2026</w:t>
            </w:r>
          </w:p>
        </w:tc>
      </w:tr>
      <w:tr w:rsidR="009B48AF" w:rsidRPr="00F7393E" w:rsidTr="00B22293">
        <w:trPr>
          <w:trHeight w:val="550"/>
        </w:trPr>
        <w:tc>
          <w:tcPr>
            <w:tcW w:w="834" w:type="pct"/>
            <w:vAlign w:val="center"/>
          </w:tcPr>
          <w:p w:rsidR="009B48AF" w:rsidRPr="00F7393E" w:rsidRDefault="009B48AF" w:rsidP="00F7393E">
            <w:pPr>
              <w:pStyle w:val="TableParagraph"/>
              <w:spacing w:before="32" w:line="276" w:lineRule="auto"/>
              <w:rPr>
                <w:sz w:val="28"/>
                <w:szCs w:val="28"/>
              </w:rPr>
            </w:pPr>
            <w:r w:rsidRPr="00F7393E">
              <w:rPr>
                <w:sz w:val="28"/>
                <w:szCs w:val="28"/>
              </w:rPr>
              <w:t>от т.5 до жилого дома</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2" w:line="276" w:lineRule="auto"/>
              <w:rPr>
                <w:sz w:val="28"/>
                <w:szCs w:val="28"/>
              </w:rPr>
            </w:pPr>
            <w:r w:rsidRPr="00F7393E">
              <w:rPr>
                <w:sz w:val="28"/>
                <w:szCs w:val="28"/>
              </w:rPr>
              <w:t>2</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2001</w:t>
            </w:r>
          </w:p>
        </w:tc>
        <w:tc>
          <w:tcPr>
            <w:tcW w:w="792" w:type="pct"/>
            <w:vAlign w:val="center"/>
          </w:tcPr>
          <w:p w:rsidR="009B48AF" w:rsidRPr="00F7393E" w:rsidRDefault="009B48AF" w:rsidP="00F7393E">
            <w:pPr>
              <w:pStyle w:val="TableParagraph"/>
              <w:spacing w:before="30" w:line="276" w:lineRule="auto"/>
              <w:rPr>
                <w:sz w:val="28"/>
                <w:szCs w:val="28"/>
              </w:rPr>
            </w:pPr>
            <w:r w:rsidRPr="00F7393E">
              <w:rPr>
                <w:sz w:val="28"/>
                <w:szCs w:val="28"/>
              </w:rPr>
              <w:t>2026</w:t>
            </w:r>
          </w:p>
        </w:tc>
        <w:tc>
          <w:tcPr>
            <w:tcW w:w="893" w:type="pct"/>
            <w:vAlign w:val="center"/>
          </w:tcPr>
          <w:p w:rsidR="009B48AF" w:rsidRPr="00F7393E" w:rsidRDefault="009B48AF" w:rsidP="00F7393E">
            <w:pPr>
              <w:pStyle w:val="TableParagraph"/>
              <w:spacing w:before="30" w:line="276" w:lineRule="auto"/>
              <w:rPr>
                <w:sz w:val="28"/>
                <w:szCs w:val="28"/>
              </w:rPr>
            </w:pPr>
            <w:r w:rsidRPr="00F7393E">
              <w:rPr>
                <w:sz w:val="28"/>
                <w:szCs w:val="28"/>
              </w:rPr>
              <w:t>2026</w:t>
            </w:r>
          </w:p>
        </w:tc>
      </w:tr>
      <w:tr w:rsidR="009B48AF" w:rsidRPr="00F7393E" w:rsidTr="00B22293">
        <w:trPr>
          <w:trHeight w:val="318"/>
        </w:trPr>
        <w:tc>
          <w:tcPr>
            <w:tcW w:w="5000" w:type="pct"/>
            <w:gridSpan w:val="6"/>
            <w:vAlign w:val="center"/>
          </w:tcPr>
          <w:p w:rsidR="009B48AF" w:rsidRPr="00F7393E" w:rsidRDefault="009B48AF" w:rsidP="00F7393E">
            <w:pPr>
              <w:pStyle w:val="TableParagraph"/>
              <w:spacing w:before="32" w:line="276" w:lineRule="auto"/>
              <w:rPr>
                <w:sz w:val="28"/>
                <w:szCs w:val="28"/>
              </w:rPr>
            </w:pPr>
            <w:r w:rsidRPr="00F7393E">
              <w:rPr>
                <w:sz w:val="28"/>
                <w:szCs w:val="28"/>
              </w:rPr>
              <w:t>Теплотрасса от котельной № 1/33</w:t>
            </w:r>
          </w:p>
        </w:tc>
      </w:tr>
      <w:tr w:rsidR="009B48AF" w:rsidRPr="00F7393E" w:rsidTr="00B22293">
        <w:trPr>
          <w:trHeight w:val="318"/>
        </w:trPr>
        <w:tc>
          <w:tcPr>
            <w:tcW w:w="834" w:type="pct"/>
            <w:vAlign w:val="center"/>
          </w:tcPr>
          <w:p w:rsidR="009B48AF" w:rsidRPr="00F7393E" w:rsidRDefault="009B48AF" w:rsidP="00F7393E">
            <w:pPr>
              <w:pStyle w:val="TableParagraph"/>
              <w:spacing w:before="35" w:line="276" w:lineRule="auto"/>
              <w:rPr>
                <w:sz w:val="28"/>
                <w:szCs w:val="28"/>
              </w:rPr>
            </w:pPr>
            <w:r w:rsidRPr="00F7393E">
              <w:rPr>
                <w:sz w:val="28"/>
                <w:szCs w:val="28"/>
              </w:rPr>
              <w:t>от котельной до т.1</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5" w:line="276" w:lineRule="auto"/>
              <w:rPr>
                <w:sz w:val="28"/>
                <w:szCs w:val="28"/>
              </w:rPr>
            </w:pPr>
            <w:r w:rsidRPr="00F7393E">
              <w:rPr>
                <w:sz w:val="28"/>
                <w:szCs w:val="28"/>
              </w:rPr>
              <w:t>16</w:t>
            </w:r>
          </w:p>
        </w:tc>
        <w:tc>
          <w:tcPr>
            <w:tcW w:w="817" w:type="pct"/>
            <w:vAlign w:val="center"/>
          </w:tcPr>
          <w:p w:rsidR="009B48AF" w:rsidRPr="00F7393E" w:rsidRDefault="009B48AF" w:rsidP="00F7393E">
            <w:pPr>
              <w:pStyle w:val="TableParagraph"/>
              <w:spacing w:before="35" w:line="276" w:lineRule="auto"/>
              <w:rPr>
                <w:sz w:val="28"/>
                <w:szCs w:val="28"/>
              </w:rPr>
            </w:pPr>
            <w:r w:rsidRPr="00F7393E">
              <w:rPr>
                <w:sz w:val="28"/>
                <w:szCs w:val="28"/>
              </w:rPr>
              <w:t>2013</w:t>
            </w:r>
          </w:p>
        </w:tc>
        <w:tc>
          <w:tcPr>
            <w:tcW w:w="792"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c>
          <w:tcPr>
            <w:tcW w:w="893"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r>
      <w:tr w:rsidR="009B48AF" w:rsidRPr="00F7393E" w:rsidTr="00B22293">
        <w:trPr>
          <w:trHeight w:val="316"/>
        </w:trPr>
        <w:tc>
          <w:tcPr>
            <w:tcW w:w="834" w:type="pct"/>
            <w:vAlign w:val="center"/>
          </w:tcPr>
          <w:p w:rsidR="009B48AF" w:rsidRPr="00F7393E" w:rsidRDefault="009B48AF" w:rsidP="00F7393E">
            <w:pPr>
              <w:pStyle w:val="TableParagraph"/>
              <w:spacing w:before="32" w:line="276" w:lineRule="auto"/>
              <w:rPr>
                <w:sz w:val="28"/>
                <w:szCs w:val="28"/>
              </w:rPr>
            </w:pPr>
            <w:r w:rsidRPr="00F7393E">
              <w:rPr>
                <w:sz w:val="28"/>
                <w:szCs w:val="28"/>
              </w:rPr>
              <w:t>от т.1 до т.2</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2" w:line="276" w:lineRule="auto"/>
              <w:rPr>
                <w:sz w:val="28"/>
                <w:szCs w:val="28"/>
              </w:rPr>
            </w:pPr>
            <w:r w:rsidRPr="00F7393E">
              <w:rPr>
                <w:sz w:val="28"/>
                <w:szCs w:val="28"/>
              </w:rPr>
              <w:t>9</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2013</w:t>
            </w:r>
          </w:p>
        </w:tc>
        <w:tc>
          <w:tcPr>
            <w:tcW w:w="792"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c>
          <w:tcPr>
            <w:tcW w:w="893"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r>
      <w:tr w:rsidR="009B48AF" w:rsidRPr="00F7393E" w:rsidTr="00B22293">
        <w:trPr>
          <w:trHeight w:val="316"/>
        </w:trPr>
        <w:tc>
          <w:tcPr>
            <w:tcW w:w="834" w:type="pct"/>
            <w:vAlign w:val="center"/>
          </w:tcPr>
          <w:p w:rsidR="009B48AF" w:rsidRPr="00F7393E" w:rsidRDefault="009B48AF" w:rsidP="00F7393E">
            <w:pPr>
              <w:pStyle w:val="TableParagraph"/>
              <w:spacing w:before="35" w:line="276" w:lineRule="auto"/>
              <w:rPr>
                <w:sz w:val="28"/>
                <w:szCs w:val="28"/>
              </w:rPr>
            </w:pPr>
            <w:r w:rsidRPr="00F7393E">
              <w:rPr>
                <w:sz w:val="28"/>
                <w:szCs w:val="28"/>
              </w:rPr>
              <w:t>от т.2 до т.3</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2" w:line="276" w:lineRule="auto"/>
              <w:rPr>
                <w:sz w:val="28"/>
                <w:szCs w:val="28"/>
              </w:rPr>
            </w:pPr>
            <w:r w:rsidRPr="00F7393E">
              <w:rPr>
                <w:sz w:val="28"/>
                <w:szCs w:val="28"/>
              </w:rPr>
              <w:t>20</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2013</w:t>
            </w:r>
          </w:p>
        </w:tc>
        <w:tc>
          <w:tcPr>
            <w:tcW w:w="792"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c>
          <w:tcPr>
            <w:tcW w:w="893"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r>
      <w:tr w:rsidR="009B48AF" w:rsidRPr="00F7393E" w:rsidTr="00B22293">
        <w:trPr>
          <w:trHeight w:val="316"/>
        </w:trPr>
        <w:tc>
          <w:tcPr>
            <w:tcW w:w="834" w:type="pct"/>
            <w:vAlign w:val="center"/>
          </w:tcPr>
          <w:p w:rsidR="009B48AF" w:rsidRPr="00F7393E" w:rsidRDefault="009B48AF" w:rsidP="00F7393E">
            <w:pPr>
              <w:pStyle w:val="TableParagraph"/>
              <w:spacing w:before="35" w:line="276" w:lineRule="auto"/>
              <w:rPr>
                <w:sz w:val="28"/>
                <w:szCs w:val="28"/>
              </w:rPr>
            </w:pPr>
            <w:r w:rsidRPr="00F7393E">
              <w:rPr>
                <w:sz w:val="28"/>
                <w:szCs w:val="28"/>
              </w:rPr>
              <w:t>от т.3 до т. 4</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2" w:line="276" w:lineRule="auto"/>
              <w:rPr>
                <w:sz w:val="28"/>
                <w:szCs w:val="28"/>
              </w:rPr>
            </w:pPr>
            <w:r w:rsidRPr="00F7393E">
              <w:rPr>
                <w:sz w:val="28"/>
                <w:szCs w:val="28"/>
              </w:rPr>
              <w:t>46,8</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2013</w:t>
            </w:r>
          </w:p>
        </w:tc>
        <w:tc>
          <w:tcPr>
            <w:tcW w:w="792"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c>
          <w:tcPr>
            <w:tcW w:w="893"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r>
      <w:tr w:rsidR="009B48AF" w:rsidRPr="00F7393E" w:rsidTr="00B22293">
        <w:trPr>
          <w:trHeight w:val="316"/>
        </w:trPr>
        <w:tc>
          <w:tcPr>
            <w:tcW w:w="834" w:type="pct"/>
            <w:vAlign w:val="center"/>
          </w:tcPr>
          <w:p w:rsidR="009B48AF" w:rsidRPr="00F7393E" w:rsidRDefault="009B48AF" w:rsidP="00F7393E">
            <w:pPr>
              <w:pStyle w:val="TableParagraph"/>
              <w:spacing w:before="32" w:line="276" w:lineRule="auto"/>
              <w:rPr>
                <w:sz w:val="28"/>
                <w:szCs w:val="28"/>
              </w:rPr>
            </w:pPr>
            <w:r w:rsidRPr="00F7393E">
              <w:rPr>
                <w:sz w:val="28"/>
                <w:szCs w:val="28"/>
              </w:rPr>
              <w:t>от т.4 до т.5 компенсатор под дорогой</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2" w:line="276" w:lineRule="auto"/>
              <w:rPr>
                <w:sz w:val="28"/>
                <w:szCs w:val="28"/>
              </w:rPr>
            </w:pPr>
            <w:r w:rsidRPr="00F7393E">
              <w:rPr>
                <w:sz w:val="28"/>
                <w:szCs w:val="28"/>
              </w:rPr>
              <w:t>8</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2013</w:t>
            </w:r>
          </w:p>
        </w:tc>
        <w:tc>
          <w:tcPr>
            <w:tcW w:w="792"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c>
          <w:tcPr>
            <w:tcW w:w="893"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r>
      <w:tr w:rsidR="009B48AF" w:rsidRPr="00F7393E" w:rsidTr="00B22293">
        <w:trPr>
          <w:trHeight w:val="316"/>
        </w:trPr>
        <w:tc>
          <w:tcPr>
            <w:tcW w:w="834" w:type="pct"/>
            <w:vAlign w:val="center"/>
          </w:tcPr>
          <w:p w:rsidR="009B48AF" w:rsidRPr="00F7393E" w:rsidRDefault="009B48AF" w:rsidP="00F7393E">
            <w:pPr>
              <w:pStyle w:val="TableParagraph"/>
              <w:spacing w:before="32" w:line="276" w:lineRule="auto"/>
              <w:rPr>
                <w:sz w:val="28"/>
                <w:szCs w:val="28"/>
              </w:rPr>
            </w:pPr>
            <w:r w:rsidRPr="00F7393E">
              <w:rPr>
                <w:sz w:val="28"/>
                <w:szCs w:val="28"/>
              </w:rPr>
              <w:t>от т.5 до ж/д № 29</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2" w:line="276" w:lineRule="auto"/>
              <w:rPr>
                <w:sz w:val="28"/>
                <w:szCs w:val="28"/>
              </w:rPr>
            </w:pPr>
            <w:r w:rsidRPr="00F7393E">
              <w:rPr>
                <w:sz w:val="28"/>
                <w:szCs w:val="28"/>
              </w:rPr>
              <w:t>27</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2013</w:t>
            </w:r>
          </w:p>
        </w:tc>
        <w:tc>
          <w:tcPr>
            <w:tcW w:w="792"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c>
          <w:tcPr>
            <w:tcW w:w="893"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r>
      <w:tr w:rsidR="009B48AF" w:rsidRPr="00F7393E" w:rsidTr="00B22293">
        <w:trPr>
          <w:trHeight w:val="316"/>
        </w:trPr>
        <w:tc>
          <w:tcPr>
            <w:tcW w:w="834" w:type="pct"/>
            <w:vAlign w:val="center"/>
          </w:tcPr>
          <w:p w:rsidR="009B48AF" w:rsidRPr="00F7393E" w:rsidRDefault="009B48AF" w:rsidP="00F7393E">
            <w:pPr>
              <w:pStyle w:val="TableParagraph"/>
              <w:spacing w:before="32" w:line="276" w:lineRule="auto"/>
              <w:rPr>
                <w:sz w:val="28"/>
                <w:szCs w:val="28"/>
              </w:rPr>
            </w:pPr>
            <w:r w:rsidRPr="00F7393E">
              <w:rPr>
                <w:sz w:val="28"/>
                <w:szCs w:val="28"/>
              </w:rPr>
              <w:t>от т.3 до т. 3а</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2" w:line="276" w:lineRule="auto"/>
              <w:rPr>
                <w:sz w:val="28"/>
                <w:szCs w:val="28"/>
              </w:rPr>
            </w:pPr>
            <w:r w:rsidRPr="00F7393E">
              <w:rPr>
                <w:sz w:val="28"/>
                <w:szCs w:val="28"/>
              </w:rPr>
              <w:t>57</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2013</w:t>
            </w:r>
          </w:p>
        </w:tc>
        <w:tc>
          <w:tcPr>
            <w:tcW w:w="792"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c>
          <w:tcPr>
            <w:tcW w:w="893"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r>
      <w:tr w:rsidR="009B48AF" w:rsidRPr="00F7393E" w:rsidTr="00B22293">
        <w:trPr>
          <w:trHeight w:val="316"/>
        </w:trPr>
        <w:tc>
          <w:tcPr>
            <w:tcW w:w="834" w:type="pct"/>
            <w:vAlign w:val="center"/>
          </w:tcPr>
          <w:p w:rsidR="009B48AF" w:rsidRPr="00F7393E" w:rsidRDefault="009B48AF" w:rsidP="00F7393E">
            <w:pPr>
              <w:pStyle w:val="TableParagraph"/>
              <w:spacing w:before="32" w:line="276" w:lineRule="auto"/>
              <w:rPr>
                <w:sz w:val="28"/>
                <w:szCs w:val="28"/>
              </w:rPr>
            </w:pPr>
            <w:r w:rsidRPr="00F7393E">
              <w:rPr>
                <w:sz w:val="28"/>
                <w:szCs w:val="28"/>
              </w:rPr>
              <w:t>от т.2 до школы</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2" w:line="276" w:lineRule="auto"/>
              <w:rPr>
                <w:sz w:val="28"/>
                <w:szCs w:val="28"/>
              </w:rPr>
            </w:pPr>
            <w:r w:rsidRPr="00F7393E">
              <w:rPr>
                <w:sz w:val="28"/>
                <w:szCs w:val="28"/>
              </w:rPr>
              <w:t>59</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2013</w:t>
            </w:r>
          </w:p>
        </w:tc>
        <w:tc>
          <w:tcPr>
            <w:tcW w:w="792"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c>
          <w:tcPr>
            <w:tcW w:w="893"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r>
      <w:tr w:rsidR="009B48AF" w:rsidRPr="00F7393E" w:rsidTr="00B22293">
        <w:trPr>
          <w:trHeight w:val="316"/>
        </w:trPr>
        <w:tc>
          <w:tcPr>
            <w:tcW w:w="834" w:type="pct"/>
            <w:vAlign w:val="center"/>
          </w:tcPr>
          <w:p w:rsidR="009B48AF" w:rsidRPr="00F7393E" w:rsidRDefault="009B48AF" w:rsidP="00F7393E">
            <w:pPr>
              <w:pStyle w:val="TableParagraph"/>
              <w:spacing w:before="32" w:line="276" w:lineRule="auto"/>
              <w:rPr>
                <w:sz w:val="28"/>
                <w:szCs w:val="28"/>
              </w:rPr>
            </w:pPr>
            <w:r w:rsidRPr="00F7393E">
              <w:rPr>
                <w:sz w:val="28"/>
                <w:szCs w:val="28"/>
              </w:rPr>
              <w:t>от т.3а до здания администрации</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50</w:t>
            </w:r>
          </w:p>
        </w:tc>
        <w:tc>
          <w:tcPr>
            <w:tcW w:w="995" w:type="pct"/>
            <w:vAlign w:val="center"/>
          </w:tcPr>
          <w:p w:rsidR="009B48AF" w:rsidRPr="00F7393E" w:rsidRDefault="009B48AF" w:rsidP="00F7393E">
            <w:pPr>
              <w:pStyle w:val="TableParagraph"/>
              <w:spacing w:before="32" w:line="276" w:lineRule="auto"/>
              <w:rPr>
                <w:sz w:val="28"/>
                <w:szCs w:val="28"/>
              </w:rPr>
            </w:pPr>
            <w:r w:rsidRPr="00F7393E">
              <w:rPr>
                <w:sz w:val="28"/>
                <w:szCs w:val="28"/>
              </w:rPr>
              <w:t>20</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2013</w:t>
            </w:r>
          </w:p>
        </w:tc>
        <w:tc>
          <w:tcPr>
            <w:tcW w:w="792"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c>
          <w:tcPr>
            <w:tcW w:w="893"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r>
      <w:tr w:rsidR="009B48AF" w:rsidRPr="00F7393E" w:rsidTr="00B22293">
        <w:trPr>
          <w:trHeight w:val="316"/>
        </w:trPr>
        <w:tc>
          <w:tcPr>
            <w:tcW w:w="834" w:type="pct"/>
            <w:vAlign w:val="center"/>
          </w:tcPr>
          <w:p w:rsidR="009B48AF" w:rsidRPr="00F7393E" w:rsidRDefault="009B48AF" w:rsidP="00F7393E">
            <w:pPr>
              <w:pStyle w:val="TableParagraph"/>
              <w:spacing w:before="32" w:line="276" w:lineRule="auto"/>
              <w:rPr>
                <w:sz w:val="28"/>
                <w:szCs w:val="28"/>
              </w:rPr>
            </w:pPr>
            <w:r w:rsidRPr="00F7393E">
              <w:rPr>
                <w:sz w:val="28"/>
                <w:szCs w:val="28"/>
              </w:rPr>
              <w:t>от т.3а до ФАП</w:t>
            </w:r>
          </w:p>
        </w:tc>
        <w:tc>
          <w:tcPr>
            <w:tcW w:w="669" w:type="pct"/>
            <w:vAlign w:val="center"/>
          </w:tcPr>
          <w:p w:rsidR="009B48AF" w:rsidRPr="00F7393E" w:rsidRDefault="009B48AF" w:rsidP="00F7393E">
            <w:pPr>
              <w:pStyle w:val="TableParagraph"/>
              <w:spacing w:before="35" w:line="276" w:lineRule="auto"/>
              <w:rPr>
                <w:sz w:val="28"/>
                <w:szCs w:val="28"/>
              </w:rPr>
            </w:pPr>
            <w:r w:rsidRPr="00F7393E">
              <w:rPr>
                <w:sz w:val="28"/>
                <w:szCs w:val="28"/>
              </w:rPr>
              <w:t>25</w:t>
            </w:r>
          </w:p>
        </w:tc>
        <w:tc>
          <w:tcPr>
            <w:tcW w:w="995" w:type="pct"/>
            <w:vAlign w:val="center"/>
          </w:tcPr>
          <w:p w:rsidR="009B48AF" w:rsidRPr="00F7393E" w:rsidRDefault="009B48AF" w:rsidP="00F7393E">
            <w:pPr>
              <w:pStyle w:val="TableParagraph"/>
              <w:spacing w:before="32" w:line="276" w:lineRule="auto"/>
              <w:rPr>
                <w:sz w:val="28"/>
                <w:szCs w:val="28"/>
              </w:rPr>
            </w:pPr>
            <w:r w:rsidRPr="00F7393E">
              <w:rPr>
                <w:sz w:val="28"/>
                <w:szCs w:val="28"/>
              </w:rPr>
              <w:t>15</w:t>
            </w:r>
          </w:p>
        </w:tc>
        <w:tc>
          <w:tcPr>
            <w:tcW w:w="817" w:type="pct"/>
            <w:vAlign w:val="center"/>
          </w:tcPr>
          <w:p w:rsidR="009B48AF" w:rsidRPr="00F7393E" w:rsidRDefault="009B48AF" w:rsidP="00F7393E">
            <w:pPr>
              <w:pStyle w:val="TableParagraph"/>
              <w:spacing w:before="32" w:line="276" w:lineRule="auto"/>
              <w:rPr>
                <w:sz w:val="28"/>
                <w:szCs w:val="28"/>
              </w:rPr>
            </w:pPr>
            <w:r w:rsidRPr="00F7393E">
              <w:rPr>
                <w:sz w:val="28"/>
                <w:szCs w:val="28"/>
              </w:rPr>
              <w:t>2013</w:t>
            </w:r>
          </w:p>
        </w:tc>
        <w:tc>
          <w:tcPr>
            <w:tcW w:w="792"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c>
          <w:tcPr>
            <w:tcW w:w="893" w:type="pct"/>
            <w:vAlign w:val="center"/>
          </w:tcPr>
          <w:p w:rsidR="009B48AF" w:rsidRPr="00F7393E" w:rsidRDefault="009B48AF" w:rsidP="00F7393E">
            <w:pPr>
              <w:pStyle w:val="TableParagraph"/>
              <w:spacing w:before="35" w:line="276" w:lineRule="auto"/>
              <w:rPr>
                <w:sz w:val="28"/>
                <w:szCs w:val="28"/>
              </w:rPr>
            </w:pPr>
            <w:r w:rsidRPr="00F7393E">
              <w:rPr>
                <w:sz w:val="28"/>
                <w:szCs w:val="28"/>
              </w:rPr>
              <w:t>2038</w:t>
            </w:r>
          </w:p>
        </w:tc>
      </w:tr>
    </w:tbl>
    <w:p w:rsidR="001F7F5B" w:rsidRDefault="001F7F5B">
      <w:pPr>
        <w:spacing w:line="270" w:lineRule="exact"/>
        <w:rPr>
          <w:sz w:val="24"/>
        </w:rPr>
      </w:pPr>
    </w:p>
    <w:p w:rsidR="005F558F" w:rsidRDefault="00C414E0">
      <w:pPr>
        <w:pStyle w:val="a3"/>
        <w:spacing w:before="221" w:after="7" w:line="360" w:lineRule="auto"/>
        <w:ind w:left="193" w:right="321" w:firstLine="566"/>
        <w:jc w:val="both"/>
      </w:pPr>
      <w:r>
        <w:t>В связи с отсутствием долгосрочных программ нового строительства и реконструкции тепловых сетей и формированием ежегодного и среднесрочного плана нового строительства и реконструкции, рекомендуется применять нижеперечисленные направления при формировании программ нового строительства</w:t>
      </w:r>
      <w:r w:rsidR="009B48AF">
        <w:t>,</w:t>
      </w:r>
      <w:r>
        <w:t xml:space="preserve"> реконструкции</w:t>
      </w:r>
      <w:r w:rsidR="009B48AF">
        <w:t xml:space="preserve"> и (или) модернизации</w:t>
      </w:r>
      <w:r>
        <w:t>.</w:t>
      </w:r>
    </w:p>
    <w:p w:rsidR="00F7393E" w:rsidRDefault="00F7393E">
      <w:pPr>
        <w:rPr>
          <w:sz w:val="28"/>
          <w:szCs w:val="28"/>
        </w:rPr>
      </w:pPr>
      <w:r>
        <w:br w:type="page"/>
      </w:r>
    </w:p>
    <w:p w:rsidR="00F7393E" w:rsidRDefault="00F7393E">
      <w:pPr>
        <w:pStyle w:val="a3"/>
        <w:spacing w:before="221" w:after="7" w:line="360" w:lineRule="auto"/>
        <w:ind w:left="193" w:right="321" w:firstLine="566"/>
        <w:jc w:val="both"/>
      </w:pPr>
      <w:r>
        <w:lastRenderedPageBreak/>
        <w:t>Таблица</w:t>
      </w:r>
      <w:r w:rsidR="006C592F">
        <w:t xml:space="preserve"> 7.2.</w:t>
      </w: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961"/>
      </w:tblGrid>
      <w:tr w:rsidR="005F558F" w:rsidRPr="00F7393E" w:rsidTr="009B48AF">
        <w:trPr>
          <w:trHeight w:val="402"/>
        </w:trPr>
        <w:tc>
          <w:tcPr>
            <w:tcW w:w="5387" w:type="dxa"/>
          </w:tcPr>
          <w:p w:rsidR="005F558F" w:rsidRPr="00F7393E" w:rsidRDefault="00C414E0" w:rsidP="00F7393E">
            <w:pPr>
              <w:pStyle w:val="TableParagraph"/>
              <w:spacing w:before="11" w:line="276" w:lineRule="auto"/>
              <w:ind w:left="829"/>
              <w:jc w:val="left"/>
              <w:rPr>
                <w:sz w:val="28"/>
                <w:szCs w:val="28"/>
              </w:rPr>
            </w:pPr>
            <w:r w:rsidRPr="00F7393E">
              <w:rPr>
                <w:sz w:val="28"/>
                <w:szCs w:val="28"/>
              </w:rPr>
              <w:t>Наименование мероприятия</w:t>
            </w:r>
          </w:p>
        </w:tc>
        <w:tc>
          <w:tcPr>
            <w:tcW w:w="4961" w:type="dxa"/>
          </w:tcPr>
          <w:p w:rsidR="005F558F" w:rsidRPr="00F7393E" w:rsidRDefault="00C414E0" w:rsidP="00F7393E">
            <w:pPr>
              <w:pStyle w:val="TableParagraph"/>
              <w:spacing w:before="11" w:line="276" w:lineRule="auto"/>
              <w:ind w:left="1069"/>
              <w:jc w:val="left"/>
              <w:rPr>
                <w:sz w:val="28"/>
                <w:szCs w:val="28"/>
              </w:rPr>
            </w:pPr>
            <w:r w:rsidRPr="00F7393E">
              <w:rPr>
                <w:sz w:val="28"/>
                <w:szCs w:val="28"/>
              </w:rPr>
              <w:t>Источник экономии</w:t>
            </w:r>
          </w:p>
        </w:tc>
      </w:tr>
      <w:tr w:rsidR="005F558F" w:rsidRPr="00F7393E" w:rsidTr="009B48AF">
        <w:trPr>
          <w:trHeight w:val="2051"/>
        </w:trPr>
        <w:tc>
          <w:tcPr>
            <w:tcW w:w="5387" w:type="dxa"/>
          </w:tcPr>
          <w:p w:rsidR="005F558F" w:rsidRPr="00F7393E" w:rsidRDefault="00C414E0" w:rsidP="00F7393E">
            <w:pPr>
              <w:pStyle w:val="TableParagraph"/>
              <w:spacing w:before="4" w:line="276" w:lineRule="auto"/>
              <w:ind w:left="172" w:right="1606"/>
              <w:jc w:val="left"/>
              <w:rPr>
                <w:sz w:val="28"/>
                <w:szCs w:val="28"/>
              </w:rPr>
            </w:pPr>
            <w:r w:rsidRPr="00F7393E">
              <w:rPr>
                <w:sz w:val="28"/>
                <w:szCs w:val="28"/>
              </w:rPr>
              <w:t>Диспетчеризация в системах теплоснабжения</w:t>
            </w:r>
          </w:p>
        </w:tc>
        <w:tc>
          <w:tcPr>
            <w:tcW w:w="4961" w:type="dxa"/>
          </w:tcPr>
          <w:p w:rsidR="005F558F" w:rsidRPr="00F7393E" w:rsidRDefault="00C414E0" w:rsidP="00F7393E">
            <w:pPr>
              <w:pStyle w:val="TableParagraph"/>
              <w:numPr>
                <w:ilvl w:val="0"/>
                <w:numId w:val="16"/>
              </w:numPr>
              <w:tabs>
                <w:tab w:val="left" w:pos="307"/>
              </w:tabs>
              <w:spacing w:before="2" w:line="276" w:lineRule="auto"/>
              <w:ind w:left="306" w:hanging="165"/>
              <w:jc w:val="left"/>
              <w:rPr>
                <w:sz w:val="28"/>
                <w:szCs w:val="28"/>
              </w:rPr>
            </w:pPr>
            <w:r w:rsidRPr="00F7393E">
              <w:rPr>
                <w:sz w:val="28"/>
                <w:szCs w:val="28"/>
              </w:rPr>
              <w:t>экономия тепловой</w:t>
            </w:r>
            <w:r w:rsidRPr="00F7393E">
              <w:rPr>
                <w:spacing w:val="-4"/>
                <w:sz w:val="28"/>
                <w:szCs w:val="28"/>
              </w:rPr>
              <w:t xml:space="preserve"> </w:t>
            </w:r>
            <w:r w:rsidRPr="00F7393E">
              <w:rPr>
                <w:sz w:val="28"/>
                <w:szCs w:val="28"/>
              </w:rPr>
              <w:t>энергии;</w:t>
            </w:r>
          </w:p>
          <w:p w:rsidR="005F558F" w:rsidRPr="00F7393E" w:rsidRDefault="00C414E0" w:rsidP="00F7393E">
            <w:pPr>
              <w:pStyle w:val="TableParagraph"/>
              <w:numPr>
                <w:ilvl w:val="0"/>
                <w:numId w:val="16"/>
              </w:numPr>
              <w:tabs>
                <w:tab w:val="left" w:pos="309"/>
              </w:tabs>
              <w:spacing w:before="50" w:line="276" w:lineRule="auto"/>
              <w:ind w:right="73" w:firstLine="0"/>
              <w:jc w:val="left"/>
              <w:rPr>
                <w:sz w:val="28"/>
                <w:szCs w:val="28"/>
              </w:rPr>
            </w:pPr>
            <w:r w:rsidRPr="00F7393E">
              <w:rPr>
                <w:sz w:val="28"/>
                <w:szCs w:val="28"/>
              </w:rPr>
              <w:t>сокращение времени на</w:t>
            </w:r>
            <w:r w:rsidRPr="00F7393E">
              <w:rPr>
                <w:spacing w:val="-26"/>
                <w:sz w:val="28"/>
                <w:szCs w:val="28"/>
              </w:rPr>
              <w:t xml:space="preserve"> </w:t>
            </w:r>
            <w:r w:rsidRPr="00F7393E">
              <w:rPr>
                <w:sz w:val="28"/>
                <w:szCs w:val="28"/>
              </w:rPr>
              <w:t>проведение аварийно-ремонтных работ;</w:t>
            </w:r>
          </w:p>
          <w:p w:rsidR="005F558F" w:rsidRPr="00F7393E" w:rsidRDefault="00C414E0" w:rsidP="00F7393E">
            <w:pPr>
              <w:pStyle w:val="TableParagraph"/>
              <w:numPr>
                <w:ilvl w:val="0"/>
                <w:numId w:val="16"/>
              </w:numPr>
              <w:tabs>
                <w:tab w:val="left" w:pos="309"/>
              </w:tabs>
              <w:spacing w:line="276" w:lineRule="auto"/>
              <w:ind w:right="600" w:firstLine="0"/>
              <w:jc w:val="left"/>
              <w:rPr>
                <w:sz w:val="28"/>
                <w:szCs w:val="28"/>
              </w:rPr>
            </w:pPr>
            <w:r w:rsidRPr="00F7393E">
              <w:rPr>
                <w:sz w:val="28"/>
                <w:szCs w:val="28"/>
              </w:rPr>
              <w:t>сокращение эксплуатационных затрат (уменьшение эксплуатационного</w:t>
            </w:r>
            <w:r w:rsidRPr="00F7393E">
              <w:rPr>
                <w:spacing w:val="-7"/>
                <w:sz w:val="28"/>
                <w:szCs w:val="28"/>
              </w:rPr>
              <w:t xml:space="preserve"> </w:t>
            </w:r>
            <w:r w:rsidRPr="00F7393E">
              <w:rPr>
                <w:sz w:val="28"/>
                <w:szCs w:val="28"/>
              </w:rPr>
              <w:t>персонала)</w:t>
            </w:r>
          </w:p>
        </w:tc>
      </w:tr>
      <w:tr w:rsidR="005F558F" w:rsidRPr="00F7393E" w:rsidTr="009B48AF">
        <w:trPr>
          <w:trHeight w:val="1506"/>
        </w:trPr>
        <w:tc>
          <w:tcPr>
            <w:tcW w:w="5387" w:type="dxa"/>
          </w:tcPr>
          <w:p w:rsidR="005F558F" w:rsidRPr="00F7393E" w:rsidRDefault="00C414E0" w:rsidP="00F7393E">
            <w:pPr>
              <w:pStyle w:val="TableParagraph"/>
              <w:spacing w:line="276" w:lineRule="auto"/>
              <w:ind w:left="172" w:right="61"/>
              <w:jc w:val="left"/>
              <w:rPr>
                <w:sz w:val="28"/>
                <w:szCs w:val="28"/>
              </w:rPr>
            </w:pPr>
            <w:r w:rsidRPr="00F7393E">
              <w:rPr>
                <w:sz w:val="28"/>
                <w:szCs w:val="28"/>
              </w:rPr>
              <w:t xml:space="preserve">Замена устаревших электродвигателей на современные </w:t>
            </w:r>
            <w:proofErr w:type="spellStart"/>
            <w:r w:rsidRPr="00F7393E">
              <w:rPr>
                <w:sz w:val="28"/>
                <w:szCs w:val="28"/>
              </w:rPr>
              <w:t>энергоэффективные</w:t>
            </w:r>
            <w:proofErr w:type="spellEnd"/>
          </w:p>
        </w:tc>
        <w:tc>
          <w:tcPr>
            <w:tcW w:w="4961" w:type="dxa"/>
          </w:tcPr>
          <w:p w:rsidR="005F558F" w:rsidRPr="00F7393E" w:rsidRDefault="00C414E0" w:rsidP="00F7393E">
            <w:pPr>
              <w:pStyle w:val="TableParagraph"/>
              <w:numPr>
                <w:ilvl w:val="0"/>
                <w:numId w:val="15"/>
              </w:numPr>
              <w:tabs>
                <w:tab w:val="left" w:pos="307"/>
              </w:tabs>
              <w:spacing w:line="276" w:lineRule="auto"/>
              <w:ind w:left="306" w:hanging="165"/>
              <w:jc w:val="left"/>
              <w:rPr>
                <w:sz w:val="28"/>
                <w:szCs w:val="28"/>
              </w:rPr>
            </w:pPr>
            <w:r w:rsidRPr="00F7393E">
              <w:rPr>
                <w:sz w:val="28"/>
                <w:szCs w:val="28"/>
              </w:rPr>
              <w:t>экономия электрической</w:t>
            </w:r>
            <w:r w:rsidRPr="00F7393E">
              <w:rPr>
                <w:spacing w:val="-8"/>
                <w:sz w:val="28"/>
                <w:szCs w:val="28"/>
              </w:rPr>
              <w:t xml:space="preserve"> </w:t>
            </w:r>
            <w:r w:rsidRPr="00F7393E">
              <w:rPr>
                <w:sz w:val="28"/>
                <w:szCs w:val="28"/>
              </w:rPr>
              <w:t>энергии;</w:t>
            </w:r>
          </w:p>
          <w:p w:rsidR="005F558F" w:rsidRPr="00F7393E" w:rsidRDefault="00C414E0" w:rsidP="00F7393E">
            <w:pPr>
              <w:pStyle w:val="TableParagraph"/>
              <w:numPr>
                <w:ilvl w:val="0"/>
                <w:numId w:val="15"/>
              </w:numPr>
              <w:tabs>
                <w:tab w:val="left" w:pos="307"/>
              </w:tabs>
              <w:spacing w:before="45" w:line="276" w:lineRule="auto"/>
              <w:ind w:left="306" w:right="-15" w:hanging="165"/>
              <w:jc w:val="left"/>
              <w:rPr>
                <w:sz w:val="28"/>
                <w:szCs w:val="28"/>
              </w:rPr>
            </w:pPr>
            <w:r w:rsidRPr="00F7393E">
              <w:rPr>
                <w:sz w:val="28"/>
                <w:szCs w:val="28"/>
              </w:rPr>
              <w:t>снижение эксплуатационных</w:t>
            </w:r>
            <w:r w:rsidRPr="00F7393E">
              <w:rPr>
                <w:spacing w:val="-21"/>
                <w:sz w:val="28"/>
                <w:szCs w:val="28"/>
              </w:rPr>
              <w:t xml:space="preserve"> </w:t>
            </w:r>
            <w:r w:rsidRPr="00F7393E">
              <w:rPr>
                <w:sz w:val="28"/>
                <w:szCs w:val="28"/>
              </w:rPr>
              <w:t>затрат;</w:t>
            </w:r>
          </w:p>
          <w:p w:rsidR="005F558F" w:rsidRPr="00F7393E" w:rsidRDefault="00C414E0" w:rsidP="00F7393E">
            <w:pPr>
              <w:pStyle w:val="TableParagraph"/>
              <w:numPr>
                <w:ilvl w:val="0"/>
                <w:numId w:val="15"/>
              </w:numPr>
              <w:tabs>
                <w:tab w:val="left" w:pos="309"/>
              </w:tabs>
              <w:spacing w:before="52" w:line="276" w:lineRule="auto"/>
              <w:ind w:right="175" w:firstLine="0"/>
              <w:jc w:val="left"/>
              <w:rPr>
                <w:sz w:val="28"/>
                <w:szCs w:val="28"/>
              </w:rPr>
            </w:pPr>
            <w:r w:rsidRPr="00F7393E">
              <w:rPr>
                <w:sz w:val="28"/>
                <w:szCs w:val="28"/>
              </w:rPr>
              <w:t>повышение качества и</w:t>
            </w:r>
            <w:r w:rsidRPr="00F7393E">
              <w:rPr>
                <w:spacing w:val="-21"/>
                <w:sz w:val="28"/>
                <w:szCs w:val="28"/>
              </w:rPr>
              <w:t xml:space="preserve"> </w:t>
            </w:r>
            <w:r w:rsidRPr="00F7393E">
              <w:rPr>
                <w:sz w:val="28"/>
                <w:szCs w:val="28"/>
              </w:rPr>
              <w:t>надёжности электроснабжения</w:t>
            </w:r>
          </w:p>
        </w:tc>
      </w:tr>
      <w:tr w:rsidR="005F558F" w:rsidRPr="00F7393E" w:rsidTr="009B48AF">
        <w:trPr>
          <w:trHeight w:val="1511"/>
        </w:trPr>
        <w:tc>
          <w:tcPr>
            <w:tcW w:w="5387" w:type="dxa"/>
          </w:tcPr>
          <w:p w:rsidR="005F558F" w:rsidRPr="00F7393E" w:rsidRDefault="00C414E0" w:rsidP="00F7393E">
            <w:pPr>
              <w:pStyle w:val="TableParagraph"/>
              <w:spacing w:before="2" w:line="276" w:lineRule="auto"/>
              <w:ind w:left="172" w:right="-5"/>
              <w:jc w:val="left"/>
              <w:rPr>
                <w:sz w:val="28"/>
                <w:szCs w:val="28"/>
              </w:rPr>
            </w:pPr>
            <w:r w:rsidRPr="00F7393E">
              <w:rPr>
                <w:sz w:val="28"/>
                <w:szCs w:val="28"/>
              </w:rPr>
              <w:t>Использование теплообменных аппаратов ТТАИ</w:t>
            </w:r>
          </w:p>
        </w:tc>
        <w:tc>
          <w:tcPr>
            <w:tcW w:w="4961" w:type="dxa"/>
          </w:tcPr>
          <w:p w:rsidR="005F558F" w:rsidRPr="00F7393E" w:rsidRDefault="00C414E0" w:rsidP="00F7393E">
            <w:pPr>
              <w:pStyle w:val="TableParagraph"/>
              <w:numPr>
                <w:ilvl w:val="0"/>
                <w:numId w:val="14"/>
              </w:numPr>
              <w:tabs>
                <w:tab w:val="left" w:pos="309"/>
              </w:tabs>
              <w:spacing w:before="2" w:line="276" w:lineRule="auto"/>
              <w:ind w:right="86" w:firstLine="0"/>
              <w:jc w:val="left"/>
              <w:rPr>
                <w:sz w:val="28"/>
                <w:szCs w:val="28"/>
              </w:rPr>
            </w:pPr>
            <w:r w:rsidRPr="00F7393E">
              <w:rPr>
                <w:sz w:val="28"/>
                <w:szCs w:val="28"/>
              </w:rPr>
              <w:t>уменьшение капитальных затрат на строительство ТП;</w:t>
            </w:r>
          </w:p>
          <w:p w:rsidR="005F558F" w:rsidRPr="00F7393E" w:rsidRDefault="00C414E0" w:rsidP="00F7393E">
            <w:pPr>
              <w:pStyle w:val="TableParagraph"/>
              <w:numPr>
                <w:ilvl w:val="0"/>
                <w:numId w:val="14"/>
              </w:numPr>
              <w:tabs>
                <w:tab w:val="left" w:pos="309"/>
              </w:tabs>
              <w:spacing w:before="1" w:line="276" w:lineRule="auto"/>
              <w:ind w:right="1483" w:firstLine="0"/>
              <w:jc w:val="left"/>
              <w:rPr>
                <w:sz w:val="28"/>
                <w:szCs w:val="28"/>
              </w:rPr>
            </w:pPr>
            <w:r w:rsidRPr="00F7393E">
              <w:rPr>
                <w:sz w:val="28"/>
                <w:szCs w:val="28"/>
              </w:rPr>
              <w:t>повышение надёжности теплоснабжения</w:t>
            </w:r>
          </w:p>
        </w:tc>
      </w:tr>
      <w:tr w:rsidR="005F558F" w:rsidRPr="00F7393E" w:rsidTr="009B48AF">
        <w:trPr>
          <w:trHeight w:val="1141"/>
        </w:trPr>
        <w:tc>
          <w:tcPr>
            <w:tcW w:w="5387" w:type="dxa"/>
          </w:tcPr>
          <w:p w:rsidR="005F558F" w:rsidRPr="00F7393E" w:rsidRDefault="00C414E0" w:rsidP="00F7393E">
            <w:pPr>
              <w:pStyle w:val="TableParagraph"/>
              <w:spacing w:line="276" w:lineRule="auto"/>
              <w:ind w:left="172"/>
              <w:jc w:val="left"/>
              <w:rPr>
                <w:sz w:val="28"/>
                <w:szCs w:val="28"/>
              </w:rPr>
            </w:pPr>
            <w:r w:rsidRPr="00F7393E">
              <w:rPr>
                <w:sz w:val="28"/>
                <w:szCs w:val="28"/>
              </w:rPr>
              <w:t>Наладка тепловых сетей</w:t>
            </w:r>
          </w:p>
        </w:tc>
        <w:tc>
          <w:tcPr>
            <w:tcW w:w="4961" w:type="dxa"/>
          </w:tcPr>
          <w:p w:rsidR="005F558F" w:rsidRPr="00F7393E" w:rsidRDefault="00C414E0" w:rsidP="00F7393E">
            <w:pPr>
              <w:pStyle w:val="TableParagraph"/>
              <w:numPr>
                <w:ilvl w:val="0"/>
                <w:numId w:val="13"/>
              </w:numPr>
              <w:tabs>
                <w:tab w:val="left" w:pos="307"/>
              </w:tabs>
              <w:spacing w:line="276" w:lineRule="auto"/>
              <w:ind w:left="306" w:hanging="165"/>
              <w:jc w:val="left"/>
              <w:rPr>
                <w:sz w:val="28"/>
                <w:szCs w:val="28"/>
              </w:rPr>
            </w:pPr>
            <w:r w:rsidRPr="00F7393E">
              <w:rPr>
                <w:sz w:val="28"/>
                <w:szCs w:val="28"/>
              </w:rPr>
              <w:t>экономия тепловой</w:t>
            </w:r>
            <w:r w:rsidRPr="00F7393E">
              <w:rPr>
                <w:spacing w:val="-4"/>
                <w:sz w:val="28"/>
                <w:szCs w:val="28"/>
              </w:rPr>
              <w:t xml:space="preserve"> </w:t>
            </w:r>
            <w:r w:rsidRPr="00F7393E">
              <w:rPr>
                <w:sz w:val="28"/>
                <w:szCs w:val="28"/>
              </w:rPr>
              <w:t>энергии;</w:t>
            </w:r>
          </w:p>
          <w:p w:rsidR="005F558F" w:rsidRPr="00F7393E" w:rsidRDefault="00C414E0" w:rsidP="00F7393E">
            <w:pPr>
              <w:pStyle w:val="TableParagraph"/>
              <w:numPr>
                <w:ilvl w:val="0"/>
                <w:numId w:val="13"/>
              </w:numPr>
              <w:tabs>
                <w:tab w:val="left" w:pos="309"/>
              </w:tabs>
              <w:spacing w:before="50" w:line="276" w:lineRule="auto"/>
              <w:ind w:right="211" w:firstLine="0"/>
              <w:jc w:val="left"/>
              <w:rPr>
                <w:sz w:val="28"/>
                <w:szCs w:val="28"/>
              </w:rPr>
            </w:pPr>
            <w:r w:rsidRPr="00F7393E">
              <w:rPr>
                <w:sz w:val="28"/>
                <w:szCs w:val="28"/>
              </w:rPr>
              <w:t>улучшение качества и надёжности теплоснабжения</w:t>
            </w:r>
          </w:p>
        </w:tc>
      </w:tr>
      <w:tr w:rsidR="005F558F" w:rsidRPr="00F7393E" w:rsidTr="009B48AF">
        <w:trPr>
          <w:trHeight w:val="1139"/>
        </w:trPr>
        <w:tc>
          <w:tcPr>
            <w:tcW w:w="5387" w:type="dxa"/>
          </w:tcPr>
          <w:p w:rsidR="005F558F" w:rsidRPr="00F7393E" w:rsidRDefault="00C414E0" w:rsidP="00F7393E">
            <w:pPr>
              <w:pStyle w:val="TableParagraph"/>
              <w:spacing w:line="276" w:lineRule="auto"/>
              <w:ind w:left="172" w:right="-18"/>
              <w:jc w:val="left"/>
              <w:rPr>
                <w:sz w:val="28"/>
                <w:szCs w:val="28"/>
              </w:rPr>
            </w:pPr>
            <w:r w:rsidRPr="00F7393E">
              <w:rPr>
                <w:sz w:val="28"/>
                <w:szCs w:val="28"/>
              </w:rPr>
              <w:t>Нанесение антикоррозионных покрытий в конструкции теплопроводов с ППУ- изоляцией</w:t>
            </w:r>
          </w:p>
        </w:tc>
        <w:tc>
          <w:tcPr>
            <w:tcW w:w="4961" w:type="dxa"/>
          </w:tcPr>
          <w:p w:rsidR="005F558F" w:rsidRPr="00F7393E" w:rsidRDefault="00C414E0" w:rsidP="00F7393E">
            <w:pPr>
              <w:pStyle w:val="TableParagraph"/>
              <w:numPr>
                <w:ilvl w:val="0"/>
                <w:numId w:val="12"/>
              </w:numPr>
              <w:tabs>
                <w:tab w:val="left" w:pos="307"/>
              </w:tabs>
              <w:spacing w:line="276" w:lineRule="auto"/>
              <w:ind w:left="306" w:hanging="165"/>
              <w:jc w:val="left"/>
              <w:rPr>
                <w:sz w:val="28"/>
                <w:szCs w:val="28"/>
              </w:rPr>
            </w:pPr>
            <w:r w:rsidRPr="00F7393E">
              <w:rPr>
                <w:sz w:val="28"/>
                <w:szCs w:val="28"/>
              </w:rPr>
              <w:t>экономия тепловой</w:t>
            </w:r>
            <w:r w:rsidRPr="00F7393E">
              <w:rPr>
                <w:spacing w:val="-4"/>
                <w:sz w:val="28"/>
                <w:szCs w:val="28"/>
              </w:rPr>
              <w:t xml:space="preserve"> </w:t>
            </w:r>
            <w:r w:rsidRPr="00F7393E">
              <w:rPr>
                <w:sz w:val="28"/>
                <w:szCs w:val="28"/>
              </w:rPr>
              <w:t>энергии;</w:t>
            </w:r>
          </w:p>
          <w:p w:rsidR="005F558F" w:rsidRPr="00F7393E" w:rsidRDefault="00C414E0" w:rsidP="00F7393E">
            <w:pPr>
              <w:pStyle w:val="TableParagraph"/>
              <w:numPr>
                <w:ilvl w:val="0"/>
                <w:numId w:val="12"/>
              </w:numPr>
              <w:tabs>
                <w:tab w:val="left" w:pos="309"/>
              </w:tabs>
              <w:spacing w:before="6" w:line="276" w:lineRule="auto"/>
              <w:ind w:right="213" w:firstLine="0"/>
              <w:jc w:val="left"/>
              <w:rPr>
                <w:sz w:val="28"/>
                <w:szCs w:val="28"/>
              </w:rPr>
            </w:pPr>
            <w:r w:rsidRPr="00F7393E">
              <w:rPr>
                <w:sz w:val="28"/>
                <w:szCs w:val="28"/>
              </w:rPr>
              <w:t>улучшение качества и надёжности теплоснабжения</w:t>
            </w:r>
          </w:p>
        </w:tc>
      </w:tr>
      <w:tr w:rsidR="005F558F" w:rsidRPr="00F7393E" w:rsidTr="009B48AF">
        <w:trPr>
          <w:trHeight w:val="1811"/>
        </w:trPr>
        <w:tc>
          <w:tcPr>
            <w:tcW w:w="5387" w:type="dxa"/>
          </w:tcPr>
          <w:p w:rsidR="005F558F" w:rsidRPr="00F7393E" w:rsidRDefault="00C414E0" w:rsidP="00F7393E">
            <w:pPr>
              <w:pStyle w:val="TableParagraph"/>
              <w:spacing w:before="2" w:line="276" w:lineRule="auto"/>
              <w:ind w:left="172" w:right="339"/>
              <w:jc w:val="left"/>
              <w:rPr>
                <w:sz w:val="28"/>
                <w:szCs w:val="28"/>
              </w:rPr>
            </w:pPr>
            <w:r w:rsidRPr="00F7393E">
              <w:rPr>
                <w:sz w:val="28"/>
                <w:szCs w:val="28"/>
              </w:rPr>
              <w:t>Организация своевременного ремонта коммуникаций систем теплоснабжения</w:t>
            </w:r>
          </w:p>
        </w:tc>
        <w:tc>
          <w:tcPr>
            <w:tcW w:w="4961" w:type="dxa"/>
          </w:tcPr>
          <w:p w:rsidR="005F558F" w:rsidRPr="00F7393E" w:rsidRDefault="00C414E0" w:rsidP="00F7393E">
            <w:pPr>
              <w:pStyle w:val="TableParagraph"/>
              <w:numPr>
                <w:ilvl w:val="0"/>
                <w:numId w:val="11"/>
              </w:numPr>
              <w:tabs>
                <w:tab w:val="left" w:pos="309"/>
              </w:tabs>
              <w:spacing w:before="2" w:line="276" w:lineRule="auto"/>
              <w:ind w:right="135" w:firstLine="0"/>
              <w:jc w:val="left"/>
              <w:rPr>
                <w:sz w:val="28"/>
                <w:szCs w:val="28"/>
              </w:rPr>
            </w:pPr>
            <w:r w:rsidRPr="00F7393E">
              <w:rPr>
                <w:sz w:val="28"/>
                <w:szCs w:val="28"/>
              </w:rPr>
              <w:t>снижение потерь тепловой</w:t>
            </w:r>
            <w:r w:rsidRPr="00F7393E">
              <w:rPr>
                <w:spacing w:val="-26"/>
                <w:sz w:val="28"/>
                <w:szCs w:val="28"/>
              </w:rPr>
              <w:t xml:space="preserve"> </w:t>
            </w:r>
            <w:r w:rsidRPr="00F7393E">
              <w:rPr>
                <w:sz w:val="28"/>
                <w:szCs w:val="28"/>
              </w:rPr>
              <w:t>энергии и</w:t>
            </w:r>
            <w:r w:rsidRPr="00F7393E">
              <w:rPr>
                <w:spacing w:val="-1"/>
                <w:sz w:val="28"/>
                <w:szCs w:val="28"/>
              </w:rPr>
              <w:t xml:space="preserve"> </w:t>
            </w:r>
            <w:r w:rsidRPr="00F7393E">
              <w:rPr>
                <w:sz w:val="28"/>
                <w:szCs w:val="28"/>
              </w:rPr>
              <w:t>теплоносителя;</w:t>
            </w:r>
          </w:p>
          <w:p w:rsidR="005F558F" w:rsidRPr="00F7393E" w:rsidRDefault="00C414E0" w:rsidP="00F7393E">
            <w:pPr>
              <w:pStyle w:val="TableParagraph"/>
              <w:numPr>
                <w:ilvl w:val="0"/>
                <w:numId w:val="11"/>
              </w:numPr>
              <w:tabs>
                <w:tab w:val="left" w:pos="309"/>
              </w:tabs>
              <w:spacing w:line="276" w:lineRule="auto"/>
              <w:ind w:right="469" w:firstLine="0"/>
              <w:jc w:val="left"/>
              <w:rPr>
                <w:sz w:val="28"/>
                <w:szCs w:val="28"/>
              </w:rPr>
            </w:pPr>
            <w:r w:rsidRPr="00F7393E">
              <w:rPr>
                <w:sz w:val="28"/>
                <w:szCs w:val="28"/>
              </w:rPr>
              <w:t>снижение объёмов</w:t>
            </w:r>
            <w:r w:rsidRPr="00F7393E">
              <w:rPr>
                <w:spacing w:val="-15"/>
                <w:sz w:val="28"/>
                <w:szCs w:val="28"/>
              </w:rPr>
              <w:t xml:space="preserve"> </w:t>
            </w:r>
            <w:proofErr w:type="spellStart"/>
            <w:r w:rsidRPr="00F7393E">
              <w:rPr>
                <w:sz w:val="28"/>
                <w:szCs w:val="28"/>
              </w:rPr>
              <w:t>подпиточной</w:t>
            </w:r>
            <w:proofErr w:type="spellEnd"/>
            <w:r w:rsidRPr="00F7393E">
              <w:rPr>
                <w:sz w:val="28"/>
                <w:szCs w:val="28"/>
              </w:rPr>
              <w:t xml:space="preserve"> воды;</w:t>
            </w:r>
          </w:p>
          <w:p w:rsidR="005F558F" w:rsidRPr="00F7393E" w:rsidRDefault="00C414E0" w:rsidP="00F7393E">
            <w:pPr>
              <w:pStyle w:val="TableParagraph"/>
              <w:numPr>
                <w:ilvl w:val="0"/>
                <w:numId w:val="11"/>
              </w:numPr>
              <w:tabs>
                <w:tab w:val="left" w:pos="307"/>
              </w:tabs>
              <w:spacing w:before="1" w:line="276" w:lineRule="auto"/>
              <w:ind w:left="306" w:hanging="165"/>
              <w:jc w:val="left"/>
              <w:rPr>
                <w:sz w:val="28"/>
                <w:szCs w:val="28"/>
              </w:rPr>
            </w:pPr>
            <w:r w:rsidRPr="00F7393E">
              <w:rPr>
                <w:sz w:val="28"/>
                <w:szCs w:val="28"/>
              </w:rPr>
              <w:t>повышение надежности</w:t>
            </w:r>
            <w:r w:rsidRPr="00F7393E">
              <w:rPr>
                <w:spacing w:val="-8"/>
                <w:sz w:val="28"/>
                <w:szCs w:val="28"/>
              </w:rPr>
              <w:t xml:space="preserve"> </w:t>
            </w:r>
            <w:r w:rsidRPr="00F7393E">
              <w:rPr>
                <w:sz w:val="28"/>
                <w:szCs w:val="28"/>
              </w:rPr>
              <w:t>и</w:t>
            </w:r>
          </w:p>
          <w:p w:rsidR="005F558F" w:rsidRPr="00F7393E" w:rsidRDefault="00C414E0" w:rsidP="00F7393E">
            <w:pPr>
              <w:pStyle w:val="TableParagraph"/>
              <w:spacing w:before="41" w:line="276" w:lineRule="auto"/>
              <w:ind w:left="145"/>
              <w:jc w:val="left"/>
              <w:rPr>
                <w:sz w:val="28"/>
                <w:szCs w:val="28"/>
              </w:rPr>
            </w:pPr>
            <w:r w:rsidRPr="00F7393E">
              <w:rPr>
                <w:sz w:val="28"/>
                <w:szCs w:val="28"/>
              </w:rPr>
              <w:t>долговечности тепловых сетей</w:t>
            </w:r>
          </w:p>
        </w:tc>
      </w:tr>
      <w:tr w:rsidR="005F558F" w:rsidRPr="00F7393E" w:rsidTr="009B48AF">
        <w:trPr>
          <w:trHeight w:val="1859"/>
        </w:trPr>
        <w:tc>
          <w:tcPr>
            <w:tcW w:w="5387" w:type="dxa"/>
          </w:tcPr>
          <w:p w:rsidR="005F558F" w:rsidRPr="00F7393E" w:rsidRDefault="00C414E0" w:rsidP="00F7393E">
            <w:pPr>
              <w:pStyle w:val="TableParagraph"/>
              <w:spacing w:before="2" w:line="276" w:lineRule="auto"/>
              <w:ind w:left="172" w:right="139"/>
              <w:jc w:val="left"/>
              <w:rPr>
                <w:sz w:val="28"/>
                <w:szCs w:val="28"/>
              </w:rPr>
            </w:pPr>
            <w:r w:rsidRPr="00F7393E">
              <w:rPr>
                <w:sz w:val="28"/>
                <w:szCs w:val="28"/>
              </w:rPr>
              <w:t>Применение антинакипных устройств на теплообменниках</w:t>
            </w:r>
          </w:p>
        </w:tc>
        <w:tc>
          <w:tcPr>
            <w:tcW w:w="4961" w:type="dxa"/>
          </w:tcPr>
          <w:p w:rsidR="005F558F" w:rsidRPr="00F7393E" w:rsidRDefault="00C414E0" w:rsidP="00F7393E">
            <w:pPr>
              <w:pStyle w:val="TableParagraph"/>
              <w:numPr>
                <w:ilvl w:val="0"/>
                <w:numId w:val="10"/>
              </w:numPr>
              <w:tabs>
                <w:tab w:val="left" w:pos="307"/>
              </w:tabs>
              <w:spacing w:line="276" w:lineRule="auto"/>
              <w:ind w:left="306" w:hanging="165"/>
              <w:jc w:val="left"/>
              <w:rPr>
                <w:sz w:val="28"/>
                <w:szCs w:val="28"/>
              </w:rPr>
            </w:pPr>
            <w:r w:rsidRPr="00F7393E">
              <w:rPr>
                <w:sz w:val="28"/>
                <w:szCs w:val="28"/>
              </w:rPr>
              <w:t>экономия теплоносителя;</w:t>
            </w:r>
          </w:p>
          <w:p w:rsidR="005F558F" w:rsidRPr="00F7393E" w:rsidRDefault="00C414E0" w:rsidP="00F7393E">
            <w:pPr>
              <w:pStyle w:val="TableParagraph"/>
              <w:numPr>
                <w:ilvl w:val="0"/>
                <w:numId w:val="10"/>
              </w:numPr>
              <w:tabs>
                <w:tab w:val="left" w:pos="309"/>
              </w:tabs>
              <w:spacing w:before="50" w:line="276" w:lineRule="auto"/>
              <w:ind w:right="1265" w:firstLine="0"/>
              <w:jc w:val="left"/>
              <w:rPr>
                <w:sz w:val="28"/>
                <w:szCs w:val="28"/>
              </w:rPr>
            </w:pPr>
            <w:r w:rsidRPr="00F7393E">
              <w:rPr>
                <w:sz w:val="28"/>
                <w:szCs w:val="28"/>
              </w:rPr>
              <w:t>повышение надежности</w:t>
            </w:r>
            <w:r w:rsidRPr="00F7393E">
              <w:rPr>
                <w:spacing w:val="-10"/>
                <w:sz w:val="28"/>
                <w:szCs w:val="28"/>
              </w:rPr>
              <w:t xml:space="preserve"> </w:t>
            </w:r>
            <w:r w:rsidRPr="00F7393E">
              <w:rPr>
                <w:sz w:val="28"/>
                <w:szCs w:val="28"/>
              </w:rPr>
              <w:t>и долговечности работы теплообменных</w:t>
            </w:r>
            <w:r w:rsidRPr="00F7393E">
              <w:rPr>
                <w:spacing w:val="-12"/>
                <w:sz w:val="28"/>
                <w:szCs w:val="28"/>
              </w:rPr>
              <w:t xml:space="preserve"> </w:t>
            </w:r>
            <w:r w:rsidRPr="00F7393E">
              <w:rPr>
                <w:sz w:val="28"/>
                <w:szCs w:val="28"/>
              </w:rPr>
              <w:t>аппаратов;</w:t>
            </w:r>
          </w:p>
          <w:p w:rsidR="005F558F" w:rsidRPr="00F7393E" w:rsidRDefault="00C414E0" w:rsidP="00F7393E">
            <w:pPr>
              <w:pStyle w:val="TableParagraph"/>
              <w:numPr>
                <w:ilvl w:val="0"/>
                <w:numId w:val="10"/>
              </w:numPr>
              <w:tabs>
                <w:tab w:val="left" w:pos="309"/>
              </w:tabs>
              <w:spacing w:line="276" w:lineRule="auto"/>
              <w:ind w:hanging="4"/>
              <w:jc w:val="left"/>
              <w:rPr>
                <w:sz w:val="28"/>
                <w:szCs w:val="28"/>
              </w:rPr>
            </w:pPr>
            <w:r w:rsidRPr="00F7393E">
              <w:rPr>
                <w:sz w:val="28"/>
                <w:szCs w:val="28"/>
              </w:rPr>
              <w:t>повышение надёжности и</w:t>
            </w:r>
            <w:r w:rsidRPr="00F7393E">
              <w:rPr>
                <w:spacing w:val="-8"/>
                <w:sz w:val="28"/>
                <w:szCs w:val="28"/>
              </w:rPr>
              <w:t xml:space="preserve"> </w:t>
            </w:r>
            <w:r w:rsidRPr="00F7393E">
              <w:rPr>
                <w:sz w:val="28"/>
                <w:szCs w:val="28"/>
              </w:rPr>
              <w:t>качества</w:t>
            </w:r>
            <w:r w:rsidR="009B48AF" w:rsidRPr="00F7393E">
              <w:rPr>
                <w:sz w:val="28"/>
                <w:szCs w:val="28"/>
              </w:rPr>
              <w:t xml:space="preserve"> теплоснабжения</w:t>
            </w:r>
          </w:p>
        </w:tc>
      </w:tr>
      <w:tr w:rsidR="009B48AF" w:rsidRPr="00F7393E" w:rsidTr="009B48AF">
        <w:trPr>
          <w:trHeight w:val="1028"/>
        </w:trPr>
        <w:tc>
          <w:tcPr>
            <w:tcW w:w="5387" w:type="dxa"/>
          </w:tcPr>
          <w:p w:rsidR="009B48AF" w:rsidRPr="00F7393E" w:rsidRDefault="009B48AF" w:rsidP="00F7393E">
            <w:pPr>
              <w:pStyle w:val="TableParagraph"/>
              <w:spacing w:line="276" w:lineRule="auto"/>
              <w:ind w:left="172" w:right="92"/>
              <w:jc w:val="left"/>
              <w:rPr>
                <w:sz w:val="28"/>
                <w:szCs w:val="28"/>
              </w:rPr>
            </w:pPr>
            <w:r w:rsidRPr="00F7393E">
              <w:rPr>
                <w:sz w:val="28"/>
                <w:szCs w:val="28"/>
              </w:rPr>
              <w:t>Прокладка тепловых сетей оптимального диаметра</w:t>
            </w:r>
          </w:p>
        </w:tc>
        <w:tc>
          <w:tcPr>
            <w:tcW w:w="4961" w:type="dxa"/>
          </w:tcPr>
          <w:p w:rsidR="009B48AF" w:rsidRPr="00F7393E" w:rsidRDefault="009B48AF" w:rsidP="00F7393E">
            <w:pPr>
              <w:pStyle w:val="TableParagraph"/>
              <w:numPr>
                <w:ilvl w:val="0"/>
                <w:numId w:val="9"/>
              </w:numPr>
              <w:tabs>
                <w:tab w:val="left" w:pos="307"/>
              </w:tabs>
              <w:spacing w:line="276" w:lineRule="auto"/>
              <w:ind w:left="306" w:hanging="165"/>
              <w:jc w:val="left"/>
              <w:rPr>
                <w:sz w:val="28"/>
                <w:szCs w:val="28"/>
              </w:rPr>
            </w:pPr>
            <w:r w:rsidRPr="00F7393E">
              <w:rPr>
                <w:sz w:val="28"/>
                <w:szCs w:val="28"/>
              </w:rPr>
              <w:t xml:space="preserve">снижение </w:t>
            </w:r>
            <w:proofErr w:type="spellStart"/>
            <w:r w:rsidRPr="00F7393E">
              <w:rPr>
                <w:sz w:val="28"/>
                <w:szCs w:val="28"/>
              </w:rPr>
              <w:t>теплопотерь</w:t>
            </w:r>
            <w:proofErr w:type="spellEnd"/>
            <w:r w:rsidRPr="00F7393E">
              <w:rPr>
                <w:sz w:val="28"/>
                <w:szCs w:val="28"/>
              </w:rPr>
              <w:t xml:space="preserve"> в</w:t>
            </w:r>
            <w:r w:rsidRPr="00F7393E">
              <w:rPr>
                <w:spacing w:val="-8"/>
                <w:sz w:val="28"/>
                <w:szCs w:val="28"/>
              </w:rPr>
              <w:t xml:space="preserve"> </w:t>
            </w:r>
            <w:r w:rsidRPr="00F7393E">
              <w:rPr>
                <w:sz w:val="28"/>
                <w:szCs w:val="28"/>
              </w:rPr>
              <w:t>сетях;</w:t>
            </w:r>
          </w:p>
          <w:p w:rsidR="009B48AF" w:rsidRPr="00F7393E" w:rsidRDefault="009B48AF" w:rsidP="00F7393E">
            <w:pPr>
              <w:pStyle w:val="TableParagraph"/>
              <w:numPr>
                <w:ilvl w:val="0"/>
                <w:numId w:val="9"/>
              </w:numPr>
              <w:tabs>
                <w:tab w:val="left" w:pos="309"/>
              </w:tabs>
              <w:spacing w:before="57" w:line="276" w:lineRule="auto"/>
              <w:ind w:right="165" w:firstLine="0"/>
              <w:jc w:val="left"/>
              <w:rPr>
                <w:sz w:val="28"/>
                <w:szCs w:val="28"/>
              </w:rPr>
            </w:pPr>
            <w:r w:rsidRPr="00F7393E">
              <w:rPr>
                <w:sz w:val="28"/>
                <w:szCs w:val="28"/>
              </w:rPr>
              <w:t>повышение надёжности и качества теплоснабжения</w:t>
            </w:r>
          </w:p>
        </w:tc>
      </w:tr>
      <w:tr w:rsidR="009B48AF" w:rsidRPr="00F7393E" w:rsidTr="009B48AF">
        <w:trPr>
          <w:trHeight w:val="1511"/>
        </w:trPr>
        <w:tc>
          <w:tcPr>
            <w:tcW w:w="5387" w:type="dxa"/>
          </w:tcPr>
          <w:p w:rsidR="009B48AF" w:rsidRPr="00F7393E" w:rsidRDefault="009B48AF" w:rsidP="00F7393E">
            <w:pPr>
              <w:pStyle w:val="TableParagraph"/>
              <w:spacing w:line="276" w:lineRule="auto"/>
              <w:ind w:left="172" w:right="788"/>
              <w:jc w:val="left"/>
              <w:rPr>
                <w:sz w:val="28"/>
                <w:szCs w:val="28"/>
              </w:rPr>
            </w:pPr>
            <w:r w:rsidRPr="00F7393E">
              <w:rPr>
                <w:sz w:val="28"/>
                <w:szCs w:val="28"/>
              </w:rPr>
              <w:lastRenderedPageBreak/>
              <w:t>Системы дистанционного контроля состояния ППУ трубопроводов</w:t>
            </w:r>
          </w:p>
        </w:tc>
        <w:tc>
          <w:tcPr>
            <w:tcW w:w="4961" w:type="dxa"/>
          </w:tcPr>
          <w:p w:rsidR="009B48AF" w:rsidRPr="00F7393E" w:rsidRDefault="009B48AF" w:rsidP="00F7393E">
            <w:pPr>
              <w:pStyle w:val="TableParagraph"/>
              <w:numPr>
                <w:ilvl w:val="0"/>
                <w:numId w:val="8"/>
              </w:numPr>
              <w:tabs>
                <w:tab w:val="left" w:pos="309"/>
              </w:tabs>
              <w:spacing w:line="276" w:lineRule="auto"/>
              <w:ind w:right="93" w:firstLine="0"/>
              <w:jc w:val="left"/>
              <w:rPr>
                <w:sz w:val="28"/>
                <w:szCs w:val="28"/>
              </w:rPr>
            </w:pPr>
            <w:r w:rsidRPr="00F7393E">
              <w:rPr>
                <w:sz w:val="28"/>
                <w:szCs w:val="28"/>
              </w:rPr>
              <w:t>уменьшение количества аварийных ситуаций и времени их</w:t>
            </w:r>
            <w:r w:rsidRPr="00F7393E">
              <w:rPr>
                <w:spacing w:val="-20"/>
                <w:sz w:val="28"/>
                <w:szCs w:val="28"/>
              </w:rPr>
              <w:t xml:space="preserve"> </w:t>
            </w:r>
            <w:r w:rsidRPr="00F7393E">
              <w:rPr>
                <w:sz w:val="28"/>
                <w:szCs w:val="28"/>
              </w:rPr>
              <w:t>устранения;</w:t>
            </w:r>
          </w:p>
          <w:p w:rsidR="009B48AF" w:rsidRPr="00F7393E" w:rsidRDefault="009B48AF" w:rsidP="00F7393E">
            <w:pPr>
              <w:pStyle w:val="TableParagraph"/>
              <w:numPr>
                <w:ilvl w:val="0"/>
                <w:numId w:val="8"/>
              </w:numPr>
              <w:tabs>
                <w:tab w:val="left" w:pos="309"/>
              </w:tabs>
              <w:spacing w:line="276" w:lineRule="auto"/>
              <w:ind w:left="308"/>
              <w:jc w:val="left"/>
              <w:rPr>
                <w:sz w:val="28"/>
                <w:szCs w:val="28"/>
              </w:rPr>
            </w:pPr>
            <w:r w:rsidRPr="00F7393E">
              <w:rPr>
                <w:sz w:val="28"/>
                <w:szCs w:val="28"/>
              </w:rPr>
              <w:t>повышение надёжности и</w:t>
            </w:r>
            <w:r w:rsidRPr="00F7393E">
              <w:rPr>
                <w:spacing w:val="-8"/>
                <w:sz w:val="28"/>
                <w:szCs w:val="28"/>
              </w:rPr>
              <w:t xml:space="preserve"> </w:t>
            </w:r>
            <w:r w:rsidRPr="00F7393E">
              <w:rPr>
                <w:sz w:val="28"/>
                <w:szCs w:val="28"/>
              </w:rPr>
              <w:t>качества</w:t>
            </w:r>
          </w:p>
          <w:p w:rsidR="009B48AF" w:rsidRPr="00F7393E" w:rsidRDefault="009B48AF" w:rsidP="00F7393E">
            <w:pPr>
              <w:pStyle w:val="TableParagraph"/>
              <w:spacing w:before="45" w:line="276" w:lineRule="auto"/>
              <w:ind w:left="145"/>
              <w:jc w:val="left"/>
              <w:rPr>
                <w:sz w:val="28"/>
                <w:szCs w:val="28"/>
              </w:rPr>
            </w:pPr>
            <w:r w:rsidRPr="00F7393E">
              <w:rPr>
                <w:sz w:val="28"/>
                <w:szCs w:val="28"/>
              </w:rPr>
              <w:t>теплоснабжения</w:t>
            </w:r>
          </w:p>
        </w:tc>
      </w:tr>
    </w:tbl>
    <w:p w:rsidR="005F558F" w:rsidRDefault="005F558F">
      <w:pPr>
        <w:rPr>
          <w:sz w:val="28"/>
        </w:rPr>
        <w:sectPr w:rsidR="005F558F" w:rsidSect="00E25F1B">
          <w:headerReference w:type="default" r:id="rId38"/>
          <w:footerReference w:type="default" r:id="rId39"/>
          <w:pgSz w:w="11920" w:h="16850"/>
          <w:pgMar w:top="960" w:right="380" w:bottom="620" w:left="940" w:header="278" w:footer="430" w:gutter="0"/>
          <w:cols w:space="720"/>
        </w:sectPr>
      </w:pPr>
    </w:p>
    <w:p w:rsidR="005F558F" w:rsidRDefault="005F558F">
      <w:pPr>
        <w:pStyle w:val="a3"/>
        <w:spacing w:before="1"/>
        <w:rPr>
          <w:sz w:val="17"/>
        </w:rPr>
      </w:pPr>
    </w:p>
    <w:p w:rsidR="00837AC9" w:rsidRDefault="00837AC9" w:rsidP="009B48AF">
      <w:pPr>
        <w:pStyle w:val="1"/>
        <w:numPr>
          <w:ilvl w:val="0"/>
          <w:numId w:val="43"/>
        </w:numPr>
        <w:tabs>
          <w:tab w:val="left" w:pos="756"/>
        </w:tabs>
        <w:spacing w:before="89" w:line="360" w:lineRule="auto"/>
        <w:ind w:left="142" w:firstLine="709"/>
        <w:jc w:val="both"/>
      </w:pPr>
      <w:r w:rsidRPr="00837AC9">
        <w:t>ПРЕДЛОЖЕНИЯ ПО ПЕРЕВОДУ ОТКРЫТЫХ СИСТЕМ ТЕПЛОСНАБЖЕНИЯ (ГОРЯЧЕГО ВОДОСНАБЖЕНИЯ) В ЗАКРЫТЫЕ СИСТЕМЫ ГОРЯЧЕГО ВОДОСНАБЖЕНИЯ</w:t>
      </w:r>
    </w:p>
    <w:p w:rsidR="009B48AF" w:rsidRDefault="009B48AF" w:rsidP="009B48AF">
      <w:pPr>
        <w:pStyle w:val="a3"/>
        <w:spacing w:before="199"/>
        <w:ind w:left="840"/>
      </w:pPr>
      <w:r w:rsidRPr="009C241A">
        <w:t xml:space="preserve">Открытые системы </w:t>
      </w:r>
      <w:proofErr w:type="gramStart"/>
      <w:r w:rsidRPr="009C241A">
        <w:t xml:space="preserve">теплоснабжения </w:t>
      </w:r>
      <w:r w:rsidRPr="009C241A">
        <w:rPr>
          <w:spacing w:val="-56"/>
        </w:rPr>
        <w:t xml:space="preserve"> </w:t>
      </w:r>
      <w:r w:rsidRPr="009C241A">
        <w:t>отсутствуют</w:t>
      </w:r>
      <w:proofErr w:type="gramEnd"/>
      <w:r w:rsidRPr="009C241A">
        <w:t>.</w:t>
      </w:r>
    </w:p>
    <w:p w:rsidR="009B48AF" w:rsidRDefault="009B48AF" w:rsidP="009B48AF">
      <w:pPr>
        <w:pStyle w:val="a3"/>
        <w:spacing w:before="199"/>
        <w:ind w:left="840"/>
      </w:pPr>
    </w:p>
    <w:p w:rsidR="005F558F" w:rsidRDefault="00C414E0" w:rsidP="00837AC9">
      <w:pPr>
        <w:pStyle w:val="1"/>
        <w:numPr>
          <w:ilvl w:val="0"/>
          <w:numId w:val="43"/>
        </w:numPr>
        <w:tabs>
          <w:tab w:val="left" w:pos="1609"/>
          <w:tab w:val="left" w:pos="1610"/>
        </w:tabs>
        <w:spacing w:before="89"/>
        <w:ind w:left="1609" w:hanging="853"/>
      </w:pPr>
      <w:r>
        <w:t>ПЕРСПЕКТИВНЫЕ ТОПЛИВНЫЕ</w:t>
      </w:r>
      <w:r>
        <w:rPr>
          <w:spacing w:val="-6"/>
        </w:rPr>
        <w:t xml:space="preserve"> </w:t>
      </w:r>
      <w:r>
        <w:t>БАЛАНСЫ</w:t>
      </w:r>
    </w:p>
    <w:p w:rsidR="005F558F" w:rsidRDefault="005F558F">
      <w:pPr>
        <w:pStyle w:val="a3"/>
        <w:rPr>
          <w:b/>
          <w:sz w:val="30"/>
        </w:rPr>
      </w:pPr>
    </w:p>
    <w:p w:rsidR="005F558F" w:rsidRDefault="00C414E0">
      <w:pPr>
        <w:pStyle w:val="a3"/>
        <w:spacing w:line="360" w:lineRule="auto"/>
        <w:ind w:left="193" w:right="334" w:firstLine="566"/>
        <w:jc w:val="both"/>
      </w:pPr>
      <w:r>
        <w:t>Данный раздел содержит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5F558F" w:rsidRDefault="009B48AF">
      <w:pPr>
        <w:pStyle w:val="a3"/>
        <w:spacing w:before="1" w:line="360" w:lineRule="auto"/>
        <w:ind w:left="193" w:right="325" w:firstLine="566"/>
        <w:jc w:val="both"/>
      </w:pPr>
      <w:r>
        <w:t xml:space="preserve">Для источников </w:t>
      </w:r>
      <w:proofErr w:type="gramStart"/>
      <w:r>
        <w:t xml:space="preserve">тепловой </w:t>
      </w:r>
      <w:r w:rsidR="00C414E0">
        <w:t>энергии</w:t>
      </w:r>
      <w:proofErr w:type="gramEnd"/>
      <w:r w:rsidR="00C414E0">
        <w:t xml:space="preserve"> расположенных на территории муниципального образования </w:t>
      </w:r>
      <w:r>
        <w:t>Григорьевское</w:t>
      </w:r>
      <w:r w:rsidR="00C414E0">
        <w:t xml:space="preserve"> сельское поселение основным видом топлива является уголь.</w:t>
      </w:r>
    </w:p>
    <w:p w:rsidR="005F558F" w:rsidRDefault="00C414E0">
      <w:pPr>
        <w:pStyle w:val="a3"/>
        <w:spacing w:before="1" w:line="362" w:lineRule="auto"/>
        <w:ind w:left="193" w:right="328" w:firstLine="566"/>
        <w:jc w:val="both"/>
      </w:pPr>
      <w:r>
        <w:t xml:space="preserve">В таблице </w:t>
      </w:r>
      <w:r w:rsidR="006C592F">
        <w:t>9</w:t>
      </w:r>
      <w:r>
        <w:t>.1 приведены результаты расчета перспективных годовых расходов топлива в разрезе каждого источника тепловой энергии.</w:t>
      </w:r>
    </w:p>
    <w:p w:rsidR="005F558F" w:rsidRDefault="005F558F">
      <w:pPr>
        <w:pStyle w:val="a3"/>
        <w:spacing w:before="3"/>
        <w:rPr>
          <w:sz w:val="41"/>
        </w:rPr>
      </w:pPr>
    </w:p>
    <w:p w:rsidR="005F558F" w:rsidRDefault="00C414E0">
      <w:pPr>
        <w:pStyle w:val="a3"/>
        <w:spacing w:after="14"/>
        <w:ind w:left="193" w:right="325" w:firstLine="566"/>
        <w:jc w:val="both"/>
      </w:pPr>
      <w:r>
        <w:t xml:space="preserve">Таблица </w:t>
      </w:r>
      <w:r w:rsidR="006C592F">
        <w:t>9</w:t>
      </w:r>
      <w:r>
        <w:t>.1 –</w:t>
      </w:r>
      <w:r w:rsidR="00C1161C">
        <w:t xml:space="preserve"> Г</w:t>
      </w:r>
      <w:r>
        <w:t>одовые расчетные расходы основного топлива</w:t>
      </w:r>
    </w:p>
    <w:tbl>
      <w:tblPr>
        <w:tblStyle w:val="TableNormal"/>
        <w:tblW w:w="479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569"/>
        <w:gridCol w:w="2912"/>
      </w:tblGrid>
      <w:tr w:rsidR="009B48AF" w:rsidRPr="00F7393E" w:rsidTr="00C1161C">
        <w:trPr>
          <w:trHeight w:val="386"/>
        </w:trPr>
        <w:tc>
          <w:tcPr>
            <w:tcW w:w="1813" w:type="pct"/>
            <w:vAlign w:val="center"/>
          </w:tcPr>
          <w:p w:rsidR="009B48AF" w:rsidRPr="00F7393E" w:rsidRDefault="009B48AF" w:rsidP="00F7393E">
            <w:pPr>
              <w:pStyle w:val="TableParagraph"/>
              <w:spacing w:line="276" w:lineRule="auto"/>
              <w:ind w:left="216" w:right="164"/>
              <w:rPr>
                <w:sz w:val="28"/>
                <w:szCs w:val="28"/>
              </w:rPr>
            </w:pPr>
            <w:r w:rsidRPr="00F7393E">
              <w:rPr>
                <w:sz w:val="28"/>
                <w:szCs w:val="28"/>
              </w:rPr>
              <w:t>Период</w:t>
            </w:r>
          </w:p>
        </w:tc>
        <w:tc>
          <w:tcPr>
            <w:tcW w:w="1755" w:type="pct"/>
            <w:vAlign w:val="center"/>
          </w:tcPr>
          <w:p w:rsidR="009B48AF" w:rsidRPr="00F7393E" w:rsidRDefault="009B48AF" w:rsidP="00F7393E">
            <w:pPr>
              <w:pStyle w:val="TableParagraph"/>
              <w:spacing w:line="276" w:lineRule="auto"/>
              <w:ind w:left="329" w:right="268"/>
              <w:rPr>
                <w:sz w:val="28"/>
                <w:szCs w:val="28"/>
              </w:rPr>
            </w:pPr>
            <w:r w:rsidRPr="00F7393E">
              <w:rPr>
                <w:sz w:val="28"/>
                <w:szCs w:val="28"/>
              </w:rPr>
              <w:t xml:space="preserve">Котельная №1/33 </w:t>
            </w:r>
          </w:p>
        </w:tc>
        <w:tc>
          <w:tcPr>
            <w:tcW w:w="1432" w:type="pct"/>
            <w:vAlign w:val="center"/>
          </w:tcPr>
          <w:p w:rsidR="009B48AF" w:rsidRPr="00F7393E" w:rsidRDefault="009B48AF" w:rsidP="00F7393E">
            <w:pPr>
              <w:pStyle w:val="TableParagraph"/>
              <w:spacing w:line="276" w:lineRule="auto"/>
              <w:ind w:left="119" w:right="68" w:hanging="2"/>
              <w:rPr>
                <w:sz w:val="28"/>
                <w:szCs w:val="28"/>
              </w:rPr>
            </w:pPr>
            <w:r w:rsidRPr="00F7393E">
              <w:rPr>
                <w:sz w:val="28"/>
                <w:szCs w:val="28"/>
              </w:rPr>
              <w:t>Котельная №1/35</w:t>
            </w:r>
          </w:p>
        </w:tc>
      </w:tr>
      <w:tr w:rsidR="009B48AF" w:rsidRPr="00F7393E" w:rsidTr="00C1161C">
        <w:trPr>
          <w:trHeight w:val="316"/>
        </w:trPr>
        <w:tc>
          <w:tcPr>
            <w:tcW w:w="1813" w:type="pct"/>
            <w:vAlign w:val="center"/>
          </w:tcPr>
          <w:p w:rsidR="009B48AF" w:rsidRPr="00F7393E" w:rsidRDefault="009B48AF" w:rsidP="00F7393E">
            <w:pPr>
              <w:pStyle w:val="TableParagraph"/>
              <w:spacing w:line="276" w:lineRule="auto"/>
              <w:ind w:left="216" w:right="161"/>
              <w:rPr>
                <w:sz w:val="28"/>
                <w:szCs w:val="28"/>
              </w:rPr>
            </w:pPr>
            <w:r w:rsidRPr="00F7393E">
              <w:rPr>
                <w:sz w:val="28"/>
                <w:szCs w:val="28"/>
              </w:rPr>
              <w:t>Размерность</w:t>
            </w:r>
          </w:p>
        </w:tc>
        <w:tc>
          <w:tcPr>
            <w:tcW w:w="1755" w:type="pct"/>
            <w:vAlign w:val="center"/>
          </w:tcPr>
          <w:p w:rsidR="009B48AF" w:rsidRPr="00F7393E" w:rsidRDefault="00C1161C" w:rsidP="00F7393E">
            <w:pPr>
              <w:pStyle w:val="TableParagraph"/>
              <w:spacing w:line="276" w:lineRule="auto"/>
              <w:ind w:left="329" w:right="275"/>
              <w:rPr>
                <w:sz w:val="28"/>
                <w:szCs w:val="28"/>
              </w:rPr>
            </w:pPr>
            <w:r w:rsidRPr="00F7393E">
              <w:rPr>
                <w:sz w:val="28"/>
                <w:szCs w:val="28"/>
              </w:rPr>
              <w:t>ТНТ</w:t>
            </w:r>
          </w:p>
        </w:tc>
        <w:tc>
          <w:tcPr>
            <w:tcW w:w="1432" w:type="pct"/>
            <w:vAlign w:val="center"/>
          </w:tcPr>
          <w:p w:rsidR="009B48AF" w:rsidRPr="00F7393E" w:rsidRDefault="00C1161C" w:rsidP="00F7393E">
            <w:pPr>
              <w:pStyle w:val="TableParagraph"/>
              <w:spacing w:line="276" w:lineRule="auto"/>
              <w:ind w:left="183" w:right="133"/>
              <w:rPr>
                <w:sz w:val="28"/>
                <w:szCs w:val="28"/>
              </w:rPr>
            </w:pPr>
            <w:r w:rsidRPr="00F7393E">
              <w:rPr>
                <w:sz w:val="28"/>
                <w:szCs w:val="28"/>
              </w:rPr>
              <w:t>ТНТ</w:t>
            </w:r>
          </w:p>
        </w:tc>
      </w:tr>
      <w:tr w:rsidR="009B48AF" w:rsidRPr="00F7393E" w:rsidTr="00C1161C">
        <w:trPr>
          <w:trHeight w:val="315"/>
        </w:trPr>
        <w:tc>
          <w:tcPr>
            <w:tcW w:w="1813" w:type="pct"/>
            <w:vAlign w:val="center"/>
          </w:tcPr>
          <w:p w:rsidR="009B48AF" w:rsidRPr="00F7393E" w:rsidRDefault="009B48AF" w:rsidP="00F7393E">
            <w:pPr>
              <w:pStyle w:val="TableParagraph"/>
              <w:spacing w:line="276" w:lineRule="auto"/>
              <w:ind w:left="216" w:right="164"/>
              <w:rPr>
                <w:sz w:val="28"/>
                <w:szCs w:val="28"/>
              </w:rPr>
            </w:pPr>
            <w:r w:rsidRPr="00F7393E">
              <w:rPr>
                <w:sz w:val="28"/>
                <w:szCs w:val="28"/>
              </w:rPr>
              <w:t>20</w:t>
            </w:r>
            <w:r w:rsidR="00C1161C" w:rsidRPr="00F7393E">
              <w:rPr>
                <w:sz w:val="28"/>
                <w:szCs w:val="28"/>
              </w:rPr>
              <w:t>20</w:t>
            </w:r>
            <w:r w:rsidRPr="00F7393E">
              <w:rPr>
                <w:sz w:val="28"/>
                <w:szCs w:val="28"/>
              </w:rPr>
              <w:t xml:space="preserve"> г.</w:t>
            </w:r>
          </w:p>
        </w:tc>
        <w:tc>
          <w:tcPr>
            <w:tcW w:w="1755" w:type="pct"/>
            <w:vAlign w:val="center"/>
          </w:tcPr>
          <w:p w:rsidR="009B48AF" w:rsidRPr="00F7393E" w:rsidRDefault="00C1161C" w:rsidP="00F7393E">
            <w:pPr>
              <w:pStyle w:val="TableParagraph"/>
              <w:spacing w:line="276" w:lineRule="auto"/>
              <w:ind w:left="329" w:right="278"/>
              <w:rPr>
                <w:sz w:val="28"/>
                <w:szCs w:val="28"/>
              </w:rPr>
            </w:pPr>
            <w:r w:rsidRPr="00F7393E">
              <w:rPr>
                <w:sz w:val="28"/>
                <w:szCs w:val="28"/>
              </w:rPr>
              <w:t>235,200</w:t>
            </w:r>
          </w:p>
        </w:tc>
        <w:tc>
          <w:tcPr>
            <w:tcW w:w="1432" w:type="pct"/>
            <w:vAlign w:val="center"/>
          </w:tcPr>
          <w:p w:rsidR="009B48AF" w:rsidRPr="00F7393E" w:rsidRDefault="00C1161C" w:rsidP="00F7393E">
            <w:pPr>
              <w:pStyle w:val="TableParagraph"/>
              <w:spacing w:line="276" w:lineRule="auto"/>
              <w:ind w:left="183" w:right="132"/>
              <w:rPr>
                <w:sz w:val="28"/>
                <w:szCs w:val="28"/>
              </w:rPr>
            </w:pPr>
            <w:r w:rsidRPr="00F7393E">
              <w:rPr>
                <w:sz w:val="28"/>
                <w:szCs w:val="28"/>
              </w:rPr>
              <w:t>119,198</w:t>
            </w:r>
          </w:p>
        </w:tc>
      </w:tr>
      <w:tr w:rsidR="00C1161C" w:rsidRPr="00F7393E" w:rsidTr="00C1161C">
        <w:trPr>
          <w:trHeight w:val="318"/>
        </w:trPr>
        <w:tc>
          <w:tcPr>
            <w:tcW w:w="1813" w:type="pct"/>
            <w:vAlign w:val="center"/>
          </w:tcPr>
          <w:p w:rsidR="00C1161C" w:rsidRPr="00F7393E" w:rsidRDefault="00C1161C" w:rsidP="00F7393E">
            <w:pPr>
              <w:pStyle w:val="TableParagraph"/>
              <w:spacing w:line="276" w:lineRule="auto"/>
              <w:ind w:left="216" w:right="164"/>
              <w:rPr>
                <w:sz w:val="28"/>
                <w:szCs w:val="28"/>
              </w:rPr>
            </w:pPr>
            <w:r w:rsidRPr="00F7393E">
              <w:rPr>
                <w:sz w:val="28"/>
                <w:szCs w:val="28"/>
              </w:rPr>
              <w:t>2021 г.</w:t>
            </w:r>
          </w:p>
        </w:tc>
        <w:tc>
          <w:tcPr>
            <w:tcW w:w="1755" w:type="pct"/>
            <w:vAlign w:val="center"/>
          </w:tcPr>
          <w:p w:rsidR="00C1161C" w:rsidRPr="00F7393E" w:rsidRDefault="00C1161C" w:rsidP="00F7393E">
            <w:pPr>
              <w:pStyle w:val="TableParagraph"/>
              <w:spacing w:line="276" w:lineRule="auto"/>
              <w:ind w:left="329" w:right="278"/>
              <w:rPr>
                <w:sz w:val="28"/>
                <w:szCs w:val="28"/>
              </w:rPr>
            </w:pPr>
            <w:r w:rsidRPr="00F7393E">
              <w:rPr>
                <w:sz w:val="28"/>
                <w:szCs w:val="28"/>
              </w:rPr>
              <w:t>235,200</w:t>
            </w:r>
          </w:p>
        </w:tc>
        <w:tc>
          <w:tcPr>
            <w:tcW w:w="1432" w:type="pct"/>
            <w:vAlign w:val="center"/>
          </w:tcPr>
          <w:p w:rsidR="00C1161C" w:rsidRPr="00F7393E" w:rsidRDefault="00C1161C" w:rsidP="00F7393E">
            <w:pPr>
              <w:pStyle w:val="TableParagraph"/>
              <w:spacing w:line="276" w:lineRule="auto"/>
              <w:ind w:left="183" w:right="132"/>
              <w:rPr>
                <w:sz w:val="28"/>
                <w:szCs w:val="28"/>
              </w:rPr>
            </w:pPr>
            <w:r w:rsidRPr="00F7393E">
              <w:rPr>
                <w:sz w:val="28"/>
                <w:szCs w:val="28"/>
              </w:rPr>
              <w:t>119,198</w:t>
            </w:r>
          </w:p>
        </w:tc>
      </w:tr>
      <w:tr w:rsidR="00C1161C" w:rsidRPr="00F7393E" w:rsidTr="00C1161C">
        <w:trPr>
          <w:trHeight w:val="316"/>
        </w:trPr>
        <w:tc>
          <w:tcPr>
            <w:tcW w:w="1813" w:type="pct"/>
            <w:vAlign w:val="center"/>
          </w:tcPr>
          <w:p w:rsidR="00C1161C" w:rsidRPr="00F7393E" w:rsidRDefault="00C1161C" w:rsidP="00F7393E">
            <w:pPr>
              <w:pStyle w:val="TableParagraph"/>
              <w:spacing w:line="276" w:lineRule="auto"/>
              <w:ind w:left="216" w:right="164"/>
              <w:rPr>
                <w:sz w:val="28"/>
                <w:szCs w:val="28"/>
              </w:rPr>
            </w:pPr>
            <w:r w:rsidRPr="00F7393E">
              <w:rPr>
                <w:sz w:val="28"/>
                <w:szCs w:val="28"/>
              </w:rPr>
              <w:t>2022 г.</w:t>
            </w:r>
          </w:p>
        </w:tc>
        <w:tc>
          <w:tcPr>
            <w:tcW w:w="1755" w:type="pct"/>
            <w:vAlign w:val="center"/>
          </w:tcPr>
          <w:p w:rsidR="00C1161C" w:rsidRPr="00F7393E" w:rsidRDefault="00C1161C" w:rsidP="00F7393E">
            <w:pPr>
              <w:pStyle w:val="TableParagraph"/>
              <w:spacing w:line="276" w:lineRule="auto"/>
              <w:ind w:left="329" w:right="278"/>
              <w:rPr>
                <w:sz w:val="28"/>
                <w:szCs w:val="28"/>
              </w:rPr>
            </w:pPr>
            <w:r w:rsidRPr="00F7393E">
              <w:rPr>
                <w:sz w:val="28"/>
                <w:szCs w:val="28"/>
              </w:rPr>
              <w:t>235,200</w:t>
            </w:r>
          </w:p>
        </w:tc>
        <w:tc>
          <w:tcPr>
            <w:tcW w:w="1432" w:type="pct"/>
            <w:vAlign w:val="center"/>
          </w:tcPr>
          <w:p w:rsidR="00C1161C" w:rsidRPr="00F7393E" w:rsidRDefault="00C1161C" w:rsidP="00F7393E">
            <w:pPr>
              <w:pStyle w:val="TableParagraph"/>
              <w:spacing w:line="276" w:lineRule="auto"/>
              <w:ind w:left="183" w:right="132"/>
              <w:rPr>
                <w:sz w:val="28"/>
                <w:szCs w:val="28"/>
              </w:rPr>
            </w:pPr>
            <w:r w:rsidRPr="00F7393E">
              <w:rPr>
                <w:sz w:val="28"/>
                <w:szCs w:val="28"/>
              </w:rPr>
              <w:t>119,198</w:t>
            </w:r>
          </w:p>
        </w:tc>
      </w:tr>
      <w:tr w:rsidR="00C1161C" w:rsidRPr="00F7393E" w:rsidTr="00C1161C">
        <w:trPr>
          <w:trHeight w:val="318"/>
        </w:trPr>
        <w:tc>
          <w:tcPr>
            <w:tcW w:w="1813" w:type="pct"/>
            <w:vAlign w:val="center"/>
          </w:tcPr>
          <w:p w:rsidR="00C1161C" w:rsidRPr="00F7393E" w:rsidRDefault="00C1161C" w:rsidP="00F7393E">
            <w:pPr>
              <w:pStyle w:val="TableParagraph"/>
              <w:spacing w:line="276" w:lineRule="auto"/>
              <w:ind w:left="216" w:right="164"/>
              <w:rPr>
                <w:sz w:val="28"/>
                <w:szCs w:val="28"/>
              </w:rPr>
            </w:pPr>
            <w:r w:rsidRPr="00F7393E">
              <w:rPr>
                <w:sz w:val="28"/>
                <w:szCs w:val="28"/>
              </w:rPr>
              <w:t>2023 г.</w:t>
            </w:r>
          </w:p>
        </w:tc>
        <w:tc>
          <w:tcPr>
            <w:tcW w:w="1755" w:type="pct"/>
            <w:vAlign w:val="center"/>
          </w:tcPr>
          <w:p w:rsidR="00C1161C" w:rsidRPr="00F7393E" w:rsidRDefault="00C1161C" w:rsidP="00F7393E">
            <w:pPr>
              <w:pStyle w:val="TableParagraph"/>
              <w:spacing w:line="276" w:lineRule="auto"/>
              <w:ind w:left="329" w:right="278"/>
              <w:rPr>
                <w:sz w:val="28"/>
                <w:szCs w:val="28"/>
              </w:rPr>
            </w:pPr>
            <w:r w:rsidRPr="00F7393E">
              <w:rPr>
                <w:sz w:val="28"/>
                <w:szCs w:val="28"/>
              </w:rPr>
              <w:t>235,200</w:t>
            </w:r>
          </w:p>
        </w:tc>
        <w:tc>
          <w:tcPr>
            <w:tcW w:w="1432" w:type="pct"/>
            <w:vAlign w:val="center"/>
          </w:tcPr>
          <w:p w:rsidR="00C1161C" w:rsidRPr="00F7393E" w:rsidRDefault="00C1161C" w:rsidP="00F7393E">
            <w:pPr>
              <w:pStyle w:val="TableParagraph"/>
              <w:spacing w:line="276" w:lineRule="auto"/>
              <w:ind w:left="183" w:right="132"/>
              <w:rPr>
                <w:sz w:val="28"/>
                <w:szCs w:val="28"/>
              </w:rPr>
            </w:pPr>
            <w:r w:rsidRPr="00F7393E">
              <w:rPr>
                <w:sz w:val="28"/>
                <w:szCs w:val="28"/>
              </w:rPr>
              <w:t>119,198</w:t>
            </w:r>
          </w:p>
        </w:tc>
      </w:tr>
      <w:tr w:rsidR="00C1161C" w:rsidRPr="00F7393E" w:rsidTr="00C1161C">
        <w:trPr>
          <w:trHeight w:val="316"/>
        </w:trPr>
        <w:tc>
          <w:tcPr>
            <w:tcW w:w="1813" w:type="pct"/>
            <w:vAlign w:val="center"/>
          </w:tcPr>
          <w:p w:rsidR="00C1161C" w:rsidRPr="00F7393E" w:rsidRDefault="00C1161C" w:rsidP="00F7393E">
            <w:pPr>
              <w:pStyle w:val="TableParagraph"/>
              <w:spacing w:line="276" w:lineRule="auto"/>
              <w:ind w:left="216" w:right="164"/>
              <w:rPr>
                <w:sz w:val="28"/>
                <w:szCs w:val="28"/>
              </w:rPr>
            </w:pPr>
            <w:r w:rsidRPr="00F7393E">
              <w:rPr>
                <w:sz w:val="28"/>
                <w:szCs w:val="28"/>
              </w:rPr>
              <w:t>2024 г.</w:t>
            </w:r>
          </w:p>
        </w:tc>
        <w:tc>
          <w:tcPr>
            <w:tcW w:w="1755" w:type="pct"/>
            <w:vAlign w:val="center"/>
          </w:tcPr>
          <w:p w:rsidR="00C1161C" w:rsidRPr="00F7393E" w:rsidRDefault="00C1161C" w:rsidP="00F7393E">
            <w:pPr>
              <w:pStyle w:val="TableParagraph"/>
              <w:spacing w:line="276" w:lineRule="auto"/>
              <w:ind w:left="329" w:right="278"/>
              <w:rPr>
                <w:sz w:val="28"/>
                <w:szCs w:val="28"/>
              </w:rPr>
            </w:pPr>
            <w:r w:rsidRPr="00F7393E">
              <w:rPr>
                <w:sz w:val="28"/>
                <w:szCs w:val="28"/>
              </w:rPr>
              <w:t>235,200</w:t>
            </w:r>
          </w:p>
        </w:tc>
        <w:tc>
          <w:tcPr>
            <w:tcW w:w="1432" w:type="pct"/>
            <w:vAlign w:val="center"/>
          </w:tcPr>
          <w:p w:rsidR="00C1161C" w:rsidRPr="00F7393E" w:rsidRDefault="00C1161C" w:rsidP="00F7393E">
            <w:pPr>
              <w:pStyle w:val="TableParagraph"/>
              <w:spacing w:line="276" w:lineRule="auto"/>
              <w:ind w:left="183" w:right="132"/>
              <w:rPr>
                <w:sz w:val="28"/>
                <w:szCs w:val="28"/>
              </w:rPr>
            </w:pPr>
            <w:r w:rsidRPr="00F7393E">
              <w:rPr>
                <w:sz w:val="28"/>
                <w:szCs w:val="28"/>
              </w:rPr>
              <w:t>119,198</w:t>
            </w:r>
          </w:p>
        </w:tc>
      </w:tr>
      <w:tr w:rsidR="00C1161C" w:rsidRPr="00F7393E" w:rsidTr="00C1161C">
        <w:trPr>
          <w:trHeight w:val="316"/>
        </w:trPr>
        <w:tc>
          <w:tcPr>
            <w:tcW w:w="1813" w:type="pct"/>
            <w:vAlign w:val="center"/>
          </w:tcPr>
          <w:p w:rsidR="00C1161C" w:rsidRPr="00F7393E" w:rsidRDefault="00C1161C" w:rsidP="00F7393E">
            <w:pPr>
              <w:pStyle w:val="TableParagraph"/>
              <w:spacing w:line="276" w:lineRule="auto"/>
              <w:ind w:left="216" w:right="164"/>
              <w:rPr>
                <w:sz w:val="28"/>
                <w:szCs w:val="28"/>
              </w:rPr>
            </w:pPr>
            <w:r w:rsidRPr="00F7393E">
              <w:rPr>
                <w:sz w:val="28"/>
                <w:szCs w:val="28"/>
              </w:rPr>
              <w:t>2025-2029 гг.</w:t>
            </w:r>
          </w:p>
        </w:tc>
        <w:tc>
          <w:tcPr>
            <w:tcW w:w="1755" w:type="pct"/>
            <w:vAlign w:val="center"/>
          </w:tcPr>
          <w:p w:rsidR="00C1161C" w:rsidRPr="00F7393E" w:rsidRDefault="00C1161C" w:rsidP="00F7393E">
            <w:pPr>
              <w:pStyle w:val="TableParagraph"/>
              <w:spacing w:line="276" w:lineRule="auto"/>
              <w:ind w:left="329" w:right="278"/>
              <w:rPr>
                <w:sz w:val="28"/>
                <w:szCs w:val="28"/>
              </w:rPr>
            </w:pPr>
            <w:r w:rsidRPr="00F7393E">
              <w:rPr>
                <w:sz w:val="28"/>
                <w:szCs w:val="28"/>
              </w:rPr>
              <w:t>235,200</w:t>
            </w:r>
          </w:p>
        </w:tc>
        <w:tc>
          <w:tcPr>
            <w:tcW w:w="1432" w:type="pct"/>
            <w:vAlign w:val="center"/>
          </w:tcPr>
          <w:p w:rsidR="00C1161C" w:rsidRPr="00F7393E" w:rsidRDefault="00C1161C" w:rsidP="00F7393E">
            <w:pPr>
              <w:pStyle w:val="TableParagraph"/>
              <w:spacing w:line="276" w:lineRule="auto"/>
              <w:ind w:left="183" w:right="132"/>
              <w:rPr>
                <w:sz w:val="28"/>
                <w:szCs w:val="28"/>
              </w:rPr>
            </w:pPr>
            <w:r w:rsidRPr="00F7393E">
              <w:rPr>
                <w:sz w:val="28"/>
                <w:szCs w:val="28"/>
              </w:rPr>
              <w:t>119,198</w:t>
            </w:r>
          </w:p>
        </w:tc>
      </w:tr>
      <w:tr w:rsidR="00C1161C" w:rsidRPr="00F7393E" w:rsidTr="00C1161C">
        <w:trPr>
          <w:trHeight w:val="315"/>
        </w:trPr>
        <w:tc>
          <w:tcPr>
            <w:tcW w:w="1813" w:type="pct"/>
            <w:vAlign w:val="center"/>
          </w:tcPr>
          <w:p w:rsidR="00C1161C" w:rsidRPr="00F7393E" w:rsidRDefault="00C1161C" w:rsidP="00F7393E">
            <w:pPr>
              <w:pStyle w:val="TableParagraph"/>
              <w:spacing w:line="276" w:lineRule="auto"/>
              <w:ind w:left="216" w:right="164"/>
              <w:rPr>
                <w:sz w:val="28"/>
                <w:szCs w:val="28"/>
              </w:rPr>
            </w:pPr>
            <w:r w:rsidRPr="00F7393E">
              <w:rPr>
                <w:sz w:val="28"/>
                <w:szCs w:val="28"/>
              </w:rPr>
              <w:t>2030-2034 гг.</w:t>
            </w:r>
          </w:p>
        </w:tc>
        <w:tc>
          <w:tcPr>
            <w:tcW w:w="1755" w:type="pct"/>
            <w:vAlign w:val="center"/>
          </w:tcPr>
          <w:p w:rsidR="00C1161C" w:rsidRPr="00F7393E" w:rsidRDefault="00C1161C" w:rsidP="00F7393E">
            <w:pPr>
              <w:pStyle w:val="TableParagraph"/>
              <w:spacing w:line="276" w:lineRule="auto"/>
              <w:ind w:left="329" w:right="278"/>
              <w:rPr>
                <w:sz w:val="28"/>
                <w:szCs w:val="28"/>
              </w:rPr>
            </w:pPr>
            <w:r w:rsidRPr="00F7393E">
              <w:rPr>
                <w:sz w:val="28"/>
                <w:szCs w:val="28"/>
              </w:rPr>
              <w:t>235,200</w:t>
            </w:r>
          </w:p>
        </w:tc>
        <w:tc>
          <w:tcPr>
            <w:tcW w:w="1432" w:type="pct"/>
            <w:vAlign w:val="center"/>
          </w:tcPr>
          <w:p w:rsidR="00C1161C" w:rsidRPr="00F7393E" w:rsidRDefault="00C1161C" w:rsidP="00F7393E">
            <w:pPr>
              <w:pStyle w:val="TableParagraph"/>
              <w:spacing w:line="276" w:lineRule="auto"/>
              <w:ind w:left="183" w:right="132"/>
              <w:rPr>
                <w:sz w:val="28"/>
                <w:szCs w:val="28"/>
              </w:rPr>
            </w:pPr>
            <w:r w:rsidRPr="00F7393E">
              <w:rPr>
                <w:sz w:val="28"/>
                <w:szCs w:val="28"/>
              </w:rPr>
              <w:t>119,198</w:t>
            </w:r>
          </w:p>
        </w:tc>
      </w:tr>
    </w:tbl>
    <w:p w:rsidR="005F558F" w:rsidRPr="00C1161C" w:rsidRDefault="00C1161C" w:rsidP="00C1161C">
      <w:pPr>
        <w:pStyle w:val="a3"/>
        <w:tabs>
          <w:tab w:val="left" w:pos="2010"/>
        </w:tabs>
      </w:pPr>
      <w:r>
        <w:rPr>
          <w:sz w:val="40"/>
        </w:rPr>
        <w:tab/>
      </w:r>
    </w:p>
    <w:p w:rsidR="005F558F" w:rsidRDefault="00C414E0">
      <w:pPr>
        <w:pStyle w:val="a3"/>
        <w:spacing w:line="362" w:lineRule="auto"/>
        <w:ind w:left="193" w:right="329" w:firstLine="566"/>
        <w:jc w:val="both"/>
      </w:pPr>
      <w:r>
        <w:t>В</w:t>
      </w:r>
      <w:r>
        <w:rPr>
          <w:spacing w:val="-14"/>
        </w:rPr>
        <w:t xml:space="preserve"> </w:t>
      </w:r>
      <w:r>
        <w:t>таблице</w:t>
      </w:r>
      <w:r>
        <w:rPr>
          <w:spacing w:val="-13"/>
        </w:rPr>
        <w:t xml:space="preserve"> </w:t>
      </w:r>
      <w:r w:rsidR="006C592F">
        <w:t>9</w:t>
      </w:r>
      <w:r>
        <w:t>.2</w:t>
      </w:r>
      <w:r>
        <w:rPr>
          <w:spacing w:val="-13"/>
        </w:rPr>
        <w:t xml:space="preserve"> </w:t>
      </w:r>
      <w:r>
        <w:t>произведен</w:t>
      </w:r>
      <w:r>
        <w:rPr>
          <w:spacing w:val="-10"/>
        </w:rPr>
        <w:t xml:space="preserve"> </w:t>
      </w:r>
      <w:r>
        <w:t>расчет</w:t>
      </w:r>
      <w:r>
        <w:rPr>
          <w:spacing w:val="-13"/>
        </w:rPr>
        <w:t xml:space="preserve"> </w:t>
      </w:r>
      <w:r>
        <w:t>нормативного</w:t>
      </w:r>
      <w:r>
        <w:rPr>
          <w:spacing w:val="-12"/>
        </w:rPr>
        <w:t xml:space="preserve"> </w:t>
      </w:r>
      <w:r>
        <w:t>неснижаемого</w:t>
      </w:r>
      <w:r>
        <w:rPr>
          <w:spacing w:val="-12"/>
        </w:rPr>
        <w:t xml:space="preserve"> </w:t>
      </w:r>
      <w:r>
        <w:t>запаса</w:t>
      </w:r>
      <w:r>
        <w:rPr>
          <w:spacing w:val="-13"/>
        </w:rPr>
        <w:t xml:space="preserve"> </w:t>
      </w:r>
      <w:r>
        <w:t>основного топлива в разрезе каждого</w:t>
      </w:r>
      <w:r>
        <w:rPr>
          <w:spacing w:val="-5"/>
        </w:rPr>
        <w:t xml:space="preserve"> </w:t>
      </w:r>
      <w:r>
        <w:t>теплоисточника.</w:t>
      </w:r>
    </w:p>
    <w:p w:rsidR="005F558F" w:rsidRDefault="00C414E0">
      <w:pPr>
        <w:pStyle w:val="a3"/>
        <w:spacing w:line="360" w:lineRule="auto"/>
        <w:ind w:left="193" w:right="320" w:firstLine="566"/>
        <w:jc w:val="both"/>
      </w:pPr>
      <w:r>
        <w:t>Нормативный неснижаемый запас топлива – запас топлива, обеспечивающий работу котельной в режиме "выживания" с минимальной расчетной тепловой нагрузкой и составом оборудования, позволяющим поддерживать готовность к работе всех технологических схем и плюсовые температуры в главном корпусе, вспомогательных зданиях и сооружениях.</w:t>
      </w:r>
    </w:p>
    <w:p w:rsidR="005F558F" w:rsidRDefault="005F558F">
      <w:pPr>
        <w:spacing w:line="360" w:lineRule="auto"/>
        <w:jc w:val="both"/>
        <w:sectPr w:rsidR="005F558F" w:rsidSect="00C1161C">
          <w:pgSz w:w="11920" w:h="16850"/>
          <w:pgMar w:top="960" w:right="380" w:bottom="620" w:left="940" w:header="278" w:footer="430" w:gutter="0"/>
          <w:cols w:space="720"/>
        </w:sectPr>
      </w:pPr>
    </w:p>
    <w:p w:rsidR="005F558F" w:rsidRDefault="00C414E0">
      <w:pPr>
        <w:pStyle w:val="a3"/>
        <w:spacing w:before="122" w:after="10" w:line="362" w:lineRule="auto"/>
        <w:ind w:left="193" w:right="328" w:firstLine="566"/>
        <w:jc w:val="both"/>
      </w:pPr>
      <w:r>
        <w:lastRenderedPageBreak/>
        <w:t xml:space="preserve">Таблица </w:t>
      </w:r>
      <w:r w:rsidR="009C6EA1">
        <w:t>9</w:t>
      </w:r>
      <w:r>
        <w:t>.2 – Основные данные и результаты расчета создания нормативного неснижаемого запаса топлива</w:t>
      </w:r>
    </w:p>
    <w:tbl>
      <w:tblPr>
        <w:tblStyle w:val="TableNormal"/>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985"/>
        <w:gridCol w:w="1274"/>
        <w:gridCol w:w="1949"/>
        <w:gridCol w:w="1640"/>
        <w:gridCol w:w="1090"/>
        <w:gridCol w:w="1106"/>
      </w:tblGrid>
      <w:tr w:rsidR="005F558F" w:rsidRPr="00F7393E" w:rsidTr="006C592F">
        <w:trPr>
          <w:trHeight w:val="2137"/>
        </w:trPr>
        <w:tc>
          <w:tcPr>
            <w:tcW w:w="1152" w:type="dxa"/>
            <w:vAlign w:val="center"/>
          </w:tcPr>
          <w:p w:rsidR="005F558F" w:rsidRPr="00F7393E" w:rsidRDefault="00C414E0" w:rsidP="00F7393E">
            <w:pPr>
              <w:pStyle w:val="TableParagraph"/>
              <w:spacing w:line="276" w:lineRule="auto"/>
              <w:ind w:left="181" w:right="99" w:firstLine="204"/>
              <w:jc w:val="left"/>
              <w:rPr>
                <w:sz w:val="24"/>
                <w:szCs w:val="24"/>
              </w:rPr>
            </w:pPr>
            <w:r w:rsidRPr="00F7393E">
              <w:rPr>
                <w:sz w:val="24"/>
                <w:szCs w:val="24"/>
              </w:rPr>
              <w:t>Вид топлива</w:t>
            </w:r>
          </w:p>
        </w:tc>
        <w:tc>
          <w:tcPr>
            <w:tcW w:w="1985" w:type="dxa"/>
            <w:vAlign w:val="center"/>
          </w:tcPr>
          <w:p w:rsidR="005F558F" w:rsidRPr="00F7393E" w:rsidRDefault="00C414E0" w:rsidP="00F7393E">
            <w:pPr>
              <w:pStyle w:val="TableParagraph"/>
              <w:spacing w:line="276" w:lineRule="auto"/>
              <w:ind w:left="140" w:right="75" w:hanging="7"/>
              <w:rPr>
                <w:sz w:val="24"/>
                <w:szCs w:val="24"/>
              </w:rPr>
            </w:pPr>
            <w:r w:rsidRPr="00F7393E">
              <w:rPr>
                <w:sz w:val="24"/>
                <w:szCs w:val="24"/>
              </w:rPr>
              <w:t xml:space="preserve">Среднесуточная выработка </w:t>
            </w:r>
            <w:proofErr w:type="spellStart"/>
            <w:r w:rsidRPr="00F7393E">
              <w:rPr>
                <w:sz w:val="24"/>
                <w:szCs w:val="24"/>
              </w:rPr>
              <w:t>теплоэнергии</w:t>
            </w:r>
            <w:proofErr w:type="spellEnd"/>
            <w:r w:rsidRPr="00F7393E">
              <w:rPr>
                <w:sz w:val="24"/>
                <w:szCs w:val="24"/>
              </w:rPr>
              <w:t>,</w:t>
            </w:r>
          </w:p>
          <w:p w:rsidR="005F558F" w:rsidRPr="00F7393E" w:rsidRDefault="00C414E0" w:rsidP="00F7393E">
            <w:pPr>
              <w:pStyle w:val="TableParagraph"/>
              <w:spacing w:line="276" w:lineRule="auto"/>
              <w:ind w:left="422" w:right="367"/>
              <w:rPr>
                <w:sz w:val="24"/>
                <w:szCs w:val="24"/>
              </w:rPr>
            </w:pPr>
            <w:r w:rsidRPr="00F7393E">
              <w:rPr>
                <w:sz w:val="24"/>
                <w:szCs w:val="24"/>
              </w:rPr>
              <w:t>Гкал/сутки</w:t>
            </w:r>
          </w:p>
        </w:tc>
        <w:tc>
          <w:tcPr>
            <w:tcW w:w="1274" w:type="dxa"/>
            <w:vAlign w:val="center"/>
          </w:tcPr>
          <w:p w:rsidR="005F558F" w:rsidRPr="00F7393E" w:rsidRDefault="00C414E0" w:rsidP="00F7393E">
            <w:pPr>
              <w:pStyle w:val="TableParagraph"/>
              <w:spacing w:before="147" w:line="276" w:lineRule="auto"/>
              <w:ind w:left="124" w:right="60" w:hanging="2"/>
              <w:rPr>
                <w:sz w:val="24"/>
                <w:szCs w:val="24"/>
              </w:rPr>
            </w:pPr>
            <w:r w:rsidRPr="00F7393E">
              <w:rPr>
                <w:sz w:val="24"/>
                <w:szCs w:val="24"/>
              </w:rPr>
              <w:t xml:space="preserve">Норматив удельного расхода топлива, </w:t>
            </w:r>
            <w:proofErr w:type="spellStart"/>
            <w:r w:rsidRPr="00F7393E">
              <w:rPr>
                <w:sz w:val="24"/>
                <w:szCs w:val="24"/>
              </w:rPr>
              <w:t>т.у.т</w:t>
            </w:r>
            <w:proofErr w:type="spellEnd"/>
            <w:r w:rsidRPr="00F7393E">
              <w:rPr>
                <w:sz w:val="24"/>
                <w:szCs w:val="24"/>
              </w:rPr>
              <w:t>./Гкал</w:t>
            </w:r>
          </w:p>
        </w:tc>
        <w:tc>
          <w:tcPr>
            <w:tcW w:w="1949" w:type="dxa"/>
            <w:vAlign w:val="center"/>
          </w:tcPr>
          <w:p w:rsidR="005F558F" w:rsidRPr="00F7393E" w:rsidRDefault="00C414E0" w:rsidP="00F7393E">
            <w:pPr>
              <w:pStyle w:val="TableParagraph"/>
              <w:spacing w:before="165" w:line="276" w:lineRule="auto"/>
              <w:ind w:left="125" w:right="60"/>
              <w:rPr>
                <w:sz w:val="24"/>
                <w:szCs w:val="24"/>
              </w:rPr>
            </w:pPr>
            <w:r w:rsidRPr="00F7393E">
              <w:rPr>
                <w:sz w:val="24"/>
                <w:szCs w:val="24"/>
              </w:rPr>
              <w:t xml:space="preserve">Среднесуточный расход топлива, </w:t>
            </w:r>
            <w:proofErr w:type="spellStart"/>
            <w:r w:rsidRPr="00F7393E">
              <w:rPr>
                <w:sz w:val="24"/>
                <w:szCs w:val="24"/>
              </w:rPr>
              <w:t>т.у.т</w:t>
            </w:r>
            <w:proofErr w:type="spellEnd"/>
            <w:r w:rsidRPr="00F7393E">
              <w:rPr>
                <w:sz w:val="24"/>
                <w:szCs w:val="24"/>
              </w:rPr>
              <w:t>.</w:t>
            </w:r>
          </w:p>
        </w:tc>
        <w:tc>
          <w:tcPr>
            <w:tcW w:w="1640" w:type="dxa"/>
            <w:vAlign w:val="center"/>
          </w:tcPr>
          <w:p w:rsidR="005F558F" w:rsidRPr="00F7393E" w:rsidRDefault="00C414E0" w:rsidP="00F7393E">
            <w:pPr>
              <w:pStyle w:val="TableParagraph"/>
              <w:spacing w:before="147" w:line="276" w:lineRule="auto"/>
              <w:ind w:left="127" w:right="61"/>
              <w:rPr>
                <w:sz w:val="24"/>
                <w:szCs w:val="24"/>
              </w:rPr>
            </w:pPr>
            <w:r w:rsidRPr="00F7393E">
              <w:rPr>
                <w:sz w:val="24"/>
                <w:szCs w:val="24"/>
              </w:rPr>
              <w:t>Коэффициент перевода натурального топлива в условное</w:t>
            </w:r>
          </w:p>
        </w:tc>
        <w:tc>
          <w:tcPr>
            <w:tcW w:w="1090" w:type="dxa"/>
            <w:vAlign w:val="center"/>
          </w:tcPr>
          <w:p w:rsidR="005F558F" w:rsidRPr="00F7393E" w:rsidRDefault="00C414E0" w:rsidP="00F7393E">
            <w:pPr>
              <w:pStyle w:val="TableParagraph"/>
              <w:spacing w:line="276" w:lineRule="auto"/>
              <w:ind w:left="175" w:right="111" w:firstLine="4"/>
              <w:rPr>
                <w:sz w:val="24"/>
                <w:szCs w:val="24"/>
              </w:rPr>
            </w:pPr>
            <w:r w:rsidRPr="00F7393E">
              <w:rPr>
                <w:sz w:val="24"/>
                <w:szCs w:val="24"/>
              </w:rPr>
              <w:t>Кол-во суток для расчета</w:t>
            </w:r>
          </w:p>
        </w:tc>
        <w:tc>
          <w:tcPr>
            <w:tcW w:w="1106" w:type="dxa"/>
            <w:vAlign w:val="center"/>
          </w:tcPr>
          <w:p w:rsidR="005F558F" w:rsidRPr="00F7393E" w:rsidRDefault="00C414E0" w:rsidP="00F7393E">
            <w:pPr>
              <w:pStyle w:val="TableParagraph"/>
              <w:spacing w:line="276" w:lineRule="auto"/>
              <w:ind w:left="235"/>
              <w:jc w:val="left"/>
              <w:rPr>
                <w:sz w:val="24"/>
                <w:szCs w:val="24"/>
              </w:rPr>
            </w:pPr>
            <w:r w:rsidRPr="00F7393E">
              <w:rPr>
                <w:sz w:val="24"/>
                <w:szCs w:val="24"/>
              </w:rPr>
              <w:t>ННЗТ,</w:t>
            </w:r>
          </w:p>
          <w:p w:rsidR="005F558F" w:rsidRPr="00F7393E" w:rsidRDefault="00C414E0" w:rsidP="00F7393E">
            <w:pPr>
              <w:pStyle w:val="TableParagraph"/>
              <w:spacing w:before="44" w:line="276" w:lineRule="auto"/>
              <w:ind w:left="328"/>
              <w:jc w:val="left"/>
              <w:rPr>
                <w:sz w:val="24"/>
                <w:szCs w:val="24"/>
              </w:rPr>
            </w:pPr>
            <w:r w:rsidRPr="00F7393E">
              <w:rPr>
                <w:sz w:val="24"/>
                <w:szCs w:val="24"/>
              </w:rPr>
              <w:t>тонн</w:t>
            </w:r>
          </w:p>
        </w:tc>
      </w:tr>
      <w:tr w:rsidR="005F558F" w:rsidRPr="00F7393E" w:rsidTr="006C592F">
        <w:trPr>
          <w:trHeight w:val="519"/>
        </w:trPr>
        <w:tc>
          <w:tcPr>
            <w:tcW w:w="10196" w:type="dxa"/>
            <w:gridSpan w:val="7"/>
            <w:vAlign w:val="center"/>
          </w:tcPr>
          <w:p w:rsidR="005F558F" w:rsidRPr="00F7393E" w:rsidRDefault="00C414E0" w:rsidP="00F7393E">
            <w:pPr>
              <w:pStyle w:val="TableParagraph"/>
              <w:spacing w:line="276" w:lineRule="auto"/>
              <w:ind w:left="4177" w:right="4107"/>
              <w:rPr>
                <w:sz w:val="24"/>
                <w:szCs w:val="24"/>
              </w:rPr>
            </w:pPr>
            <w:r w:rsidRPr="00F7393E">
              <w:rPr>
                <w:sz w:val="24"/>
                <w:szCs w:val="24"/>
              </w:rPr>
              <w:t>Котельная № 1/</w:t>
            </w:r>
            <w:r w:rsidR="008D4401" w:rsidRPr="00F7393E">
              <w:rPr>
                <w:sz w:val="24"/>
                <w:szCs w:val="24"/>
              </w:rPr>
              <w:t>33</w:t>
            </w:r>
          </w:p>
        </w:tc>
      </w:tr>
      <w:tr w:rsidR="005F558F" w:rsidRPr="00F7393E" w:rsidTr="008D4401">
        <w:trPr>
          <w:trHeight w:val="315"/>
        </w:trPr>
        <w:tc>
          <w:tcPr>
            <w:tcW w:w="1152" w:type="dxa"/>
            <w:vAlign w:val="center"/>
          </w:tcPr>
          <w:p w:rsidR="005F558F" w:rsidRPr="00F7393E" w:rsidRDefault="00C414E0" w:rsidP="00F7393E">
            <w:pPr>
              <w:pStyle w:val="TableParagraph"/>
              <w:spacing w:line="276" w:lineRule="auto"/>
              <w:ind w:left="249" w:right="184"/>
              <w:rPr>
                <w:sz w:val="24"/>
                <w:szCs w:val="24"/>
              </w:rPr>
            </w:pPr>
            <w:r w:rsidRPr="00F7393E">
              <w:rPr>
                <w:sz w:val="24"/>
                <w:szCs w:val="24"/>
              </w:rPr>
              <w:t>Уголь</w:t>
            </w:r>
          </w:p>
        </w:tc>
        <w:tc>
          <w:tcPr>
            <w:tcW w:w="1985" w:type="dxa"/>
            <w:vAlign w:val="center"/>
          </w:tcPr>
          <w:p w:rsidR="005F558F" w:rsidRPr="00F7393E" w:rsidRDefault="008D4401" w:rsidP="00F7393E">
            <w:pPr>
              <w:pStyle w:val="TableParagraph"/>
              <w:spacing w:line="276" w:lineRule="auto"/>
              <w:ind w:right="736"/>
              <w:jc w:val="right"/>
              <w:rPr>
                <w:sz w:val="24"/>
                <w:szCs w:val="24"/>
                <w:lang w:val="en-US"/>
              </w:rPr>
            </w:pPr>
            <w:r w:rsidRPr="00F7393E">
              <w:rPr>
                <w:sz w:val="24"/>
                <w:szCs w:val="24"/>
                <w:lang w:val="en-US"/>
              </w:rPr>
              <w:t>1</w:t>
            </w:r>
            <w:r w:rsidRPr="00F7393E">
              <w:rPr>
                <w:sz w:val="24"/>
                <w:szCs w:val="24"/>
              </w:rPr>
              <w:t>,</w:t>
            </w:r>
            <w:r w:rsidRPr="00F7393E">
              <w:rPr>
                <w:sz w:val="24"/>
                <w:szCs w:val="24"/>
                <w:lang w:val="en-US"/>
              </w:rPr>
              <w:t>74</w:t>
            </w:r>
          </w:p>
        </w:tc>
        <w:tc>
          <w:tcPr>
            <w:tcW w:w="1274" w:type="dxa"/>
            <w:vAlign w:val="center"/>
          </w:tcPr>
          <w:p w:rsidR="005F558F" w:rsidRPr="00F7393E" w:rsidRDefault="00C414E0" w:rsidP="00F7393E">
            <w:pPr>
              <w:pStyle w:val="TableParagraph"/>
              <w:spacing w:line="276" w:lineRule="auto"/>
              <w:ind w:right="320"/>
              <w:jc w:val="right"/>
              <w:rPr>
                <w:sz w:val="24"/>
                <w:szCs w:val="24"/>
              </w:rPr>
            </w:pPr>
            <w:r w:rsidRPr="00F7393E">
              <w:rPr>
                <w:sz w:val="24"/>
                <w:szCs w:val="24"/>
              </w:rPr>
              <w:t>0,</w:t>
            </w:r>
            <w:r w:rsidR="008D4401" w:rsidRPr="00F7393E">
              <w:rPr>
                <w:sz w:val="24"/>
                <w:szCs w:val="24"/>
              </w:rPr>
              <w:t>21</w:t>
            </w:r>
          </w:p>
        </w:tc>
        <w:tc>
          <w:tcPr>
            <w:tcW w:w="1949" w:type="dxa"/>
            <w:vAlign w:val="center"/>
          </w:tcPr>
          <w:p w:rsidR="005F558F" w:rsidRPr="00F7393E" w:rsidRDefault="00DC5C6F" w:rsidP="00F7393E">
            <w:pPr>
              <w:pStyle w:val="TableParagraph"/>
              <w:spacing w:line="276" w:lineRule="auto"/>
              <w:ind w:right="716"/>
              <w:jc w:val="right"/>
              <w:rPr>
                <w:sz w:val="24"/>
                <w:szCs w:val="24"/>
              </w:rPr>
            </w:pPr>
            <w:r w:rsidRPr="00F7393E">
              <w:rPr>
                <w:sz w:val="24"/>
                <w:szCs w:val="24"/>
              </w:rPr>
              <w:t>0,78</w:t>
            </w:r>
          </w:p>
        </w:tc>
        <w:tc>
          <w:tcPr>
            <w:tcW w:w="1640" w:type="dxa"/>
            <w:vAlign w:val="center"/>
          </w:tcPr>
          <w:p w:rsidR="005F558F" w:rsidRPr="00F7393E" w:rsidRDefault="00DC5C6F" w:rsidP="00F7393E">
            <w:pPr>
              <w:pStyle w:val="TableParagraph"/>
              <w:spacing w:line="276" w:lineRule="auto"/>
              <w:ind w:right="498"/>
              <w:jc w:val="right"/>
              <w:rPr>
                <w:sz w:val="24"/>
                <w:szCs w:val="24"/>
              </w:rPr>
            </w:pPr>
            <w:r w:rsidRPr="00F7393E">
              <w:rPr>
                <w:sz w:val="24"/>
                <w:szCs w:val="24"/>
              </w:rPr>
              <w:t>0,706</w:t>
            </w:r>
          </w:p>
        </w:tc>
        <w:tc>
          <w:tcPr>
            <w:tcW w:w="1090" w:type="dxa"/>
            <w:vAlign w:val="center"/>
          </w:tcPr>
          <w:p w:rsidR="005F558F" w:rsidRPr="00F7393E" w:rsidRDefault="00DC5C6F" w:rsidP="00F7393E">
            <w:pPr>
              <w:pStyle w:val="TableParagraph"/>
              <w:spacing w:line="276" w:lineRule="auto"/>
              <w:ind w:right="373"/>
              <w:jc w:val="right"/>
              <w:rPr>
                <w:sz w:val="24"/>
                <w:szCs w:val="24"/>
              </w:rPr>
            </w:pPr>
            <w:r w:rsidRPr="00F7393E">
              <w:rPr>
                <w:sz w:val="24"/>
                <w:szCs w:val="24"/>
              </w:rPr>
              <w:t>14</w:t>
            </w:r>
          </w:p>
        </w:tc>
        <w:tc>
          <w:tcPr>
            <w:tcW w:w="1106" w:type="dxa"/>
            <w:vAlign w:val="center"/>
          </w:tcPr>
          <w:p w:rsidR="005F558F" w:rsidRPr="00F7393E" w:rsidRDefault="00DC5C6F" w:rsidP="00F7393E">
            <w:pPr>
              <w:pStyle w:val="TableParagraph"/>
              <w:spacing w:line="276" w:lineRule="auto"/>
              <w:ind w:left="280" w:right="216"/>
              <w:rPr>
                <w:sz w:val="24"/>
                <w:szCs w:val="24"/>
              </w:rPr>
            </w:pPr>
            <w:r w:rsidRPr="00F7393E">
              <w:rPr>
                <w:sz w:val="24"/>
                <w:szCs w:val="24"/>
              </w:rPr>
              <w:t>15,64</w:t>
            </w:r>
          </w:p>
        </w:tc>
      </w:tr>
      <w:tr w:rsidR="005F558F" w:rsidRPr="00F7393E" w:rsidTr="006C592F">
        <w:trPr>
          <w:trHeight w:val="515"/>
        </w:trPr>
        <w:tc>
          <w:tcPr>
            <w:tcW w:w="10196" w:type="dxa"/>
            <w:gridSpan w:val="7"/>
            <w:vAlign w:val="center"/>
          </w:tcPr>
          <w:p w:rsidR="005F558F" w:rsidRPr="00F7393E" w:rsidRDefault="00C414E0" w:rsidP="00F7393E">
            <w:pPr>
              <w:pStyle w:val="TableParagraph"/>
              <w:spacing w:line="276" w:lineRule="auto"/>
              <w:ind w:left="4177" w:right="4107"/>
              <w:rPr>
                <w:sz w:val="24"/>
                <w:szCs w:val="24"/>
              </w:rPr>
            </w:pPr>
            <w:r w:rsidRPr="00F7393E">
              <w:rPr>
                <w:sz w:val="24"/>
                <w:szCs w:val="24"/>
              </w:rPr>
              <w:t>Котельная № 1/</w:t>
            </w:r>
            <w:r w:rsidR="008D4401" w:rsidRPr="00F7393E">
              <w:rPr>
                <w:sz w:val="24"/>
                <w:szCs w:val="24"/>
              </w:rPr>
              <w:t>35</w:t>
            </w:r>
          </w:p>
        </w:tc>
      </w:tr>
      <w:tr w:rsidR="005F558F" w:rsidRPr="00F7393E" w:rsidTr="008D4401">
        <w:trPr>
          <w:trHeight w:val="318"/>
        </w:trPr>
        <w:tc>
          <w:tcPr>
            <w:tcW w:w="1152" w:type="dxa"/>
            <w:vAlign w:val="center"/>
          </w:tcPr>
          <w:p w:rsidR="005F558F" w:rsidRPr="00F7393E" w:rsidRDefault="00C414E0" w:rsidP="00F7393E">
            <w:pPr>
              <w:pStyle w:val="TableParagraph"/>
              <w:spacing w:line="276" w:lineRule="auto"/>
              <w:ind w:left="249" w:right="184"/>
              <w:rPr>
                <w:sz w:val="24"/>
                <w:szCs w:val="24"/>
              </w:rPr>
            </w:pPr>
            <w:r w:rsidRPr="00F7393E">
              <w:rPr>
                <w:sz w:val="24"/>
                <w:szCs w:val="24"/>
              </w:rPr>
              <w:t>Уголь</w:t>
            </w:r>
          </w:p>
        </w:tc>
        <w:tc>
          <w:tcPr>
            <w:tcW w:w="1985" w:type="dxa"/>
            <w:vAlign w:val="center"/>
          </w:tcPr>
          <w:p w:rsidR="005F558F" w:rsidRPr="00F7393E" w:rsidRDefault="008D4401" w:rsidP="00F7393E">
            <w:pPr>
              <w:pStyle w:val="TableParagraph"/>
              <w:spacing w:line="276" w:lineRule="auto"/>
              <w:ind w:right="736"/>
              <w:jc w:val="right"/>
              <w:rPr>
                <w:sz w:val="24"/>
                <w:szCs w:val="24"/>
              </w:rPr>
            </w:pPr>
            <w:r w:rsidRPr="00F7393E">
              <w:rPr>
                <w:sz w:val="24"/>
                <w:szCs w:val="24"/>
              </w:rPr>
              <w:t>1,88</w:t>
            </w:r>
          </w:p>
        </w:tc>
        <w:tc>
          <w:tcPr>
            <w:tcW w:w="1274" w:type="dxa"/>
            <w:vAlign w:val="center"/>
          </w:tcPr>
          <w:p w:rsidR="005F558F" w:rsidRPr="00F7393E" w:rsidRDefault="008D4401" w:rsidP="00F7393E">
            <w:pPr>
              <w:pStyle w:val="TableParagraph"/>
              <w:spacing w:line="276" w:lineRule="auto"/>
              <w:ind w:right="320"/>
              <w:jc w:val="right"/>
              <w:rPr>
                <w:sz w:val="24"/>
                <w:szCs w:val="24"/>
              </w:rPr>
            </w:pPr>
            <w:r w:rsidRPr="00F7393E">
              <w:rPr>
                <w:sz w:val="24"/>
                <w:szCs w:val="24"/>
              </w:rPr>
              <w:t>0,21</w:t>
            </w:r>
          </w:p>
        </w:tc>
        <w:tc>
          <w:tcPr>
            <w:tcW w:w="1949" w:type="dxa"/>
            <w:vAlign w:val="center"/>
          </w:tcPr>
          <w:p w:rsidR="005F558F" w:rsidRPr="00F7393E" w:rsidRDefault="008D4401" w:rsidP="00F7393E">
            <w:pPr>
              <w:pStyle w:val="TableParagraph"/>
              <w:spacing w:line="276" w:lineRule="auto"/>
              <w:ind w:right="716"/>
              <w:jc w:val="right"/>
              <w:rPr>
                <w:sz w:val="24"/>
                <w:szCs w:val="24"/>
              </w:rPr>
            </w:pPr>
            <w:r w:rsidRPr="00F7393E">
              <w:rPr>
                <w:sz w:val="24"/>
                <w:szCs w:val="24"/>
              </w:rPr>
              <w:t>0,39</w:t>
            </w:r>
          </w:p>
        </w:tc>
        <w:tc>
          <w:tcPr>
            <w:tcW w:w="1640" w:type="dxa"/>
            <w:vAlign w:val="center"/>
          </w:tcPr>
          <w:p w:rsidR="005F558F" w:rsidRPr="00F7393E" w:rsidRDefault="008D4401" w:rsidP="00F7393E">
            <w:pPr>
              <w:pStyle w:val="TableParagraph"/>
              <w:spacing w:line="276" w:lineRule="auto"/>
              <w:ind w:right="498"/>
              <w:jc w:val="right"/>
              <w:rPr>
                <w:sz w:val="24"/>
                <w:szCs w:val="24"/>
              </w:rPr>
            </w:pPr>
            <w:r w:rsidRPr="00F7393E">
              <w:rPr>
                <w:sz w:val="24"/>
                <w:szCs w:val="24"/>
              </w:rPr>
              <w:t>0,706</w:t>
            </w:r>
          </w:p>
        </w:tc>
        <w:tc>
          <w:tcPr>
            <w:tcW w:w="1090" w:type="dxa"/>
            <w:vAlign w:val="center"/>
          </w:tcPr>
          <w:p w:rsidR="005F558F" w:rsidRPr="00F7393E" w:rsidRDefault="00C414E0" w:rsidP="00F7393E">
            <w:pPr>
              <w:pStyle w:val="TableParagraph"/>
              <w:spacing w:line="276" w:lineRule="auto"/>
              <w:ind w:right="373"/>
              <w:jc w:val="right"/>
              <w:rPr>
                <w:sz w:val="24"/>
                <w:szCs w:val="24"/>
              </w:rPr>
            </w:pPr>
            <w:r w:rsidRPr="00F7393E">
              <w:rPr>
                <w:sz w:val="24"/>
                <w:szCs w:val="24"/>
              </w:rPr>
              <w:t>14</w:t>
            </w:r>
          </w:p>
        </w:tc>
        <w:tc>
          <w:tcPr>
            <w:tcW w:w="1106" w:type="dxa"/>
            <w:vAlign w:val="center"/>
          </w:tcPr>
          <w:p w:rsidR="005F558F" w:rsidRPr="00F7393E" w:rsidRDefault="008D4401" w:rsidP="00F7393E">
            <w:pPr>
              <w:pStyle w:val="TableParagraph"/>
              <w:spacing w:line="276" w:lineRule="auto"/>
              <w:ind w:left="280" w:right="216"/>
              <w:rPr>
                <w:sz w:val="24"/>
                <w:szCs w:val="24"/>
              </w:rPr>
            </w:pPr>
            <w:r w:rsidRPr="00F7393E">
              <w:rPr>
                <w:sz w:val="24"/>
                <w:szCs w:val="24"/>
              </w:rPr>
              <w:t>7,82</w:t>
            </w:r>
          </w:p>
        </w:tc>
      </w:tr>
    </w:tbl>
    <w:p w:rsidR="005F558F" w:rsidRDefault="005F558F">
      <w:pPr>
        <w:pStyle w:val="a3"/>
        <w:spacing w:before="8"/>
        <w:rPr>
          <w:sz w:val="40"/>
        </w:rPr>
      </w:pPr>
    </w:p>
    <w:p w:rsidR="005F558F" w:rsidRDefault="00C414E0">
      <w:pPr>
        <w:pStyle w:val="a3"/>
        <w:spacing w:line="362" w:lineRule="auto"/>
        <w:ind w:left="193" w:right="318" w:firstLine="566"/>
        <w:jc w:val="both"/>
      </w:pPr>
      <w:r>
        <w:t xml:space="preserve">В таблице </w:t>
      </w:r>
      <w:r w:rsidR="006C592F">
        <w:t>9</w:t>
      </w:r>
      <w:r>
        <w:t>.3 произведен расчет нормативного эксплуатационного запаса основного вида топлива в разрезе каждого теплоисточника.</w:t>
      </w:r>
    </w:p>
    <w:p w:rsidR="005F558F" w:rsidRDefault="00C414E0">
      <w:pPr>
        <w:pStyle w:val="a3"/>
        <w:spacing w:line="360" w:lineRule="auto"/>
        <w:ind w:left="193" w:right="315" w:firstLine="566"/>
        <w:jc w:val="both"/>
      </w:pPr>
      <w:r>
        <w:t>Нормативный эксплуатационный запас топлива – запас топлива, обеспечивающий</w:t>
      </w:r>
      <w:r>
        <w:rPr>
          <w:spacing w:val="-19"/>
        </w:rPr>
        <w:t xml:space="preserve"> </w:t>
      </w:r>
      <w:r>
        <w:t>надежную</w:t>
      </w:r>
      <w:r>
        <w:rPr>
          <w:spacing w:val="-21"/>
        </w:rPr>
        <w:t xml:space="preserve"> </w:t>
      </w:r>
      <w:r>
        <w:t>и</w:t>
      </w:r>
      <w:r>
        <w:rPr>
          <w:spacing w:val="-18"/>
        </w:rPr>
        <w:t xml:space="preserve"> </w:t>
      </w:r>
      <w:r>
        <w:t>стабильную</w:t>
      </w:r>
      <w:r>
        <w:rPr>
          <w:spacing w:val="-21"/>
        </w:rPr>
        <w:t xml:space="preserve"> </w:t>
      </w:r>
      <w:r>
        <w:t>работу</w:t>
      </w:r>
      <w:r>
        <w:rPr>
          <w:spacing w:val="-23"/>
        </w:rPr>
        <w:t xml:space="preserve"> </w:t>
      </w:r>
      <w:r>
        <w:t>котельной</w:t>
      </w:r>
      <w:r>
        <w:rPr>
          <w:spacing w:val="-22"/>
        </w:rPr>
        <w:t xml:space="preserve"> </w:t>
      </w:r>
      <w:r>
        <w:t>и</w:t>
      </w:r>
      <w:r>
        <w:rPr>
          <w:spacing w:val="-18"/>
        </w:rPr>
        <w:t xml:space="preserve"> </w:t>
      </w:r>
      <w:r>
        <w:t>вовлекаемый</w:t>
      </w:r>
      <w:r>
        <w:rPr>
          <w:spacing w:val="-19"/>
        </w:rPr>
        <w:t xml:space="preserve"> </w:t>
      </w:r>
      <w:r>
        <w:t>в</w:t>
      </w:r>
      <w:r>
        <w:rPr>
          <w:spacing w:val="-19"/>
        </w:rPr>
        <w:t xml:space="preserve"> </w:t>
      </w:r>
      <w:r>
        <w:t>расход для обеспечения выработки тепловой энергии в осеннее – зимний период (I и IV кварталы).</w:t>
      </w:r>
    </w:p>
    <w:p w:rsidR="005F558F" w:rsidRDefault="005F558F">
      <w:pPr>
        <w:pStyle w:val="a3"/>
        <w:spacing w:before="8"/>
        <w:rPr>
          <w:sz w:val="41"/>
        </w:rPr>
      </w:pPr>
    </w:p>
    <w:p w:rsidR="005F558F" w:rsidRDefault="00C414E0">
      <w:pPr>
        <w:pStyle w:val="a3"/>
        <w:spacing w:before="1" w:after="20" w:line="357" w:lineRule="auto"/>
        <w:ind w:left="193" w:right="328" w:firstLine="566"/>
        <w:jc w:val="both"/>
      </w:pPr>
      <w:r>
        <w:t xml:space="preserve">Таблица </w:t>
      </w:r>
      <w:r w:rsidR="006C592F">
        <w:t>9</w:t>
      </w:r>
      <w:r>
        <w:t>.3 – Основные данные и результаты расчета создания нормативного эксплуатационного запаса топлива</w:t>
      </w:r>
    </w:p>
    <w:tbl>
      <w:tblPr>
        <w:tblStyle w:val="TableNormal"/>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985"/>
        <w:gridCol w:w="1274"/>
        <w:gridCol w:w="1949"/>
        <w:gridCol w:w="1640"/>
        <w:gridCol w:w="1090"/>
        <w:gridCol w:w="1106"/>
      </w:tblGrid>
      <w:tr w:rsidR="005F558F" w:rsidTr="008D4401">
        <w:trPr>
          <w:trHeight w:val="1741"/>
        </w:trPr>
        <w:tc>
          <w:tcPr>
            <w:tcW w:w="1152" w:type="dxa"/>
            <w:vAlign w:val="center"/>
          </w:tcPr>
          <w:p w:rsidR="005F558F" w:rsidRDefault="00C414E0" w:rsidP="00DC5C6F">
            <w:pPr>
              <w:pStyle w:val="TableParagraph"/>
              <w:spacing w:before="183" w:line="278" w:lineRule="auto"/>
              <w:ind w:left="18" w:hanging="21"/>
              <w:rPr>
                <w:sz w:val="24"/>
              </w:rPr>
            </w:pPr>
            <w:r>
              <w:rPr>
                <w:sz w:val="24"/>
              </w:rPr>
              <w:t>Вид топлива</w:t>
            </w:r>
          </w:p>
        </w:tc>
        <w:tc>
          <w:tcPr>
            <w:tcW w:w="1985" w:type="dxa"/>
            <w:vAlign w:val="center"/>
          </w:tcPr>
          <w:p w:rsidR="008D4401" w:rsidRDefault="008D4401" w:rsidP="00DC5C6F">
            <w:pPr>
              <w:pStyle w:val="TableParagraph"/>
              <w:spacing w:line="276" w:lineRule="auto"/>
              <w:ind w:left="18" w:hanging="21"/>
              <w:rPr>
                <w:sz w:val="24"/>
              </w:rPr>
            </w:pPr>
            <w:r>
              <w:rPr>
                <w:sz w:val="24"/>
              </w:rPr>
              <w:t xml:space="preserve">Среднесуточная выработка </w:t>
            </w:r>
            <w:proofErr w:type="spellStart"/>
            <w:r>
              <w:rPr>
                <w:sz w:val="24"/>
              </w:rPr>
              <w:t>теплоэнергии</w:t>
            </w:r>
            <w:proofErr w:type="spellEnd"/>
            <w:r>
              <w:rPr>
                <w:sz w:val="24"/>
              </w:rPr>
              <w:t>,</w:t>
            </w:r>
          </w:p>
          <w:p w:rsidR="005F558F" w:rsidRDefault="008D4401" w:rsidP="00DC5C6F">
            <w:pPr>
              <w:pStyle w:val="TableParagraph"/>
              <w:ind w:left="18" w:hanging="21"/>
              <w:rPr>
                <w:sz w:val="24"/>
              </w:rPr>
            </w:pPr>
            <w:r>
              <w:rPr>
                <w:sz w:val="24"/>
              </w:rPr>
              <w:t>Гкал/сутки</w:t>
            </w:r>
          </w:p>
        </w:tc>
        <w:tc>
          <w:tcPr>
            <w:tcW w:w="1274" w:type="dxa"/>
            <w:vAlign w:val="center"/>
          </w:tcPr>
          <w:p w:rsidR="005F558F" w:rsidRDefault="00C414E0" w:rsidP="00DC5C6F">
            <w:pPr>
              <w:pStyle w:val="TableParagraph"/>
              <w:spacing w:line="276" w:lineRule="auto"/>
              <w:ind w:left="18" w:hanging="21"/>
              <w:rPr>
                <w:sz w:val="24"/>
              </w:rPr>
            </w:pPr>
            <w:r>
              <w:rPr>
                <w:sz w:val="24"/>
              </w:rPr>
              <w:t xml:space="preserve">Норматив удельного расхода топлива, </w:t>
            </w:r>
            <w:proofErr w:type="spellStart"/>
            <w:r>
              <w:rPr>
                <w:sz w:val="24"/>
              </w:rPr>
              <w:t>т.у.т</w:t>
            </w:r>
            <w:proofErr w:type="spellEnd"/>
            <w:r>
              <w:rPr>
                <w:sz w:val="24"/>
              </w:rPr>
              <w:t>./Гкал</w:t>
            </w:r>
          </w:p>
        </w:tc>
        <w:tc>
          <w:tcPr>
            <w:tcW w:w="1949" w:type="dxa"/>
            <w:vAlign w:val="center"/>
          </w:tcPr>
          <w:p w:rsidR="005F558F" w:rsidRDefault="00C414E0" w:rsidP="00DC5C6F">
            <w:pPr>
              <w:pStyle w:val="TableParagraph"/>
              <w:spacing w:line="276" w:lineRule="auto"/>
              <w:ind w:left="18" w:hanging="21"/>
              <w:rPr>
                <w:sz w:val="24"/>
              </w:rPr>
            </w:pPr>
            <w:r>
              <w:rPr>
                <w:sz w:val="24"/>
              </w:rPr>
              <w:t xml:space="preserve">Среднесуточный расход топлива, </w:t>
            </w:r>
            <w:proofErr w:type="spellStart"/>
            <w:r>
              <w:rPr>
                <w:sz w:val="24"/>
              </w:rPr>
              <w:t>т.у.т</w:t>
            </w:r>
            <w:proofErr w:type="spellEnd"/>
            <w:r>
              <w:rPr>
                <w:sz w:val="24"/>
              </w:rPr>
              <w:t>.</w:t>
            </w:r>
          </w:p>
        </w:tc>
        <w:tc>
          <w:tcPr>
            <w:tcW w:w="1640" w:type="dxa"/>
            <w:vAlign w:val="center"/>
          </w:tcPr>
          <w:p w:rsidR="005F558F" w:rsidRDefault="00C414E0" w:rsidP="00DC5C6F">
            <w:pPr>
              <w:pStyle w:val="TableParagraph"/>
              <w:spacing w:line="276" w:lineRule="auto"/>
              <w:ind w:left="18" w:hanging="21"/>
              <w:rPr>
                <w:sz w:val="24"/>
              </w:rPr>
            </w:pPr>
            <w:r>
              <w:rPr>
                <w:sz w:val="24"/>
              </w:rPr>
              <w:t>Коэффициент перевода натурального топлива в условное</w:t>
            </w:r>
          </w:p>
        </w:tc>
        <w:tc>
          <w:tcPr>
            <w:tcW w:w="1090" w:type="dxa"/>
            <w:vAlign w:val="center"/>
          </w:tcPr>
          <w:p w:rsidR="005F558F" w:rsidRDefault="00C414E0" w:rsidP="00DC5C6F">
            <w:pPr>
              <w:pStyle w:val="TableParagraph"/>
              <w:spacing w:before="165" w:line="276" w:lineRule="auto"/>
              <w:ind w:left="18" w:hanging="21"/>
              <w:rPr>
                <w:sz w:val="24"/>
              </w:rPr>
            </w:pPr>
            <w:r>
              <w:rPr>
                <w:sz w:val="24"/>
              </w:rPr>
              <w:t>Кол-во суток для расчета</w:t>
            </w:r>
          </w:p>
        </w:tc>
        <w:tc>
          <w:tcPr>
            <w:tcW w:w="1106" w:type="dxa"/>
            <w:vAlign w:val="center"/>
          </w:tcPr>
          <w:p w:rsidR="005F558F" w:rsidRDefault="00C414E0" w:rsidP="00DC5C6F">
            <w:pPr>
              <w:pStyle w:val="TableParagraph"/>
              <w:spacing w:before="183"/>
              <w:ind w:left="18" w:hanging="21"/>
              <w:rPr>
                <w:sz w:val="24"/>
              </w:rPr>
            </w:pPr>
            <w:r>
              <w:rPr>
                <w:sz w:val="24"/>
              </w:rPr>
              <w:t>ННЗТ,</w:t>
            </w:r>
          </w:p>
          <w:p w:rsidR="005F558F" w:rsidRDefault="00C414E0" w:rsidP="00DC5C6F">
            <w:pPr>
              <w:pStyle w:val="TableParagraph"/>
              <w:spacing w:before="41"/>
              <w:ind w:left="18" w:hanging="21"/>
              <w:rPr>
                <w:sz w:val="24"/>
              </w:rPr>
            </w:pPr>
            <w:r>
              <w:rPr>
                <w:sz w:val="24"/>
              </w:rPr>
              <w:t>тонн</w:t>
            </w:r>
          </w:p>
        </w:tc>
      </w:tr>
      <w:tr w:rsidR="005F558F" w:rsidTr="006C592F">
        <w:trPr>
          <w:trHeight w:val="627"/>
        </w:trPr>
        <w:tc>
          <w:tcPr>
            <w:tcW w:w="10196" w:type="dxa"/>
            <w:gridSpan w:val="7"/>
            <w:vAlign w:val="center"/>
          </w:tcPr>
          <w:p w:rsidR="005F558F" w:rsidRDefault="008D4401" w:rsidP="00DC5C6F">
            <w:pPr>
              <w:pStyle w:val="TableParagraph"/>
              <w:spacing w:line="272" w:lineRule="exact"/>
              <w:ind w:left="18" w:hanging="21"/>
              <w:rPr>
                <w:sz w:val="24"/>
              </w:rPr>
            </w:pPr>
            <w:r>
              <w:rPr>
                <w:sz w:val="24"/>
              </w:rPr>
              <w:t>Котельная № 1/33</w:t>
            </w:r>
          </w:p>
        </w:tc>
      </w:tr>
      <w:tr w:rsidR="005F558F" w:rsidTr="008D4401">
        <w:trPr>
          <w:trHeight w:val="318"/>
        </w:trPr>
        <w:tc>
          <w:tcPr>
            <w:tcW w:w="1152" w:type="dxa"/>
            <w:vAlign w:val="center"/>
          </w:tcPr>
          <w:p w:rsidR="005F558F" w:rsidRDefault="00C414E0" w:rsidP="00DC5C6F">
            <w:pPr>
              <w:pStyle w:val="TableParagraph"/>
              <w:spacing w:line="272" w:lineRule="exact"/>
              <w:ind w:left="18" w:hanging="21"/>
              <w:rPr>
                <w:sz w:val="24"/>
              </w:rPr>
            </w:pPr>
            <w:r>
              <w:rPr>
                <w:sz w:val="24"/>
              </w:rPr>
              <w:t>Уголь</w:t>
            </w:r>
          </w:p>
        </w:tc>
        <w:tc>
          <w:tcPr>
            <w:tcW w:w="1985" w:type="dxa"/>
            <w:vAlign w:val="center"/>
          </w:tcPr>
          <w:p w:rsidR="005F558F" w:rsidRDefault="00DC5C6F" w:rsidP="00DC5C6F">
            <w:pPr>
              <w:pStyle w:val="TableParagraph"/>
              <w:spacing w:line="270" w:lineRule="exact"/>
              <w:ind w:left="18" w:hanging="21"/>
              <w:rPr>
                <w:sz w:val="24"/>
              </w:rPr>
            </w:pPr>
            <w:r>
              <w:rPr>
                <w:sz w:val="24"/>
              </w:rPr>
              <w:t>1,74</w:t>
            </w:r>
          </w:p>
        </w:tc>
        <w:tc>
          <w:tcPr>
            <w:tcW w:w="1274" w:type="dxa"/>
            <w:vAlign w:val="center"/>
          </w:tcPr>
          <w:p w:rsidR="005F558F" w:rsidRDefault="00DC5C6F" w:rsidP="00DC5C6F">
            <w:pPr>
              <w:pStyle w:val="TableParagraph"/>
              <w:spacing w:line="270" w:lineRule="exact"/>
              <w:ind w:left="18" w:hanging="21"/>
              <w:rPr>
                <w:sz w:val="24"/>
              </w:rPr>
            </w:pPr>
            <w:r>
              <w:rPr>
                <w:sz w:val="24"/>
              </w:rPr>
              <w:t>0,21</w:t>
            </w:r>
          </w:p>
        </w:tc>
        <w:tc>
          <w:tcPr>
            <w:tcW w:w="1949" w:type="dxa"/>
            <w:vAlign w:val="center"/>
          </w:tcPr>
          <w:p w:rsidR="005F558F" w:rsidRDefault="00DC5C6F" w:rsidP="00DC5C6F">
            <w:pPr>
              <w:pStyle w:val="TableParagraph"/>
              <w:spacing w:line="270" w:lineRule="exact"/>
              <w:ind w:left="18" w:hanging="21"/>
              <w:rPr>
                <w:sz w:val="24"/>
              </w:rPr>
            </w:pPr>
            <w:r>
              <w:rPr>
                <w:sz w:val="24"/>
              </w:rPr>
              <w:t>0,78</w:t>
            </w:r>
          </w:p>
        </w:tc>
        <w:tc>
          <w:tcPr>
            <w:tcW w:w="1640" w:type="dxa"/>
            <w:vAlign w:val="center"/>
          </w:tcPr>
          <w:p w:rsidR="005F558F" w:rsidRDefault="00DC5C6F" w:rsidP="00DC5C6F">
            <w:pPr>
              <w:pStyle w:val="TableParagraph"/>
              <w:spacing w:line="272" w:lineRule="exact"/>
              <w:ind w:left="18" w:hanging="21"/>
              <w:rPr>
                <w:sz w:val="24"/>
              </w:rPr>
            </w:pPr>
            <w:r>
              <w:rPr>
                <w:sz w:val="24"/>
              </w:rPr>
              <w:t>0,706</w:t>
            </w:r>
          </w:p>
        </w:tc>
        <w:tc>
          <w:tcPr>
            <w:tcW w:w="1090" w:type="dxa"/>
            <w:vAlign w:val="center"/>
          </w:tcPr>
          <w:p w:rsidR="005F558F" w:rsidRDefault="00DC5C6F" w:rsidP="00DC5C6F">
            <w:pPr>
              <w:pStyle w:val="TableParagraph"/>
              <w:spacing w:line="272" w:lineRule="exact"/>
              <w:ind w:left="18" w:hanging="21"/>
              <w:rPr>
                <w:sz w:val="24"/>
              </w:rPr>
            </w:pPr>
            <w:r>
              <w:rPr>
                <w:sz w:val="24"/>
              </w:rPr>
              <w:t>45</w:t>
            </w:r>
          </w:p>
        </w:tc>
        <w:tc>
          <w:tcPr>
            <w:tcW w:w="1106" w:type="dxa"/>
            <w:vAlign w:val="center"/>
          </w:tcPr>
          <w:p w:rsidR="005F558F" w:rsidRDefault="00DC5C6F" w:rsidP="00DC5C6F">
            <w:pPr>
              <w:pStyle w:val="TableParagraph"/>
              <w:spacing w:line="272" w:lineRule="exact"/>
              <w:ind w:left="18" w:hanging="21"/>
              <w:rPr>
                <w:sz w:val="24"/>
              </w:rPr>
            </w:pPr>
            <w:r>
              <w:rPr>
                <w:sz w:val="24"/>
              </w:rPr>
              <w:t>50,30</w:t>
            </w:r>
          </w:p>
        </w:tc>
      </w:tr>
      <w:tr w:rsidR="005F558F" w:rsidTr="006C592F">
        <w:trPr>
          <w:trHeight w:val="513"/>
        </w:trPr>
        <w:tc>
          <w:tcPr>
            <w:tcW w:w="10196" w:type="dxa"/>
            <w:gridSpan w:val="7"/>
            <w:vAlign w:val="center"/>
          </w:tcPr>
          <w:p w:rsidR="005F558F" w:rsidRDefault="00C414E0" w:rsidP="00DC5C6F">
            <w:pPr>
              <w:pStyle w:val="TableParagraph"/>
              <w:spacing w:line="270" w:lineRule="exact"/>
              <w:ind w:left="18" w:hanging="21"/>
              <w:rPr>
                <w:sz w:val="24"/>
              </w:rPr>
            </w:pPr>
            <w:r>
              <w:rPr>
                <w:sz w:val="24"/>
              </w:rPr>
              <w:t>Котельная № 1/</w:t>
            </w:r>
            <w:r w:rsidR="008D4401">
              <w:rPr>
                <w:sz w:val="24"/>
              </w:rPr>
              <w:t>35</w:t>
            </w:r>
          </w:p>
        </w:tc>
      </w:tr>
      <w:tr w:rsidR="005F558F" w:rsidTr="008D4401">
        <w:trPr>
          <w:trHeight w:val="313"/>
        </w:trPr>
        <w:tc>
          <w:tcPr>
            <w:tcW w:w="1152" w:type="dxa"/>
            <w:vAlign w:val="center"/>
          </w:tcPr>
          <w:p w:rsidR="005F558F" w:rsidRDefault="00C414E0" w:rsidP="00DC5C6F">
            <w:pPr>
              <w:pStyle w:val="TableParagraph"/>
              <w:spacing w:line="267" w:lineRule="exact"/>
              <w:ind w:left="18" w:hanging="21"/>
              <w:rPr>
                <w:sz w:val="24"/>
              </w:rPr>
            </w:pPr>
            <w:r>
              <w:rPr>
                <w:sz w:val="24"/>
              </w:rPr>
              <w:t>Уголь</w:t>
            </w:r>
          </w:p>
        </w:tc>
        <w:tc>
          <w:tcPr>
            <w:tcW w:w="1985" w:type="dxa"/>
            <w:vAlign w:val="center"/>
          </w:tcPr>
          <w:p w:rsidR="005F558F" w:rsidRDefault="00DC5C6F" w:rsidP="00DC5C6F">
            <w:pPr>
              <w:pStyle w:val="TableParagraph"/>
              <w:spacing w:line="270" w:lineRule="exact"/>
              <w:ind w:left="18" w:hanging="21"/>
              <w:rPr>
                <w:sz w:val="24"/>
              </w:rPr>
            </w:pPr>
            <w:r>
              <w:rPr>
                <w:sz w:val="24"/>
              </w:rPr>
              <w:t>1,88</w:t>
            </w:r>
          </w:p>
        </w:tc>
        <w:tc>
          <w:tcPr>
            <w:tcW w:w="1274" w:type="dxa"/>
            <w:vAlign w:val="center"/>
          </w:tcPr>
          <w:p w:rsidR="005F558F" w:rsidRDefault="00DC5C6F" w:rsidP="00DC5C6F">
            <w:pPr>
              <w:pStyle w:val="TableParagraph"/>
              <w:spacing w:line="270" w:lineRule="exact"/>
              <w:ind w:left="18" w:hanging="21"/>
              <w:rPr>
                <w:sz w:val="24"/>
              </w:rPr>
            </w:pPr>
            <w:r>
              <w:rPr>
                <w:sz w:val="24"/>
              </w:rPr>
              <w:t>0,21</w:t>
            </w:r>
          </w:p>
        </w:tc>
        <w:tc>
          <w:tcPr>
            <w:tcW w:w="1949" w:type="dxa"/>
            <w:vAlign w:val="center"/>
          </w:tcPr>
          <w:p w:rsidR="005F558F" w:rsidRDefault="00DC5C6F" w:rsidP="00DC5C6F">
            <w:pPr>
              <w:pStyle w:val="TableParagraph"/>
              <w:spacing w:line="270" w:lineRule="exact"/>
              <w:ind w:left="18" w:hanging="21"/>
              <w:rPr>
                <w:sz w:val="24"/>
              </w:rPr>
            </w:pPr>
            <w:r>
              <w:rPr>
                <w:sz w:val="24"/>
              </w:rPr>
              <w:t>0,39</w:t>
            </w:r>
          </w:p>
        </w:tc>
        <w:tc>
          <w:tcPr>
            <w:tcW w:w="1640" w:type="dxa"/>
            <w:vAlign w:val="center"/>
          </w:tcPr>
          <w:p w:rsidR="005F558F" w:rsidRDefault="00DC5C6F" w:rsidP="00DC5C6F">
            <w:pPr>
              <w:pStyle w:val="TableParagraph"/>
              <w:spacing w:line="267" w:lineRule="exact"/>
              <w:ind w:left="18" w:hanging="21"/>
              <w:rPr>
                <w:sz w:val="24"/>
              </w:rPr>
            </w:pPr>
            <w:r>
              <w:rPr>
                <w:sz w:val="24"/>
              </w:rPr>
              <w:t>0,706</w:t>
            </w:r>
          </w:p>
        </w:tc>
        <w:tc>
          <w:tcPr>
            <w:tcW w:w="1090" w:type="dxa"/>
            <w:vAlign w:val="center"/>
          </w:tcPr>
          <w:p w:rsidR="005F558F" w:rsidRDefault="00DC5C6F" w:rsidP="00DC5C6F">
            <w:pPr>
              <w:pStyle w:val="TableParagraph"/>
              <w:spacing w:line="267" w:lineRule="exact"/>
              <w:ind w:left="18" w:hanging="21"/>
              <w:rPr>
                <w:sz w:val="24"/>
              </w:rPr>
            </w:pPr>
            <w:r>
              <w:rPr>
                <w:sz w:val="24"/>
              </w:rPr>
              <w:t>45</w:t>
            </w:r>
          </w:p>
        </w:tc>
        <w:tc>
          <w:tcPr>
            <w:tcW w:w="1106" w:type="dxa"/>
            <w:vAlign w:val="center"/>
          </w:tcPr>
          <w:p w:rsidR="005F558F" w:rsidRDefault="00DC5C6F" w:rsidP="00DC5C6F">
            <w:pPr>
              <w:pStyle w:val="TableParagraph"/>
              <w:spacing w:line="267" w:lineRule="exact"/>
              <w:ind w:left="18" w:hanging="21"/>
              <w:rPr>
                <w:sz w:val="24"/>
              </w:rPr>
            </w:pPr>
            <w:r>
              <w:rPr>
                <w:sz w:val="24"/>
              </w:rPr>
              <w:t>25,15</w:t>
            </w:r>
          </w:p>
        </w:tc>
      </w:tr>
    </w:tbl>
    <w:p w:rsidR="005F558F" w:rsidRDefault="005F558F">
      <w:pPr>
        <w:spacing w:line="270" w:lineRule="exact"/>
        <w:rPr>
          <w:sz w:val="24"/>
        </w:rPr>
        <w:sectPr w:rsidR="005F558F">
          <w:pgSz w:w="11920" w:h="16850"/>
          <w:pgMar w:top="960" w:right="380" w:bottom="620" w:left="940" w:header="278" w:footer="430" w:gutter="0"/>
          <w:cols w:space="720"/>
        </w:sectPr>
      </w:pPr>
    </w:p>
    <w:p w:rsidR="005F558F" w:rsidRDefault="00C414E0" w:rsidP="00837AC9">
      <w:pPr>
        <w:pStyle w:val="1"/>
        <w:numPr>
          <w:ilvl w:val="0"/>
          <w:numId w:val="43"/>
        </w:numPr>
        <w:tabs>
          <w:tab w:val="left" w:pos="1609"/>
          <w:tab w:val="left" w:pos="1610"/>
        </w:tabs>
        <w:spacing w:before="129"/>
        <w:ind w:left="1609" w:hanging="853"/>
      </w:pPr>
      <w:r>
        <w:lastRenderedPageBreak/>
        <w:t>ОЦЕНКА НАДЕЖНОСТИ</w:t>
      </w:r>
      <w:r>
        <w:rPr>
          <w:spacing w:val="-5"/>
        </w:rPr>
        <w:t xml:space="preserve"> </w:t>
      </w:r>
      <w:r>
        <w:t>ТЕПЛОСНАБЖЕНИЯ</w:t>
      </w:r>
    </w:p>
    <w:p w:rsidR="005F558F" w:rsidRDefault="005F558F">
      <w:pPr>
        <w:pStyle w:val="a3"/>
        <w:rPr>
          <w:b/>
          <w:sz w:val="30"/>
        </w:rPr>
      </w:pPr>
    </w:p>
    <w:p w:rsidR="005F558F" w:rsidRDefault="005F558F">
      <w:pPr>
        <w:pStyle w:val="a3"/>
        <w:spacing w:before="4"/>
        <w:rPr>
          <w:b/>
          <w:sz w:val="26"/>
        </w:rPr>
      </w:pPr>
    </w:p>
    <w:p w:rsidR="005F558F" w:rsidRDefault="00C414E0">
      <w:pPr>
        <w:spacing w:before="1"/>
        <w:ind w:left="793"/>
        <w:jc w:val="both"/>
        <w:rPr>
          <w:b/>
          <w:sz w:val="28"/>
        </w:rPr>
      </w:pPr>
      <w:r>
        <w:rPr>
          <w:b/>
          <w:sz w:val="28"/>
        </w:rPr>
        <w:t>Общие положения</w:t>
      </w:r>
    </w:p>
    <w:p w:rsidR="005F558F" w:rsidRDefault="00C414E0">
      <w:pPr>
        <w:pStyle w:val="a3"/>
        <w:spacing w:before="150" w:line="360" w:lineRule="auto"/>
        <w:ind w:left="193" w:right="330" w:firstLine="566"/>
        <w:jc w:val="both"/>
      </w:pPr>
      <w:r>
        <w:t>Эффективность работы тепловой сети зависит от ее конструкции, протяженности, срока и условий эксплуатации. На надежность сети влияют и факторы окружающей среды: почва, грунтовые воды и т.д.</w:t>
      </w:r>
    </w:p>
    <w:p w:rsidR="005F558F" w:rsidRDefault="00C414E0">
      <w:pPr>
        <w:pStyle w:val="a3"/>
        <w:spacing w:before="1"/>
        <w:ind w:left="759"/>
        <w:jc w:val="both"/>
      </w:pPr>
      <w:r>
        <w:t>Основные предпосылки, снижающие надежность тепловых сетей:</w:t>
      </w:r>
    </w:p>
    <w:p w:rsidR="005F558F" w:rsidRDefault="00C414E0">
      <w:pPr>
        <w:pStyle w:val="a6"/>
        <w:numPr>
          <w:ilvl w:val="0"/>
          <w:numId w:val="7"/>
        </w:numPr>
        <w:tabs>
          <w:tab w:val="left" w:pos="1186"/>
          <w:tab w:val="left" w:pos="1187"/>
        </w:tabs>
        <w:spacing w:before="157"/>
        <w:jc w:val="left"/>
        <w:rPr>
          <w:sz w:val="28"/>
        </w:rPr>
      </w:pPr>
      <w:r>
        <w:rPr>
          <w:sz w:val="28"/>
        </w:rPr>
        <w:t>Способ прокладки и конструкция тепловых</w:t>
      </w:r>
      <w:r>
        <w:rPr>
          <w:spacing w:val="-7"/>
          <w:sz w:val="28"/>
        </w:rPr>
        <w:t xml:space="preserve"> </w:t>
      </w:r>
      <w:r>
        <w:rPr>
          <w:sz w:val="28"/>
        </w:rPr>
        <w:t>сетей;</w:t>
      </w:r>
    </w:p>
    <w:p w:rsidR="005F558F" w:rsidRDefault="00C414E0">
      <w:pPr>
        <w:pStyle w:val="a6"/>
        <w:numPr>
          <w:ilvl w:val="0"/>
          <w:numId w:val="7"/>
        </w:numPr>
        <w:tabs>
          <w:tab w:val="left" w:pos="1186"/>
          <w:tab w:val="left" w:pos="1187"/>
        </w:tabs>
        <w:spacing w:before="161"/>
        <w:jc w:val="left"/>
        <w:rPr>
          <w:sz w:val="28"/>
        </w:rPr>
      </w:pPr>
      <w:r>
        <w:rPr>
          <w:sz w:val="28"/>
        </w:rPr>
        <w:t>Материал применяемых</w:t>
      </w:r>
      <w:r>
        <w:rPr>
          <w:spacing w:val="-3"/>
          <w:sz w:val="28"/>
        </w:rPr>
        <w:t xml:space="preserve"> </w:t>
      </w:r>
      <w:r>
        <w:rPr>
          <w:sz w:val="28"/>
        </w:rPr>
        <w:t>труб;</w:t>
      </w:r>
    </w:p>
    <w:p w:rsidR="005F558F" w:rsidRDefault="00C414E0">
      <w:pPr>
        <w:pStyle w:val="a6"/>
        <w:numPr>
          <w:ilvl w:val="0"/>
          <w:numId w:val="7"/>
        </w:numPr>
        <w:tabs>
          <w:tab w:val="left" w:pos="1186"/>
          <w:tab w:val="left" w:pos="1187"/>
        </w:tabs>
        <w:spacing w:before="159"/>
        <w:jc w:val="left"/>
        <w:rPr>
          <w:sz w:val="28"/>
        </w:rPr>
      </w:pPr>
      <w:r>
        <w:rPr>
          <w:sz w:val="28"/>
        </w:rPr>
        <w:t>Гидроизоляция и защитные</w:t>
      </w:r>
      <w:r>
        <w:rPr>
          <w:spacing w:val="-4"/>
          <w:sz w:val="28"/>
        </w:rPr>
        <w:t xml:space="preserve"> </w:t>
      </w:r>
      <w:r>
        <w:rPr>
          <w:sz w:val="28"/>
        </w:rPr>
        <w:t>покрытия;</w:t>
      </w:r>
    </w:p>
    <w:p w:rsidR="005F558F" w:rsidRDefault="00C414E0">
      <w:pPr>
        <w:pStyle w:val="a6"/>
        <w:numPr>
          <w:ilvl w:val="0"/>
          <w:numId w:val="7"/>
        </w:numPr>
        <w:tabs>
          <w:tab w:val="left" w:pos="1186"/>
          <w:tab w:val="left" w:pos="1187"/>
        </w:tabs>
        <w:spacing w:before="161"/>
        <w:jc w:val="left"/>
        <w:rPr>
          <w:sz w:val="28"/>
        </w:rPr>
      </w:pPr>
      <w:r>
        <w:rPr>
          <w:sz w:val="28"/>
        </w:rPr>
        <w:t>Теплоизоляция;</w:t>
      </w:r>
    </w:p>
    <w:p w:rsidR="005F558F" w:rsidRDefault="00C414E0">
      <w:pPr>
        <w:pStyle w:val="a6"/>
        <w:numPr>
          <w:ilvl w:val="0"/>
          <w:numId w:val="7"/>
        </w:numPr>
        <w:tabs>
          <w:tab w:val="left" w:pos="1186"/>
          <w:tab w:val="left" w:pos="1187"/>
        </w:tabs>
        <w:spacing w:before="159"/>
        <w:jc w:val="left"/>
        <w:rPr>
          <w:sz w:val="28"/>
        </w:rPr>
      </w:pPr>
      <w:r>
        <w:rPr>
          <w:sz w:val="28"/>
        </w:rPr>
        <w:t>Коррозионная активность грунта и грунтовых вод;</w:t>
      </w:r>
    </w:p>
    <w:p w:rsidR="005F558F" w:rsidRDefault="00C414E0">
      <w:pPr>
        <w:pStyle w:val="a6"/>
        <w:numPr>
          <w:ilvl w:val="0"/>
          <w:numId w:val="7"/>
        </w:numPr>
        <w:tabs>
          <w:tab w:val="left" w:pos="1186"/>
          <w:tab w:val="left" w:pos="1187"/>
        </w:tabs>
        <w:spacing w:before="159"/>
        <w:jc w:val="left"/>
        <w:rPr>
          <w:sz w:val="28"/>
        </w:rPr>
      </w:pPr>
      <w:r>
        <w:rPr>
          <w:sz w:val="28"/>
        </w:rPr>
        <w:t>Температура теплоносителя;</w:t>
      </w:r>
    </w:p>
    <w:p w:rsidR="005F558F" w:rsidRDefault="00C414E0">
      <w:pPr>
        <w:pStyle w:val="a6"/>
        <w:numPr>
          <w:ilvl w:val="0"/>
          <w:numId w:val="7"/>
        </w:numPr>
        <w:tabs>
          <w:tab w:val="left" w:pos="1186"/>
          <w:tab w:val="left" w:pos="1187"/>
        </w:tabs>
        <w:spacing w:before="160"/>
        <w:jc w:val="left"/>
        <w:rPr>
          <w:sz w:val="28"/>
        </w:rPr>
      </w:pPr>
      <w:r>
        <w:rPr>
          <w:sz w:val="28"/>
        </w:rPr>
        <w:t>Воздействие механических усилий;</w:t>
      </w:r>
    </w:p>
    <w:p w:rsidR="005F558F" w:rsidRDefault="00C414E0">
      <w:pPr>
        <w:pStyle w:val="a6"/>
        <w:numPr>
          <w:ilvl w:val="0"/>
          <w:numId w:val="7"/>
        </w:numPr>
        <w:tabs>
          <w:tab w:val="left" w:pos="1186"/>
          <w:tab w:val="left" w:pos="1187"/>
        </w:tabs>
        <w:spacing w:before="157"/>
        <w:jc w:val="left"/>
        <w:rPr>
          <w:sz w:val="28"/>
        </w:rPr>
      </w:pPr>
      <w:r>
        <w:rPr>
          <w:sz w:val="28"/>
        </w:rPr>
        <w:t>Воздействие блуждающих</w:t>
      </w:r>
      <w:r>
        <w:rPr>
          <w:spacing w:val="-6"/>
          <w:sz w:val="28"/>
        </w:rPr>
        <w:t xml:space="preserve"> </w:t>
      </w:r>
      <w:r>
        <w:rPr>
          <w:sz w:val="28"/>
        </w:rPr>
        <w:t>токов;</w:t>
      </w:r>
    </w:p>
    <w:p w:rsidR="005F558F" w:rsidRDefault="00C414E0">
      <w:pPr>
        <w:pStyle w:val="a6"/>
        <w:numPr>
          <w:ilvl w:val="0"/>
          <w:numId w:val="7"/>
        </w:numPr>
        <w:tabs>
          <w:tab w:val="left" w:pos="1186"/>
          <w:tab w:val="left" w:pos="1187"/>
        </w:tabs>
        <w:spacing w:before="161"/>
        <w:jc w:val="left"/>
        <w:rPr>
          <w:sz w:val="28"/>
        </w:rPr>
      </w:pPr>
      <w:r>
        <w:rPr>
          <w:sz w:val="28"/>
        </w:rPr>
        <w:t>Уровень эксплуатации</w:t>
      </w:r>
      <w:r>
        <w:rPr>
          <w:spacing w:val="-2"/>
          <w:sz w:val="28"/>
        </w:rPr>
        <w:t xml:space="preserve"> </w:t>
      </w:r>
      <w:r>
        <w:rPr>
          <w:sz w:val="28"/>
        </w:rPr>
        <w:t>трубопроводов;</w:t>
      </w:r>
    </w:p>
    <w:p w:rsidR="005F558F" w:rsidRDefault="00C414E0">
      <w:pPr>
        <w:pStyle w:val="a6"/>
        <w:numPr>
          <w:ilvl w:val="0"/>
          <w:numId w:val="7"/>
        </w:numPr>
        <w:tabs>
          <w:tab w:val="left" w:pos="1186"/>
          <w:tab w:val="left" w:pos="1187"/>
        </w:tabs>
        <w:spacing w:before="159"/>
        <w:jc w:val="left"/>
        <w:rPr>
          <w:sz w:val="28"/>
        </w:rPr>
      </w:pPr>
      <w:r>
        <w:rPr>
          <w:sz w:val="28"/>
        </w:rPr>
        <w:t>Уровень</w:t>
      </w:r>
      <w:r>
        <w:rPr>
          <w:spacing w:val="-10"/>
          <w:sz w:val="28"/>
        </w:rPr>
        <w:t xml:space="preserve"> </w:t>
      </w:r>
      <w:r>
        <w:rPr>
          <w:sz w:val="28"/>
        </w:rPr>
        <w:t>резервирования.</w:t>
      </w:r>
    </w:p>
    <w:p w:rsidR="005F558F" w:rsidRDefault="00C414E0">
      <w:pPr>
        <w:pStyle w:val="a3"/>
        <w:spacing w:before="159" w:line="360" w:lineRule="auto"/>
        <w:ind w:left="193" w:right="333" w:firstLine="566"/>
        <w:jc w:val="both"/>
      </w:pPr>
      <w:r>
        <w:t>Десять выделенных предпосылок можно объединить в более крупные и емкие причины повреждений, которые и были исследованы: наружная коррозия, внутренняя коррозия, длительная эксплуатация и случайные причины.</w:t>
      </w:r>
    </w:p>
    <w:p w:rsidR="005F558F" w:rsidRDefault="00C414E0">
      <w:pPr>
        <w:pStyle w:val="a3"/>
        <w:spacing w:before="1" w:line="360" w:lineRule="auto"/>
        <w:ind w:left="193" w:right="332" w:firstLine="566"/>
        <w:jc w:val="both"/>
      </w:pPr>
      <w:r>
        <w:t>Трубопроводы тепловой сети соприкасаются с грунтом и грунтовыми водами, что приводит к электрохимической наружной коррозии металла. Интенсивность этого процесса зависит от первых пяти предпосылок:</w:t>
      </w:r>
    </w:p>
    <w:p w:rsidR="005F558F" w:rsidRDefault="00C414E0">
      <w:pPr>
        <w:pStyle w:val="a6"/>
        <w:numPr>
          <w:ilvl w:val="0"/>
          <w:numId w:val="6"/>
        </w:numPr>
        <w:tabs>
          <w:tab w:val="left" w:pos="1041"/>
        </w:tabs>
        <w:spacing w:before="1"/>
        <w:rPr>
          <w:sz w:val="28"/>
        </w:rPr>
      </w:pPr>
      <w:r>
        <w:rPr>
          <w:sz w:val="28"/>
        </w:rPr>
        <w:t>Способа прокладки и конструкции тепловых</w:t>
      </w:r>
      <w:r>
        <w:rPr>
          <w:spacing w:val="-2"/>
          <w:sz w:val="28"/>
        </w:rPr>
        <w:t xml:space="preserve"> </w:t>
      </w:r>
      <w:r>
        <w:rPr>
          <w:sz w:val="28"/>
        </w:rPr>
        <w:t>сетей.</w:t>
      </w:r>
    </w:p>
    <w:p w:rsidR="005F558F" w:rsidRDefault="00C414E0">
      <w:pPr>
        <w:pStyle w:val="a6"/>
        <w:numPr>
          <w:ilvl w:val="0"/>
          <w:numId w:val="6"/>
        </w:numPr>
        <w:tabs>
          <w:tab w:val="left" w:pos="1041"/>
        </w:tabs>
        <w:spacing w:before="161"/>
        <w:rPr>
          <w:sz w:val="28"/>
        </w:rPr>
      </w:pPr>
      <w:r>
        <w:rPr>
          <w:sz w:val="28"/>
        </w:rPr>
        <w:t>Материала труб и</w:t>
      </w:r>
      <w:r>
        <w:rPr>
          <w:spacing w:val="-3"/>
          <w:sz w:val="28"/>
        </w:rPr>
        <w:t xml:space="preserve"> </w:t>
      </w:r>
      <w:r>
        <w:rPr>
          <w:sz w:val="28"/>
        </w:rPr>
        <w:t>арматуры.</w:t>
      </w:r>
    </w:p>
    <w:p w:rsidR="005F558F" w:rsidRDefault="00C414E0">
      <w:pPr>
        <w:pStyle w:val="a6"/>
        <w:numPr>
          <w:ilvl w:val="0"/>
          <w:numId w:val="6"/>
        </w:numPr>
        <w:tabs>
          <w:tab w:val="left" w:pos="1041"/>
        </w:tabs>
        <w:spacing w:before="162"/>
        <w:rPr>
          <w:sz w:val="28"/>
        </w:rPr>
      </w:pPr>
      <w:r>
        <w:rPr>
          <w:sz w:val="28"/>
        </w:rPr>
        <w:t>Наличия гидроизоляции и защитных</w:t>
      </w:r>
      <w:r>
        <w:rPr>
          <w:spacing w:val="-6"/>
          <w:sz w:val="28"/>
        </w:rPr>
        <w:t xml:space="preserve"> </w:t>
      </w:r>
      <w:r>
        <w:rPr>
          <w:sz w:val="28"/>
        </w:rPr>
        <w:t>покрытий.</w:t>
      </w:r>
    </w:p>
    <w:p w:rsidR="005F558F" w:rsidRDefault="00C414E0">
      <w:pPr>
        <w:pStyle w:val="a6"/>
        <w:numPr>
          <w:ilvl w:val="0"/>
          <w:numId w:val="6"/>
        </w:numPr>
        <w:tabs>
          <w:tab w:val="left" w:pos="1041"/>
        </w:tabs>
        <w:spacing w:before="158"/>
        <w:rPr>
          <w:sz w:val="28"/>
        </w:rPr>
      </w:pPr>
      <w:r>
        <w:rPr>
          <w:sz w:val="28"/>
        </w:rPr>
        <w:t>Конструкции и материала</w:t>
      </w:r>
      <w:r>
        <w:rPr>
          <w:spacing w:val="-8"/>
          <w:sz w:val="28"/>
        </w:rPr>
        <w:t xml:space="preserve"> </w:t>
      </w:r>
      <w:r>
        <w:rPr>
          <w:sz w:val="28"/>
        </w:rPr>
        <w:t>теплоизоляции.</w:t>
      </w:r>
    </w:p>
    <w:p w:rsidR="005F558F" w:rsidRDefault="00C414E0">
      <w:pPr>
        <w:pStyle w:val="a6"/>
        <w:numPr>
          <w:ilvl w:val="0"/>
          <w:numId w:val="6"/>
        </w:numPr>
        <w:tabs>
          <w:tab w:val="left" w:pos="1041"/>
        </w:tabs>
        <w:spacing w:before="166"/>
        <w:rPr>
          <w:sz w:val="28"/>
        </w:rPr>
      </w:pPr>
      <w:r>
        <w:rPr>
          <w:sz w:val="28"/>
        </w:rPr>
        <w:t>Коррозионной активности грунта и грунтовых</w:t>
      </w:r>
      <w:r>
        <w:rPr>
          <w:spacing w:val="1"/>
          <w:sz w:val="28"/>
        </w:rPr>
        <w:t xml:space="preserve"> </w:t>
      </w:r>
      <w:r>
        <w:rPr>
          <w:sz w:val="28"/>
        </w:rPr>
        <w:t>вод.</w:t>
      </w:r>
    </w:p>
    <w:p w:rsidR="005F558F" w:rsidRDefault="00C414E0">
      <w:pPr>
        <w:pStyle w:val="a3"/>
        <w:spacing w:before="160" w:line="360" w:lineRule="auto"/>
        <w:ind w:left="193" w:right="331" w:firstLine="566"/>
        <w:jc w:val="both"/>
      </w:pPr>
      <w:r>
        <w:t>Существующие конструкции гидроизоляционного покрытия, подвижных и неподвижных опор, проходы в камеры и прочее позволяют соприкасаться металлу</w:t>
      </w:r>
    </w:p>
    <w:p w:rsidR="005F558F" w:rsidRDefault="005F558F">
      <w:pPr>
        <w:spacing w:line="360" w:lineRule="auto"/>
        <w:jc w:val="both"/>
        <w:sectPr w:rsidR="005F558F">
          <w:pgSz w:w="11920" w:h="16850"/>
          <w:pgMar w:top="960" w:right="380" w:bottom="620" w:left="940" w:header="278" w:footer="430" w:gutter="0"/>
          <w:cols w:space="720"/>
        </w:sectPr>
      </w:pPr>
    </w:p>
    <w:p w:rsidR="005F558F" w:rsidRDefault="00C414E0">
      <w:pPr>
        <w:pStyle w:val="a3"/>
        <w:spacing w:before="122" w:line="360" w:lineRule="auto"/>
        <w:ind w:left="193" w:right="330"/>
        <w:jc w:val="both"/>
      </w:pPr>
      <w:r>
        <w:lastRenderedPageBreak/>
        <w:t>труб с почвенными водами, что приводит к возникновению, при определенных обстоятельствах, электрохимической коррозии и усилению коррозии от блуждающих токов.</w:t>
      </w:r>
    </w:p>
    <w:p w:rsidR="005F558F" w:rsidRDefault="00C414E0">
      <w:pPr>
        <w:pStyle w:val="a3"/>
        <w:spacing w:before="1" w:line="360" w:lineRule="auto"/>
        <w:ind w:left="193" w:right="319" w:firstLine="566"/>
        <w:jc w:val="both"/>
      </w:pPr>
      <w:r>
        <w:t>Влияние температуры. Регулирование отпуска тепла, как правило, осуществляется качественным путем, то есть за счет изменения температуры теплоносителя в подающем и обратном трубопроводе. Влияние температуры сказывается на процессе коррозии металла в зависимости от того, происходит ли процесс коррозии с кислородной или с водородной поляризацией. В почвенных условиях вследствие слабой концентрации растворов кислорода следует ожидать процессов коррозии, происходящих с кислородной поляризацией. При этом скорость наружной коррозии растет с увеличением температуры примерно до 80°С. Начиная с этой температуры и выше скорость коррозии снижается вследствие резкого уменьшения концентрации растворенного кислорода в воде.</w:t>
      </w:r>
    </w:p>
    <w:p w:rsidR="005F558F" w:rsidRDefault="00C414E0">
      <w:pPr>
        <w:pStyle w:val="a3"/>
        <w:spacing w:before="5" w:line="360" w:lineRule="auto"/>
        <w:ind w:left="193" w:right="329" w:firstLine="566"/>
        <w:jc w:val="both"/>
      </w:pPr>
      <w:r>
        <w:t xml:space="preserve">Влияние внутренних и </w:t>
      </w:r>
      <w:proofErr w:type="gramStart"/>
      <w:r>
        <w:t>внешних растягивающих усилий</w:t>
      </w:r>
      <w:proofErr w:type="gramEnd"/>
      <w:r>
        <w:t xml:space="preserve"> и вибрации. Коррозия металла усиливается, если он подвергается воздействию внутренних и внешних растягивающих усилий или вибрации. В зависимости от температуры и величины показателя рН коррозию от растягивающих напряжений можно ожидать в сварных швах и стыках.</w:t>
      </w:r>
    </w:p>
    <w:p w:rsidR="005F558F" w:rsidRDefault="00C414E0">
      <w:pPr>
        <w:pStyle w:val="a3"/>
        <w:spacing w:line="360" w:lineRule="auto"/>
        <w:ind w:left="193" w:right="323" w:firstLine="566"/>
        <w:jc w:val="both"/>
      </w:pPr>
      <w:r>
        <w:t>Влияние положения уровня грунтовых вод и удельного сопротивления почвы. Положение уровня грунтовых вод относительно глубины прокладки труб тепловой сети также оказывает существенное влияние на скорость их коррозии. Наиболее неблагоприятным оказывается вариант, когда трубопроводы тепловых сетей проложены</w:t>
      </w:r>
      <w:r>
        <w:rPr>
          <w:spacing w:val="-19"/>
        </w:rPr>
        <w:t xml:space="preserve"> </w:t>
      </w:r>
      <w:r>
        <w:t>на</w:t>
      </w:r>
      <w:r>
        <w:rPr>
          <w:spacing w:val="-20"/>
        </w:rPr>
        <w:t xml:space="preserve"> </w:t>
      </w:r>
      <w:r>
        <w:t>уровне</w:t>
      </w:r>
      <w:r>
        <w:rPr>
          <w:spacing w:val="-20"/>
        </w:rPr>
        <w:t xml:space="preserve"> </w:t>
      </w:r>
      <w:r>
        <w:t>грунтовых</w:t>
      </w:r>
      <w:r>
        <w:rPr>
          <w:spacing w:val="-19"/>
        </w:rPr>
        <w:t xml:space="preserve"> </w:t>
      </w:r>
      <w:r>
        <w:t>вод</w:t>
      </w:r>
      <w:r>
        <w:rPr>
          <w:spacing w:val="-18"/>
        </w:rPr>
        <w:t xml:space="preserve"> </w:t>
      </w:r>
      <w:r>
        <w:t>и</w:t>
      </w:r>
      <w:r>
        <w:rPr>
          <w:spacing w:val="-19"/>
        </w:rPr>
        <w:t xml:space="preserve"> </w:t>
      </w:r>
      <w:r>
        <w:t>периодически</w:t>
      </w:r>
      <w:r>
        <w:rPr>
          <w:spacing w:val="-19"/>
        </w:rPr>
        <w:t xml:space="preserve"> </w:t>
      </w:r>
      <w:r>
        <w:t>(в</w:t>
      </w:r>
      <w:r>
        <w:rPr>
          <w:spacing w:val="-20"/>
        </w:rPr>
        <w:t xml:space="preserve"> </w:t>
      </w:r>
      <w:r>
        <w:t>зависимости</w:t>
      </w:r>
      <w:r>
        <w:rPr>
          <w:spacing w:val="-18"/>
        </w:rPr>
        <w:t xml:space="preserve"> </w:t>
      </w:r>
      <w:r>
        <w:t>от</w:t>
      </w:r>
      <w:r>
        <w:rPr>
          <w:spacing w:val="-20"/>
        </w:rPr>
        <w:t xml:space="preserve"> </w:t>
      </w:r>
      <w:r>
        <w:t>времени</w:t>
      </w:r>
      <w:r>
        <w:rPr>
          <w:spacing w:val="-19"/>
        </w:rPr>
        <w:t xml:space="preserve"> </w:t>
      </w:r>
      <w:r>
        <w:t>года и погодных условий) подвергаются</w:t>
      </w:r>
      <w:r>
        <w:rPr>
          <w:spacing w:val="-2"/>
        </w:rPr>
        <w:t xml:space="preserve"> </w:t>
      </w:r>
      <w:r>
        <w:t>увлажнению.</w:t>
      </w:r>
    </w:p>
    <w:p w:rsidR="005F558F" w:rsidRDefault="00C414E0">
      <w:pPr>
        <w:pStyle w:val="a3"/>
        <w:spacing w:line="360" w:lineRule="auto"/>
        <w:ind w:left="193" w:right="332" w:firstLine="566"/>
        <w:jc w:val="both"/>
      </w:pPr>
      <w:r>
        <w:t>Причинами снижения надежности системы теплоснабжения являются внезапные отказы, заключающиеся в нарушении работы оборудования и отражающиеся на теплоснабжении потребителей.</w:t>
      </w:r>
    </w:p>
    <w:p w:rsidR="005F558F" w:rsidRDefault="00C414E0">
      <w:pPr>
        <w:pStyle w:val="a3"/>
        <w:spacing w:line="360" w:lineRule="auto"/>
        <w:ind w:left="193" w:right="329" w:firstLine="566"/>
        <w:jc w:val="both"/>
      </w:pPr>
      <w:r>
        <w:t>Отказы, как правило, возникают, если перегрузки (или стандартные нагрузки) испытывает слабое звено всей системы. Этот процесс является случайным; поэтому к нему применяют закон Пуассона. Если представить графически изменение нагрузки N(S) и изменение прочности системы P(S) (или ее элемента),</w:t>
      </w:r>
    </w:p>
    <w:p w:rsidR="005F558F" w:rsidRDefault="005F558F">
      <w:pPr>
        <w:spacing w:line="360" w:lineRule="auto"/>
        <w:jc w:val="both"/>
        <w:sectPr w:rsidR="005F558F">
          <w:pgSz w:w="11920" w:h="16850"/>
          <w:pgMar w:top="960" w:right="380" w:bottom="620" w:left="940" w:header="278" w:footer="430" w:gutter="0"/>
          <w:cols w:space="720"/>
        </w:sectPr>
      </w:pPr>
    </w:p>
    <w:p w:rsidR="005F558F" w:rsidRDefault="00C414E0">
      <w:pPr>
        <w:pStyle w:val="a3"/>
        <w:spacing w:before="122" w:after="7" w:line="362" w:lineRule="auto"/>
        <w:ind w:left="193" w:right="1024"/>
        <w:jc w:val="both"/>
      </w:pPr>
      <w:r>
        <w:lastRenderedPageBreak/>
        <w:t>то их совпадение, в теории надежности называемое «треугольником отказов», приводит к отказу работы системы.</w:t>
      </w:r>
    </w:p>
    <w:p w:rsidR="005F558F" w:rsidRDefault="00C414E0">
      <w:pPr>
        <w:pStyle w:val="a3"/>
        <w:ind w:left="2840"/>
        <w:rPr>
          <w:sz w:val="20"/>
        </w:rPr>
      </w:pPr>
      <w:r>
        <w:rPr>
          <w:noProof/>
          <w:sz w:val="20"/>
          <w:lang w:eastAsia="ru-RU"/>
        </w:rPr>
        <w:drawing>
          <wp:inline distT="0" distB="0" distL="0" distR="0">
            <wp:extent cx="3419538" cy="2160270"/>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40" cstate="print"/>
                    <a:stretch>
                      <a:fillRect/>
                    </a:stretch>
                  </pic:blipFill>
                  <pic:spPr>
                    <a:xfrm>
                      <a:off x="0" y="0"/>
                      <a:ext cx="3419538" cy="2160270"/>
                    </a:xfrm>
                    <a:prstGeom prst="rect">
                      <a:avLst/>
                    </a:prstGeom>
                  </pic:spPr>
                </pic:pic>
              </a:graphicData>
            </a:graphic>
          </wp:inline>
        </w:drawing>
      </w:r>
    </w:p>
    <w:p w:rsidR="005F558F" w:rsidRDefault="00C414E0">
      <w:pPr>
        <w:pStyle w:val="a3"/>
        <w:spacing w:before="124"/>
        <w:ind w:left="759"/>
      </w:pPr>
      <w:r>
        <w:t xml:space="preserve">Рисунок </w:t>
      </w:r>
      <w:r w:rsidR="006C592F">
        <w:t>10</w:t>
      </w:r>
      <w:r>
        <w:t>.1 – Треугольник отказов</w:t>
      </w:r>
    </w:p>
    <w:p w:rsidR="005F558F" w:rsidRDefault="005F558F">
      <w:pPr>
        <w:pStyle w:val="a3"/>
        <w:rPr>
          <w:sz w:val="30"/>
        </w:rPr>
      </w:pPr>
    </w:p>
    <w:p w:rsidR="005F558F" w:rsidRDefault="005F558F">
      <w:pPr>
        <w:pStyle w:val="a3"/>
        <w:spacing w:before="9"/>
        <w:rPr>
          <w:sz w:val="26"/>
        </w:rPr>
      </w:pPr>
    </w:p>
    <w:p w:rsidR="005F558F" w:rsidRDefault="00C414E0">
      <w:pPr>
        <w:pStyle w:val="1"/>
        <w:ind w:left="759" w:firstLine="0"/>
      </w:pPr>
      <w:r>
        <w:t>Надежность системы теплоснабжения</w:t>
      </w:r>
    </w:p>
    <w:p w:rsidR="005F558F" w:rsidRDefault="00C414E0">
      <w:pPr>
        <w:pStyle w:val="a3"/>
        <w:tabs>
          <w:tab w:val="left" w:pos="1629"/>
          <w:tab w:val="left" w:pos="2889"/>
          <w:tab w:val="left" w:pos="4362"/>
          <w:tab w:val="left" w:pos="5494"/>
          <w:tab w:val="left" w:pos="7327"/>
          <w:tab w:val="left" w:pos="8242"/>
        </w:tabs>
        <w:spacing w:before="153" w:line="360" w:lineRule="auto"/>
        <w:ind w:left="193" w:right="321" w:firstLine="566"/>
        <w:jc w:val="right"/>
      </w:pPr>
      <w:r>
        <w:t>Данные</w:t>
      </w:r>
      <w:r>
        <w:rPr>
          <w:spacing w:val="-7"/>
        </w:rPr>
        <w:t xml:space="preserve"> </w:t>
      </w:r>
      <w:r>
        <w:t>по</w:t>
      </w:r>
      <w:r>
        <w:rPr>
          <w:spacing w:val="-6"/>
        </w:rPr>
        <w:t xml:space="preserve"> </w:t>
      </w:r>
      <w:r>
        <w:t>авариям</w:t>
      </w:r>
      <w:r>
        <w:rPr>
          <w:spacing w:val="-9"/>
        </w:rPr>
        <w:t xml:space="preserve"> </w:t>
      </w:r>
      <w:r>
        <w:t>на</w:t>
      </w:r>
      <w:r>
        <w:rPr>
          <w:spacing w:val="-7"/>
        </w:rPr>
        <w:t xml:space="preserve"> </w:t>
      </w:r>
      <w:r>
        <w:t>тепловых</w:t>
      </w:r>
      <w:r>
        <w:rPr>
          <w:spacing w:val="-6"/>
        </w:rPr>
        <w:t xml:space="preserve"> </w:t>
      </w:r>
      <w:r>
        <w:t>сетях</w:t>
      </w:r>
      <w:r>
        <w:rPr>
          <w:spacing w:val="-6"/>
        </w:rPr>
        <w:t xml:space="preserve"> </w:t>
      </w:r>
      <w:r>
        <w:t>за</w:t>
      </w:r>
      <w:r>
        <w:rPr>
          <w:spacing w:val="-7"/>
        </w:rPr>
        <w:t xml:space="preserve"> </w:t>
      </w:r>
      <w:r>
        <w:t>последние</w:t>
      </w:r>
      <w:r>
        <w:rPr>
          <w:spacing w:val="-9"/>
        </w:rPr>
        <w:t xml:space="preserve"> </w:t>
      </w:r>
      <w:r>
        <w:t>пять</w:t>
      </w:r>
      <w:r>
        <w:rPr>
          <w:spacing w:val="-7"/>
        </w:rPr>
        <w:t xml:space="preserve"> </w:t>
      </w:r>
      <w:r>
        <w:t>лет</w:t>
      </w:r>
      <w:r>
        <w:rPr>
          <w:spacing w:val="-6"/>
        </w:rPr>
        <w:t xml:space="preserve"> </w:t>
      </w:r>
      <w:r>
        <w:t>не</w:t>
      </w:r>
      <w:r>
        <w:rPr>
          <w:spacing w:val="-7"/>
        </w:rPr>
        <w:t xml:space="preserve"> </w:t>
      </w:r>
      <w:r>
        <w:t>предоставлены. В</w:t>
      </w:r>
      <w:r>
        <w:rPr>
          <w:spacing w:val="37"/>
        </w:rPr>
        <w:t xml:space="preserve"> </w:t>
      </w:r>
      <w:r>
        <w:t>настоящее</w:t>
      </w:r>
      <w:r>
        <w:rPr>
          <w:spacing w:val="38"/>
        </w:rPr>
        <w:t xml:space="preserve"> </w:t>
      </w:r>
      <w:r>
        <w:t>время</w:t>
      </w:r>
      <w:r>
        <w:rPr>
          <w:spacing w:val="35"/>
        </w:rPr>
        <w:t xml:space="preserve"> </w:t>
      </w:r>
      <w:r>
        <w:t>наиболее</w:t>
      </w:r>
      <w:r>
        <w:rPr>
          <w:spacing w:val="37"/>
        </w:rPr>
        <w:t xml:space="preserve"> </w:t>
      </w:r>
      <w:r>
        <w:t>эффективным</w:t>
      </w:r>
      <w:r>
        <w:rPr>
          <w:spacing w:val="38"/>
        </w:rPr>
        <w:t xml:space="preserve"> </w:t>
      </w:r>
      <w:r>
        <w:t>методом</w:t>
      </w:r>
      <w:r>
        <w:rPr>
          <w:spacing w:val="38"/>
        </w:rPr>
        <w:t xml:space="preserve"> </w:t>
      </w:r>
      <w:r>
        <w:t>повышения</w:t>
      </w:r>
      <w:r>
        <w:rPr>
          <w:spacing w:val="37"/>
        </w:rPr>
        <w:t xml:space="preserve"> </w:t>
      </w:r>
      <w:r>
        <w:t>надежности системы теплоснабжения следует считать отбраковку в летний</w:t>
      </w:r>
      <w:r>
        <w:rPr>
          <w:spacing w:val="-45"/>
        </w:rPr>
        <w:t xml:space="preserve"> </w:t>
      </w:r>
      <w:r>
        <w:t>период</w:t>
      </w:r>
      <w:r>
        <w:rPr>
          <w:spacing w:val="-7"/>
        </w:rPr>
        <w:t xml:space="preserve"> </w:t>
      </w:r>
      <w:r>
        <w:t>ослабленных коррозией</w:t>
      </w:r>
      <w:r>
        <w:tab/>
        <w:t>участков</w:t>
      </w:r>
      <w:r>
        <w:tab/>
      </w:r>
      <w:proofErr w:type="gramStart"/>
      <w:r>
        <w:t>теплосети,</w:t>
      </w:r>
      <w:r>
        <w:tab/>
      </w:r>
      <w:proofErr w:type="gramEnd"/>
      <w:r>
        <w:t>которая</w:t>
      </w:r>
      <w:r>
        <w:tab/>
        <w:t>производится</w:t>
      </w:r>
      <w:r>
        <w:tab/>
        <w:t>путем</w:t>
      </w:r>
      <w:r>
        <w:tab/>
      </w:r>
      <w:r>
        <w:rPr>
          <w:spacing w:val="-1"/>
        </w:rPr>
        <w:t>гидравлического</w:t>
      </w:r>
    </w:p>
    <w:p w:rsidR="005F558F" w:rsidRDefault="00C414E0">
      <w:pPr>
        <w:pStyle w:val="a3"/>
        <w:spacing w:before="1"/>
        <w:ind w:left="193"/>
        <w:jc w:val="both"/>
      </w:pPr>
      <w:r>
        <w:t>испытания отдельных участков трубопроводов при повышенном давлении.</w:t>
      </w:r>
    </w:p>
    <w:p w:rsidR="005F558F" w:rsidRDefault="00C414E0">
      <w:pPr>
        <w:pStyle w:val="a3"/>
        <w:spacing w:before="160" w:line="362" w:lineRule="auto"/>
        <w:ind w:left="193" w:right="336" w:firstLine="566"/>
        <w:jc w:val="both"/>
      </w:pPr>
      <w:r>
        <w:t>С целью сохранения и повышения надежности системы теплоснабжения на тепловых сетях, рекомендованы следующие мероприятия:</w:t>
      </w:r>
    </w:p>
    <w:p w:rsidR="005F558F" w:rsidRDefault="00C414E0">
      <w:pPr>
        <w:pStyle w:val="a6"/>
        <w:numPr>
          <w:ilvl w:val="0"/>
          <w:numId w:val="5"/>
        </w:numPr>
        <w:tabs>
          <w:tab w:val="left" w:pos="1055"/>
        </w:tabs>
        <w:spacing w:line="360" w:lineRule="auto"/>
        <w:ind w:right="327" w:firstLine="566"/>
        <w:rPr>
          <w:sz w:val="28"/>
        </w:rPr>
      </w:pPr>
      <w:r>
        <w:rPr>
          <w:sz w:val="28"/>
        </w:rPr>
        <w:t>Произвести полную инвентаризацию всего оборудования и тепловых сетей. Базы данных системы должны содержать полную информацию о каждом участке тепловых сетей – год строительства и последнего капитального ремонта, рабочие режимы (температура, давление), способ прокладки, сведения о материале труб и тепловой изоляции, даты и характер повреждений, способы их устранения, а также результаты диагностики с информацией об остаточном ресурсе каждого</w:t>
      </w:r>
      <w:r>
        <w:rPr>
          <w:spacing w:val="-31"/>
          <w:sz w:val="28"/>
        </w:rPr>
        <w:t xml:space="preserve"> </w:t>
      </w:r>
      <w:r>
        <w:rPr>
          <w:sz w:val="28"/>
        </w:rPr>
        <w:t>участка.</w:t>
      </w:r>
    </w:p>
    <w:p w:rsidR="005F558F" w:rsidRDefault="00C414E0">
      <w:pPr>
        <w:pStyle w:val="a3"/>
        <w:spacing w:line="360" w:lineRule="auto"/>
        <w:ind w:left="193" w:right="316" w:firstLine="566"/>
        <w:jc w:val="both"/>
      </w:pPr>
      <w:r>
        <w:t xml:space="preserve">Скорректировать подход к планированию и проведению планово- предупредительных ремонтов на тепловых сетях. </w:t>
      </w:r>
      <w:r>
        <w:rPr>
          <w:spacing w:val="-2"/>
        </w:rPr>
        <w:t xml:space="preserve">При </w:t>
      </w:r>
      <w:r>
        <w:t>составлении</w:t>
      </w:r>
      <w:r>
        <w:rPr>
          <w:spacing w:val="52"/>
        </w:rPr>
        <w:t xml:space="preserve"> </w:t>
      </w:r>
      <w:r>
        <w:t>планов</w:t>
      </w:r>
    </w:p>
    <w:p w:rsidR="005F558F" w:rsidRDefault="005F558F">
      <w:pPr>
        <w:spacing w:line="360" w:lineRule="auto"/>
        <w:jc w:val="both"/>
        <w:sectPr w:rsidR="005F558F">
          <w:pgSz w:w="11920" w:h="16850"/>
          <w:pgMar w:top="960" w:right="380" w:bottom="620" w:left="940" w:header="278" w:footer="430" w:gutter="0"/>
          <w:cols w:space="720"/>
        </w:sectPr>
      </w:pPr>
    </w:p>
    <w:p w:rsidR="005F558F" w:rsidRDefault="005F558F">
      <w:pPr>
        <w:pStyle w:val="a3"/>
        <w:spacing w:before="2"/>
        <w:rPr>
          <w:sz w:val="6"/>
        </w:rPr>
      </w:pPr>
    </w:p>
    <w:p w:rsidR="005F558F" w:rsidRDefault="005F558F">
      <w:pPr>
        <w:pStyle w:val="a3"/>
        <w:spacing w:line="92" w:lineRule="exact"/>
        <w:ind w:left="135"/>
        <w:rPr>
          <w:sz w:val="9"/>
        </w:rPr>
      </w:pPr>
    </w:p>
    <w:p w:rsidR="005F558F" w:rsidRDefault="00C414E0">
      <w:pPr>
        <w:pStyle w:val="a3"/>
        <w:tabs>
          <w:tab w:val="left" w:pos="1971"/>
          <w:tab w:val="left" w:pos="3325"/>
          <w:tab w:val="left" w:pos="3704"/>
          <w:tab w:val="left" w:pos="5634"/>
          <w:tab w:val="left" w:pos="7572"/>
          <w:tab w:val="left" w:pos="8753"/>
        </w:tabs>
        <w:spacing w:before="123" w:line="362" w:lineRule="auto"/>
        <w:ind w:left="193" w:right="362"/>
      </w:pPr>
      <w:r>
        <w:t>капитальных</w:t>
      </w:r>
      <w:r>
        <w:tab/>
        <w:t>ремонтов</w:t>
      </w:r>
      <w:r>
        <w:tab/>
        <w:t>и</w:t>
      </w:r>
      <w:r>
        <w:tab/>
        <w:t>модернизации</w:t>
      </w:r>
      <w:r>
        <w:tab/>
        <w:t>одновременно</w:t>
      </w:r>
      <w:r>
        <w:tab/>
        <w:t>должны</w:t>
      </w:r>
      <w:r>
        <w:tab/>
      </w:r>
      <w:r>
        <w:rPr>
          <w:spacing w:val="-6"/>
        </w:rPr>
        <w:t xml:space="preserve">учитываться </w:t>
      </w:r>
      <w:r>
        <w:t>несколько факторов для конкретного участка тепловых</w:t>
      </w:r>
      <w:r>
        <w:rPr>
          <w:spacing w:val="-2"/>
        </w:rPr>
        <w:t xml:space="preserve"> </w:t>
      </w:r>
      <w:r>
        <w:t>сетей:</w:t>
      </w:r>
    </w:p>
    <w:p w:rsidR="005F558F" w:rsidRDefault="00C414E0">
      <w:pPr>
        <w:pStyle w:val="a6"/>
        <w:numPr>
          <w:ilvl w:val="0"/>
          <w:numId w:val="35"/>
        </w:numPr>
        <w:tabs>
          <w:tab w:val="left" w:pos="923"/>
        </w:tabs>
        <w:ind w:left="922"/>
        <w:jc w:val="left"/>
        <w:rPr>
          <w:sz w:val="28"/>
        </w:rPr>
      </w:pPr>
      <w:r>
        <w:rPr>
          <w:sz w:val="28"/>
        </w:rPr>
        <w:t>срок службы теплосети;</w:t>
      </w:r>
    </w:p>
    <w:p w:rsidR="005F558F" w:rsidRDefault="00C414E0">
      <w:pPr>
        <w:pStyle w:val="a6"/>
        <w:numPr>
          <w:ilvl w:val="0"/>
          <w:numId w:val="35"/>
        </w:numPr>
        <w:tabs>
          <w:tab w:val="left" w:pos="923"/>
        </w:tabs>
        <w:spacing w:before="153"/>
        <w:ind w:left="922"/>
        <w:jc w:val="left"/>
        <w:rPr>
          <w:sz w:val="28"/>
        </w:rPr>
      </w:pPr>
      <w:r>
        <w:rPr>
          <w:sz w:val="28"/>
        </w:rPr>
        <w:t>диапазоны рабочих давлений и</w:t>
      </w:r>
      <w:r>
        <w:rPr>
          <w:spacing w:val="-2"/>
          <w:sz w:val="28"/>
        </w:rPr>
        <w:t xml:space="preserve"> </w:t>
      </w:r>
      <w:r>
        <w:rPr>
          <w:sz w:val="28"/>
        </w:rPr>
        <w:t>температур;</w:t>
      </w:r>
    </w:p>
    <w:p w:rsidR="005F558F" w:rsidRDefault="00C414E0">
      <w:pPr>
        <w:pStyle w:val="a6"/>
        <w:numPr>
          <w:ilvl w:val="0"/>
          <w:numId w:val="35"/>
        </w:numPr>
        <w:tabs>
          <w:tab w:val="left" w:pos="923"/>
        </w:tabs>
        <w:spacing w:before="163"/>
        <w:ind w:left="922"/>
        <w:jc w:val="left"/>
        <w:rPr>
          <w:sz w:val="28"/>
        </w:rPr>
      </w:pPr>
      <w:r>
        <w:rPr>
          <w:sz w:val="28"/>
        </w:rPr>
        <w:t>статистика аварийных</w:t>
      </w:r>
      <w:r>
        <w:rPr>
          <w:spacing w:val="-4"/>
          <w:sz w:val="28"/>
        </w:rPr>
        <w:t xml:space="preserve"> </w:t>
      </w:r>
      <w:r>
        <w:rPr>
          <w:sz w:val="28"/>
        </w:rPr>
        <w:t>повреждений;</w:t>
      </w:r>
    </w:p>
    <w:p w:rsidR="005F558F" w:rsidRDefault="00C414E0">
      <w:pPr>
        <w:pStyle w:val="a6"/>
        <w:numPr>
          <w:ilvl w:val="0"/>
          <w:numId w:val="35"/>
        </w:numPr>
        <w:tabs>
          <w:tab w:val="left" w:pos="923"/>
        </w:tabs>
        <w:spacing w:before="160"/>
        <w:ind w:left="922"/>
        <w:jc w:val="left"/>
        <w:rPr>
          <w:sz w:val="28"/>
        </w:rPr>
      </w:pPr>
      <w:r>
        <w:rPr>
          <w:sz w:val="28"/>
        </w:rPr>
        <w:t>результаты тепловой</w:t>
      </w:r>
      <w:r>
        <w:rPr>
          <w:spacing w:val="-1"/>
          <w:sz w:val="28"/>
        </w:rPr>
        <w:t xml:space="preserve"> </w:t>
      </w:r>
      <w:r>
        <w:rPr>
          <w:sz w:val="28"/>
        </w:rPr>
        <w:t>аэрофотосъемки;</w:t>
      </w:r>
    </w:p>
    <w:p w:rsidR="005F558F" w:rsidRDefault="00C414E0">
      <w:pPr>
        <w:pStyle w:val="a6"/>
        <w:numPr>
          <w:ilvl w:val="0"/>
          <w:numId w:val="35"/>
        </w:numPr>
        <w:tabs>
          <w:tab w:val="left" w:pos="923"/>
        </w:tabs>
        <w:spacing w:before="163"/>
        <w:ind w:left="922"/>
        <w:rPr>
          <w:sz w:val="28"/>
        </w:rPr>
      </w:pPr>
      <w:r>
        <w:rPr>
          <w:sz w:val="28"/>
        </w:rPr>
        <w:t>результаты</w:t>
      </w:r>
      <w:r>
        <w:rPr>
          <w:spacing w:val="-1"/>
          <w:sz w:val="28"/>
        </w:rPr>
        <w:t xml:space="preserve"> </w:t>
      </w:r>
      <w:r>
        <w:rPr>
          <w:sz w:val="28"/>
        </w:rPr>
        <w:t>диагностики.</w:t>
      </w:r>
    </w:p>
    <w:p w:rsidR="005F558F" w:rsidRDefault="00C414E0">
      <w:pPr>
        <w:pStyle w:val="a6"/>
        <w:numPr>
          <w:ilvl w:val="0"/>
          <w:numId w:val="5"/>
        </w:numPr>
        <w:tabs>
          <w:tab w:val="left" w:pos="1235"/>
        </w:tabs>
        <w:spacing w:before="158" w:line="360" w:lineRule="auto"/>
        <w:ind w:right="314" w:firstLine="566"/>
        <w:rPr>
          <w:sz w:val="28"/>
        </w:rPr>
      </w:pPr>
      <w:r>
        <w:rPr>
          <w:sz w:val="28"/>
        </w:rPr>
        <w:t>Проанализировать существующие методы по защите от коррозии трубопроводов в наиболее проблемных зонах. Принять меры по проведению противокоррозионной защиты, к примеру, установке на трубопровод анодов- протекторов и изолирующих фланцев в случае отсутствия или ненадлежащей установки</w:t>
      </w:r>
      <w:r>
        <w:rPr>
          <w:spacing w:val="-1"/>
          <w:sz w:val="28"/>
        </w:rPr>
        <w:t xml:space="preserve"> </w:t>
      </w:r>
      <w:r>
        <w:rPr>
          <w:sz w:val="28"/>
        </w:rPr>
        <w:t>таковых.</w:t>
      </w:r>
    </w:p>
    <w:p w:rsidR="005F558F" w:rsidRDefault="00C414E0">
      <w:pPr>
        <w:pStyle w:val="a6"/>
        <w:numPr>
          <w:ilvl w:val="0"/>
          <w:numId w:val="5"/>
        </w:numPr>
        <w:tabs>
          <w:tab w:val="left" w:pos="1048"/>
        </w:tabs>
        <w:spacing w:before="3" w:line="360" w:lineRule="auto"/>
        <w:ind w:right="324" w:firstLine="566"/>
        <w:rPr>
          <w:sz w:val="28"/>
        </w:rPr>
      </w:pPr>
      <w:r>
        <w:rPr>
          <w:sz w:val="28"/>
        </w:rPr>
        <w:t>Пристальное внимание уделять предварительной подготовке трубопроводов и материалов. Детали и элементы трубопроводов, которые используются при проведении аварийного ремонта, должны иметь согласно требованиям СНиП 3.05.03-85</w:t>
      </w:r>
      <w:r>
        <w:rPr>
          <w:spacing w:val="-18"/>
          <w:sz w:val="28"/>
        </w:rPr>
        <w:t xml:space="preserve"> </w:t>
      </w:r>
      <w:r>
        <w:rPr>
          <w:sz w:val="28"/>
        </w:rPr>
        <w:t>и</w:t>
      </w:r>
      <w:r>
        <w:rPr>
          <w:spacing w:val="-15"/>
          <w:sz w:val="28"/>
        </w:rPr>
        <w:t xml:space="preserve"> </w:t>
      </w:r>
      <w:r>
        <w:rPr>
          <w:sz w:val="28"/>
        </w:rPr>
        <w:t>СНиП</w:t>
      </w:r>
      <w:r>
        <w:rPr>
          <w:spacing w:val="-18"/>
          <w:sz w:val="28"/>
        </w:rPr>
        <w:t xml:space="preserve"> </w:t>
      </w:r>
      <w:r>
        <w:rPr>
          <w:sz w:val="28"/>
        </w:rPr>
        <w:t>3.04.03-85</w:t>
      </w:r>
      <w:r>
        <w:rPr>
          <w:spacing w:val="-15"/>
          <w:sz w:val="28"/>
        </w:rPr>
        <w:t xml:space="preserve"> </w:t>
      </w:r>
      <w:r>
        <w:rPr>
          <w:sz w:val="28"/>
        </w:rPr>
        <w:t>защитное</w:t>
      </w:r>
      <w:r>
        <w:rPr>
          <w:spacing w:val="-18"/>
          <w:sz w:val="28"/>
        </w:rPr>
        <w:t xml:space="preserve"> </w:t>
      </w:r>
      <w:r>
        <w:rPr>
          <w:sz w:val="28"/>
        </w:rPr>
        <w:t>противокоррозионное</w:t>
      </w:r>
      <w:r>
        <w:rPr>
          <w:spacing w:val="-17"/>
          <w:sz w:val="28"/>
        </w:rPr>
        <w:t xml:space="preserve"> </w:t>
      </w:r>
      <w:r>
        <w:rPr>
          <w:sz w:val="28"/>
        </w:rPr>
        <w:t>покрытие,</w:t>
      </w:r>
      <w:r>
        <w:rPr>
          <w:spacing w:val="-18"/>
          <w:sz w:val="28"/>
        </w:rPr>
        <w:t xml:space="preserve"> </w:t>
      </w:r>
      <w:r>
        <w:rPr>
          <w:sz w:val="28"/>
        </w:rPr>
        <w:t>нанесенное в заводских условиях в соответствии с требованиями технических условий и проектной</w:t>
      </w:r>
      <w:r>
        <w:rPr>
          <w:spacing w:val="-4"/>
          <w:sz w:val="28"/>
        </w:rPr>
        <w:t xml:space="preserve"> </w:t>
      </w:r>
      <w:r>
        <w:rPr>
          <w:sz w:val="28"/>
        </w:rPr>
        <w:t>документации.</w:t>
      </w:r>
    </w:p>
    <w:p w:rsidR="005F558F" w:rsidRDefault="00C414E0">
      <w:pPr>
        <w:pStyle w:val="a6"/>
        <w:numPr>
          <w:ilvl w:val="0"/>
          <w:numId w:val="5"/>
        </w:numPr>
        <w:tabs>
          <w:tab w:val="left" w:pos="1115"/>
        </w:tabs>
        <w:spacing w:before="2" w:line="360" w:lineRule="auto"/>
        <w:ind w:right="327" w:firstLine="566"/>
        <w:rPr>
          <w:sz w:val="28"/>
        </w:rPr>
      </w:pPr>
      <w:r>
        <w:rPr>
          <w:sz w:val="28"/>
        </w:rPr>
        <w:t xml:space="preserve">После проведения диагностики необходимо по ее результатам заменить наиболее изношенные трубопроводы, изолированные минеральной ватой, трубопроводами, выполненными по современной технологии, изолированные </w:t>
      </w:r>
      <w:proofErr w:type="spellStart"/>
      <w:r>
        <w:rPr>
          <w:sz w:val="28"/>
        </w:rPr>
        <w:t>пенополиуретаном</w:t>
      </w:r>
      <w:proofErr w:type="spellEnd"/>
      <w:r>
        <w:rPr>
          <w:sz w:val="28"/>
        </w:rPr>
        <w:t xml:space="preserve"> (ППУ) и имеющие специальную полиэтиленовую оболочку, особую конструкцию стыковых соединений и систему</w:t>
      </w:r>
      <w:r>
        <w:rPr>
          <w:spacing w:val="-12"/>
          <w:sz w:val="28"/>
        </w:rPr>
        <w:t xml:space="preserve"> </w:t>
      </w:r>
      <w:r>
        <w:rPr>
          <w:sz w:val="28"/>
        </w:rPr>
        <w:t>сигнализации.</w:t>
      </w:r>
    </w:p>
    <w:p w:rsidR="005F558F" w:rsidRDefault="005F558F">
      <w:pPr>
        <w:spacing w:line="360" w:lineRule="auto"/>
        <w:jc w:val="both"/>
        <w:rPr>
          <w:sz w:val="28"/>
        </w:rPr>
        <w:sectPr w:rsidR="005F558F" w:rsidSect="00F30210">
          <w:headerReference w:type="default" r:id="rId41"/>
          <w:footerReference w:type="default" r:id="rId42"/>
          <w:pgSz w:w="11920" w:h="16850"/>
          <w:pgMar w:top="800" w:right="380" w:bottom="620" w:left="940" w:header="278" w:footer="430" w:gutter="0"/>
          <w:pgNumType w:start="62"/>
          <w:cols w:space="720"/>
        </w:sectPr>
      </w:pPr>
    </w:p>
    <w:p w:rsidR="005F558F" w:rsidRDefault="00C414E0" w:rsidP="00837AC9">
      <w:pPr>
        <w:pStyle w:val="1"/>
        <w:numPr>
          <w:ilvl w:val="0"/>
          <w:numId w:val="44"/>
        </w:numPr>
        <w:tabs>
          <w:tab w:val="left" w:pos="1505"/>
          <w:tab w:val="left" w:pos="1506"/>
          <w:tab w:val="left" w:pos="4312"/>
          <w:tab w:val="left" w:pos="6914"/>
          <w:tab w:val="left" w:pos="7634"/>
        </w:tabs>
        <w:spacing w:before="132" w:line="362" w:lineRule="auto"/>
        <w:ind w:left="142" w:right="340" w:firstLine="709"/>
        <w:jc w:val="both"/>
      </w:pPr>
      <w:r>
        <w:lastRenderedPageBreak/>
        <w:t>ОБОСНОВАНИЕ</w:t>
      </w:r>
      <w:r>
        <w:tab/>
        <w:t>ИНВЕСТИЦИЙ</w:t>
      </w:r>
      <w:r>
        <w:tab/>
        <w:t>В</w:t>
      </w:r>
      <w:r>
        <w:tab/>
      </w:r>
      <w:r>
        <w:rPr>
          <w:spacing w:val="-3"/>
        </w:rPr>
        <w:t xml:space="preserve">СТРОИТЕЛЬСТВО, </w:t>
      </w:r>
      <w:r>
        <w:t>РЕКОНСТРУКЦИЮ</w:t>
      </w:r>
      <w:r w:rsidR="00837AC9">
        <w:t>,</w:t>
      </w:r>
      <w:r>
        <w:t xml:space="preserve"> ТЕХНИЧЕСКОЕ</w:t>
      </w:r>
      <w:r>
        <w:rPr>
          <w:spacing w:val="-1"/>
        </w:rPr>
        <w:t xml:space="preserve"> </w:t>
      </w:r>
      <w:r>
        <w:t>ПЕРЕВООРУЖЕНИЕ</w:t>
      </w:r>
      <w:r w:rsidR="00837AC9">
        <w:t xml:space="preserve"> И (ИЛИ) МОДЕРНИЗАЦИЮ</w:t>
      </w:r>
    </w:p>
    <w:p w:rsidR="005F558F" w:rsidRDefault="005F558F">
      <w:pPr>
        <w:pStyle w:val="a3"/>
        <w:spacing w:before="8"/>
        <w:rPr>
          <w:b/>
          <w:sz w:val="40"/>
        </w:rPr>
      </w:pPr>
    </w:p>
    <w:p w:rsidR="005F558F" w:rsidRDefault="00C414E0">
      <w:pPr>
        <w:pStyle w:val="a3"/>
        <w:spacing w:line="360" w:lineRule="auto"/>
        <w:ind w:left="193" w:right="325" w:firstLine="566"/>
        <w:jc w:val="both"/>
      </w:pPr>
      <w: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электроэнергетике инвестиционная составляющая рассчитывается как часть прибыли и выделяется отдельной строкой, отдельно от общей прибыли.</w:t>
      </w:r>
    </w:p>
    <w:p w:rsidR="005F558F" w:rsidRDefault="00C414E0">
      <w:pPr>
        <w:pStyle w:val="a3"/>
        <w:spacing w:line="360" w:lineRule="auto"/>
        <w:ind w:left="193" w:right="326" w:firstLine="566"/>
        <w:jc w:val="both"/>
      </w:pPr>
      <w:r>
        <w:t xml:space="preserve">Однако в связи с отсутствием долгосрочной инвестиционной программы по развитию </w:t>
      </w:r>
      <w:proofErr w:type="spellStart"/>
      <w:r>
        <w:t>теплосетевого</w:t>
      </w:r>
      <w:proofErr w:type="spellEnd"/>
      <w:r>
        <w:t xml:space="preserve"> и котельного хозяйства, а также высокой долей неопределенности относительно предельно допустимых индексов роста тарифа на услуги ЖКХ, включение в схемы теплоснабжения конкретных объемов инвестиций по соответствующим периодам, нецелесообразно.</w:t>
      </w:r>
    </w:p>
    <w:p w:rsidR="005F558F" w:rsidRDefault="00C414E0">
      <w:pPr>
        <w:pStyle w:val="a3"/>
        <w:spacing w:before="1" w:line="360" w:lineRule="auto"/>
        <w:ind w:left="193" w:right="322" w:firstLine="566"/>
        <w:jc w:val="both"/>
      </w:pPr>
      <w:r>
        <w:t>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rsidR="005F558F" w:rsidRDefault="005F558F">
      <w:pPr>
        <w:spacing w:line="360" w:lineRule="auto"/>
        <w:jc w:val="both"/>
        <w:sectPr w:rsidR="005F558F" w:rsidSect="00F30210">
          <w:headerReference w:type="default" r:id="rId43"/>
          <w:footerReference w:type="default" r:id="rId44"/>
          <w:pgSz w:w="11920" w:h="16850"/>
          <w:pgMar w:top="960" w:right="380" w:bottom="620" w:left="940" w:header="278" w:footer="430" w:gutter="0"/>
          <w:pgNumType w:start="63"/>
          <w:cols w:space="720"/>
        </w:sectPr>
      </w:pPr>
    </w:p>
    <w:p w:rsidR="00837AC9" w:rsidRDefault="00837AC9" w:rsidP="00837AC9">
      <w:pPr>
        <w:pStyle w:val="1"/>
        <w:numPr>
          <w:ilvl w:val="0"/>
          <w:numId w:val="44"/>
        </w:numPr>
        <w:tabs>
          <w:tab w:val="left" w:pos="1343"/>
        </w:tabs>
        <w:spacing w:before="134" w:line="360" w:lineRule="auto"/>
        <w:ind w:right="392" w:firstLine="710"/>
        <w:jc w:val="both"/>
      </w:pPr>
      <w:r w:rsidRPr="00837AC9">
        <w:lastRenderedPageBreak/>
        <w:t>ИНДИКАТОРЫ РАЗВИТИЯ СИСТЕМ ТЕПЛОСНАБЖЕНИЯ ПОСЕЛЕНИЯ</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798"/>
        <w:gridCol w:w="1843"/>
        <w:gridCol w:w="1853"/>
      </w:tblGrid>
      <w:tr w:rsidR="00DC5C6F" w:rsidRPr="00F7393E" w:rsidTr="007C2618">
        <w:trPr>
          <w:trHeight w:val="875"/>
        </w:trPr>
        <w:tc>
          <w:tcPr>
            <w:tcW w:w="576" w:type="dxa"/>
            <w:vAlign w:val="center"/>
          </w:tcPr>
          <w:p w:rsidR="00DC5C6F" w:rsidRPr="00F7393E" w:rsidRDefault="00DC5C6F" w:rsidP="00F7393E">
            <w:pPr>
              <w:spacing w:line="276" w:lineRule="auto"/>
              <w:jc w:val="center"/>
              <w:rPr>
                <w:sz w:val="28"/>
                <w:szCs w:val="28"/>
              </w:rPr>
            </w:pPr>
            <w:r w:rsidRPr="00F7393E">
              <w:rPr>
                <w:sz w:val="28"/>
                <w:szCs w:val="28"/>
              </w:rPr>
              <w:t>№</w:t>
            </w:r>
          </w:p>
        </w:tc>
        <w:tc>
          <w:tcPr>
            <w:tcW w:w="5798" w:type="dxa"/>
            <w:vAlign w:val="center"/>
          </w:tcPr>
          <w:p w:rsidR="00DC5C6F" w:rsidRPr="00F7393E" w:rsidRDefault="00DC5C6F" w:rsidP="00F7393E">
            <w:pPr>
              <w:spacing w:line="276" w:lineRule="auto"/>
              <w:jc w:val="center"/>
              <w:rPr>
                <w:sz w:val="28"/>
                <w:szCs w:val="28"/>
              </w:rPr>
            </w:pPr>
            <w:r w:rsidRPr="00F7393E">
              <w:rPr>
                <w:sz w:val="28"/>
                <w:szCs w:val="28"/>
              </w:rPr>
              <w:t>Индикаторы развития системы теплоснабжения, ед. изм.</w:t>
            </w:r>
          </w:p>
        </w:tc>
        <w:tc>
          <w:tcPr>
            <w:tcW w:w="1843" w:type="dxa"/>
            <w:vAlign w:val="center"/>
          </w:tcPr>
          <w:p w:rsidR="00DC5C6F" w:rsidRPr="00F7393E" w:rsidRDefault="00DC5C6F" w:rsidP="00F7393E">
            <w:pPr>
              <w:spacing w:line="276" w:lineRule="auto"/>
              <w:jc w:val="center"/>
              <w:rPr>
                <w:sz w:val="28"/>
                <w:szCs w:val="28"/>
              </w:rPr>
            </w:pPr>
            <w:r w:rsidRPr="00F7393E">
              <w:rPr>
                <w:sz w:val="28"/>
                <w:szCs w:val="28"/>
              </w:rPr>
              <w:t>Существующее положение (базовый период)</w:t>
            </w:r>
          </w:p>
        </w:tc>
        <w:tc>
          <w:tcPr>
            <w:tcW w:w="1853" w:type="dxa"/>
            <w:vAlign w:val="center"/>
          </w:tcPr>
          <w:p w:rsidR="00DC5C6F" w:rsidRPr="00F7393E" w:rsidRDefault="00DC5C6F" w:rsidP="00F7393E">
            <w:pPr>
              <w:spacing w:line="276" w:lineRule="auto"/>
              <w:jc w:val="center"/>
              <w:rPr>
                <w:sz w:val="28"/>
                <w:szCs w:val="28"/>
              </w:rPr>
            </w:pPr>
            <w:r w:rsidRPr="00F7393E">
              <w:rPr>
                <w:sz w:val="28"/>
                <w:szCs w:val="28"/>
              </w:rPr>
              <w:t>Перспективные величины</w:t>
            </w:r>
          </w:p>
        </w:tc>
      </w:tr>
      <w:tr w:rsidR="00DC5C6F" w:rsidRPr="00F7393E" w:rsidTr="00DC5C6F">
        <w:trPr>
          <w:trHeight w:val="228"/>
        </w:trPr>
        <w:tc>
          <w:tcPr>
            <w:tcW w:w="576" w:type="dxa"/>
          </w:tcPr>
          <w:p w:rsidR="00DC5C6F" w:rsidRPr="00F7393E" w:rsidRDefault="00DC5C6F" w:rsidP="00F7393E">
            <w:pPr>
              <w:spacing w:line="276" w:lineRule="auto"/>
              <w:jc w:val="center"/>
              <w:rPr>
                <w:sz w:val="28"/>
                <w:szCs w:val="28"/>
              </w:rPr>
            </w:pPr>
            <w:r w:rsidRPr="00F7393E">
              <w:rPr>
                <w:sz w:val="28"/>
                <w:szCs w:val="28"/>
              </w:rPr>
              <w:t>1</w:t>
            </w:r>
          </w:p>
        </w:tc>
        <w:tc>
          <w:tcPr>
            <w:tcW w:w="5798" w:type="dxa"/>
          </w:tcPr>
          <w:p w:rsidR="00DC5C6F" w:rsidRPr="00F7393E" w:rsidRDefault="00DC5C6F" w:rsidP="00F7393E">
            <w:pPr>
              <w:spacing w:line="276" w:lineRule="auto"/>
              <w:jc w:val="center"/>
              <w:rPr>
                <w:sz w:val="28"/>
                <w:szCs w:val="28"/>
              </w:rPr>
            </w:pPr>
            <w:r w:rsidRPr="00F7393E">
              <w:rPr>
                <w:sz w:val="28"/>
                <w:szCs w:val="28"/>
              </w:rPr>
              <w:t>2</w:t>
            </w:r>
          </w:p>
        </w:tc>
        <w:tc>
          <w:tcPr>
            <w:tcW w:w="1843" w:type="dxa"/>
          </w:tcPr>
          <w:p w:rsidR="00DC5C6F" w:rsidRPr="00F7393E" w:rsidRDefault="00DC5C6F" w:rsidP="00F7393E">
            <w:pPr>
              <w:spacing w:line="276" w:lineRule="auto"/>
              <w:jc w:val="center"/>
              <w:rPr>
                <w:sz w:val="28"/>
                <w:szCs w:val="28"/>
              </w:rPr>
            </w:pPr>
            <w:r w:rsidRPr="00F7393E">
              <w:rPr>
                <w:sz w:val="28"/>
                <w:szCs w:val="28"/>
              </w:rPr>
              <w:t>3</w:t>
            </w:r>
          </w:p>
        </w:tc>
        <w:tc>
          <w:tcPr>
            <w:tcW w:w="1853" w:type="dxa"/>
          </w:tcPr>
          <w:p w:rsidR="00DC5C6F" w:rsidRPr="00F7393E" w:rsidRDefault="00DC5C6F" w:rsidP="00F7393E">
            <w:pPr>
              <w:spacing w:line="276" w:lineRule="auto"/>
              <w:jc w:val="center"/>
              <w:rPr>
                <w:sz w:val="28"/>
                <w:szCs w:val="28"/>
              </w:rPr>
            </w:pPr>
            <w:r w:rsidRPr="00F7393E">
              <w:rPr>
                <w:sz w:val="28"/>
                <w:szCs w:val="28"/>
              </w:rPr>
              <w:t>4</w:t>
            </w:r>
          </w:p>
        </w:tc>
      </w:tr>
      <w:tr w:rsidR="00DC5C6F" w:rsidRPr="00F7393E" w:rsidTr="00DC5C6F">
        <w:trPr>
          <w:trHeight w:val="827"/>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1</w:t>
            </w:r>
          </w:p>
        </w:tc>
        <w:tc>
          <w:tcPr>
            <w:tcW w:w="5798" w:type="dxa"/>
          </w:tcPr>
          <w:p w:rsidR="00DC5C6F" w:rsidRPr="00F7393E" w:rsidRDefault="00DC5C6F" w:rsidP="00F7393E">
            <w:pPr>
              <w:spacing w:line="276" w:lineRule="auto"/>
              <w:jc w:val="center"/>
              <w:rPr>
                <w:sz w:val="28"/>
                <w:szCs w:val="28"/>
              </w:rPr>
            </w:pPr>
            <w:r w:rsidRPr="00F7393E">
              <w:rPr>
                <w:sz w:val="28"/>
                <w:szCs w:val="28"/>
              </w:rPr>
              <w:t>количество прекращений подачи тепловой энергии, теплоносителя в результате технологических нарушений на тепловых сетях, ед.</w:t>
            </w:r>
          </w:p>
        </w:tc>
        <w:tc>
          <w:tcPr>
            <w:tcW w:w="1843" w:type="dxa"/>
          </w:tcPr>
          <w:p w:rsidR="00DC5C6F" w:rsidRPr="00F7393E" w:rsidRDefault="00DC5C6F" w:rsidP="00F7393E">
            <w:pPr>
              <w:spacing w:line="276" w:lineRule="auto"/>
              <w:jc w:val="center"/>
              <w:rPr>
                <w:sz w:val="28"/>
                <w:szCs w:val="28"/>
              </w:rPr>
            </w:pPr>
          </w:p>
          <w:p w:rsidR="00DC5C6F" w:rsidRPr="00F7393E" w:rsidRDefault="007C2618" w:rsidP="00F7393E">
            <w:pPr>
              <w:spacing w:line="276" w:lineRule="auto"/>
              <w:jc w:val="center"/>
              <w:rPr>
                <w:sz w:val="28"/>
                <w:szCs w:val="28"/>
              </w:rPr>
            </w:pPr>
            <w:r w:rsidRPr="00F7393E">
              <w:rPr>
                <w:sz w:val="28"/>
                <w:szCs w:val="28"/>
              </w:rPr>
              <w:t>0</w:t>
            </w:r>
          </w:p>
        </w:tc>
        <w:tc>
          <w:tcPr>
            <w:tcW w:w="1853" w:type="dxa"/>
          </w:tcPr>
          <w:p w:rsidR="00DC5C6F" w:rsidRPr="00F7393E" w:rsidRDefault="00DC5C6F" w:rsidP="00F7393E">
            <w:pPr>
              <w:spacing w:line="276" w:lineRule="auto"/>
              <w:jc w:val="center"/>
              <w:rPr>
                <w:sz w:val="28"/>
                <w:szCs w:val="28"/>
              </w:rPr>
            </w:pPr>
          </w:p>
          <w:p w:rsidR="00DC5C6F" w:rsidRPr="00F7393E" w:rsidRDefault="007C2618" w:rsidP="00F7393E">
            <w:pPr>
              <w:spacing w:line="276" w:lineRule="auto"/>
              <w:jc w:val="center"/>
              <w:rPr>
                <w:sz w:val="28"/>
                <w:szCs w:val="28"/>
              </w:rPr>
            </w:pPr>
            <w:r w:rsidRPr="00F7393E">
              <w:rPr>
                <w:sz w:val="28"/>
                <w:szCs w:val="28"/>
              </w:rPr>
              <w:t>0</w:t>
            </w:r>
          </w:p>
        </w:tc>
      </w:tr>
      <w:tr w:rsidR="00DC5C6F" w:rsidRPr="00F7393E" w:rsidTr="00DC5C6F">
        <w:trPr>
          <w:trHeight w:val="1101"/>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2</w:t>
            </w:r>
          </w:p>
        </w:tc>
        <w:tc>
          <w:tcPr>
            <w:tcW w:w="5798" w:type="dxa"/>
          </w:tcPr>
          <w:p w:rsidR="00DC5C6F" w:rsidRPr="00F7393E" w:rsidRDefault="00DC5C6F" w:rsidP="00F7393E">
            <w:pPr>
              <w:spacing w:line="276" w:lineRule="auto"/>
              <w:jc w:val="center"/>
              <w:rPr>
                <w:sz w:val="28"/>
                <w:szCs w:val="28"/>
              </w:rPr>
            </w:pPr>
            <w:r w:rsidRPr="00F7393E">
              <w:rPr>
                <w:sz w:val="28"/>
                <w:szCs w:val="28"/>
              </w:rPr>
              <w:t>количество прекращений подачи тепловой энергии, теплоносителя в результате технологических нарушений на источниках тепловой</w:t>
            </w:r>
          </w:p>
          <w:p w:rsidR="00DC5C6F" w:rsidRPr="00F7393E" w:rsidRDefault="00DC5C6F" w:rsidP="00F7393E">
            <w:pPr>
              <w:spacing w:line="276" w:lineRule="auto"/>
              <w:jc w:val="center"/>
              <w:rPr>
                <w:sz w:val="28"/>
                <w:szCs w:val="28"/>
              </w:rPr>
            </w:pPr>
            <w:r w:rsidRPr="00F7393E">
              <w:rPr>
                <w:sz w:val="28"/>
                <w:szCs w:val="28"/>
              </w:rPr>
              <w:t>энергии, ед.</w:t>
            </w:r>
          </w:p>
        </w:tc>
        <w:tc>
          <w:tcPr>
            <w:tcW w:w="1843" w:type="dxa"/>
          </w:tcPr>
          <w:p w:rsidR="00DC5C6F" w:rsidRPr="00F7393E" w:rsidRDefault="00DC5C6F" w:rsidP="00F7393E">
            <w:pPr>
              <w:spacing w:line="276" w:lineRule="auto"/>
              <w:jc w:val="center"/>
              <w:rPr>
                <w:sz w:val="28"/>
                <w:szCs w:val="28"/>
              </w:rPr>
            </w:pPr>
          </w:p>
          <w:p w:rsidR="00DC5C6F" w:rsidRPr="00F7393E" w:rsidRDefault="007C2618" w:rsidP="00F7393E">
            <w:pPr>
              <w:spacing w:line="276" w:lineRule="auto"/>
              <w:jc w:val="center"/>
              <w:rPr>
                <w:sz w:val="28"/>
                <w:szCs w:val="28"/>
              </w:rPr>
            </w:pPr>
            <w:r w:rsidRPr="00F7393E">
              <w:rPr>
                <w:sz w:val="28"/>
                <w:szCs w:val="28"/>
              </w:rPr>
              <w:t>0</w:t>
            </w:r>
          </w:p>
        </w:tc>
        <w:tc>
          <w:tcPr>
            <w:tcW w:w="1853" w:type="dxa"/>
          </w:tcPr>
          <w:p w:rsidR="00DC5C6F" w:rsidRPr="00F7393E" w:rsidRDefault="00DC5C6F" w:rsidP="00F7393E">
            <w:pPr>
              <w:spacing w:line="276" w:lineRule="auto"/>
              <w:jc w:val="center"/>
              <w:rPr>
                <w:sz w:val="28"/>
                <w:szCs w:val="28"/>
              </w:rPr>
            </w:pPr>
          </w:p>
          <w:p w:rsidR="00DC5C6F" w:rsidRPr="00F7393E" w:rsidRDefault="007C2618" w:rsidP="00F7393E">
            <w:pPr>
              <w:spacing w:line="276" w:lineRule="auto"/>
              <w:jc w:val="center"/>
              <w:rPr>
                <w:sz w:val="28"/>
                <w:szCs w:val="28"/>
              </w:rPr>
            </w:pPr>
            <w:r w:rsidRPr="00F7393E">
              <w:rPr>
                <w:sz w:val="28"/>
                <w:szCs w:val="28"/>
              </w:rPr>
              <w:t>0</w:t>
            </w:r>
          </w:p>
        </w:tc>
      </w:tr>
      <w:tr w:rsidR="00DC5C6F" w:rsidRPr="00F7393E" w:rsidTr="00DC5C6F">
        <w:trPr>
          <w:trHeight w:val="830"/>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3</w:t>
            </w:r>
          </w:p>
        </w:tc>
        <w:tc>
          <w:tcPr>
            <w:tcW w:w="5798" w:type="dxa"/>
          </w:tcPr>
          <w:p w:rsidR="00DC5C6F" w:rsidRPr="00F7393E" w:rsidRDefault="00DC5C6F" w:rsidP="00F7393E">
            <w:pPr>
              <w:spacing w:line="276" w:lineRule="auto"/>
              <w:jc w:val="center"/>
              <w:rPr>
                <w:sz w:val="28"/>
                <w:szCs w:val="28"/>
              </w:rPr>
            </w:pPr>
            <w:r w:rsidRPr="00F7393E">
              <w:rPr>
                <w:sz w:val="28"/>
                <w:szCs w:val="28"/>
              </w:rPr>
              <w:t xml:space="preserve">удельный расход условного топлива на единицу тепловой энергии, отпускаемой с коллекторов источников тепловой энергии, </w:t>
            </w:r>
            <w:proofErr w:type="spellStart"/>
            <w:r w:rsidRPr="00F7393E">
              <w:rPr>
                <w:sz w:val="28"/>
                <w:szCs w:val="28"/>
              </w:rPr>
              <w:t>кг.у.т</w:t>
            </w:r>
            <w:proofErr w:type="spellEnd"/>
            <w:r w:rsidRPr="00F7393E">
              <w:rPr>
                <w:sz w:val="28"/>
                <w:szCs w:val="28"/>
              </w:rPr>
              <w:t>./Гкал</w:t>
            </w:r>
          </w:p>
        </w:tc>
        <w:tc>
          <w:tcPr>
            <w:tcW w:w="1843"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w:t>
            </w:r>
          </w:p>
        </w:tc>
        <w:tc>
          <w:tcPr>
            <w:tcW w:w="1853"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w:t>
            </w:r>
          </w:p>
        </w:tc>
      </w:tr>
      <w:tr w:rsidR="00DC5C6F" w:rsidRPr="00F7393E" w:rsidTr="00DC5C6F">
        <w:trPr>
          <w:trHeight w:val="825"/>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4</w:t>
            </w:r>
          </w:p>
        </w:tc>
        <w:tc>
          <w:tcPr>
            <w:tcW w:w="5798" w:type="dxa"/>
          </w:tcPr>
          <w:p w:rsidR="00DC5C6F" w:rsidRPr="00F7393E" w:rsidRDefault="00DC5C6F" w:rsidP="00F7393E">
            <w:pPr>
              <w:spacing w:line="276" w:lineRule="auto"/>
              <w:jc w:val="center"/>
              <w:rPr>
                <w:sz w:val="28"/>
                <w:szCs w:val="28"/>
              </w:rPr>
            </w:pPr>
            <w:r w:rsidRPr="00F7393E">
              <w:rPr>
                <w:sz w:val="28"/>
                <w:szCs w:val="28"/>
              </w:rPr>
              <w:t>отношение величины технологических потерь тепловой энергии, теплоносителя к материальной характеристике тепловой сети, Гкал/</w:t>
            </w:r>
            <w:proofErr w:type="spellStart"/>
            <w:r w:rsidRPr="00F7393E">
              <w:rPr>
                <w:sz w:val="28"/>
                <w:szCs w:val="28"/>
              </w:rPr>
              <w:t>м</w:t>
            </w:r>
            <w:r w:rsidR="007C2618" w:rsidRPr="00F7393E">
              <w:rPr>
                <w:sz w:val="28"/>
                <w:szCs w:val="28"/>
              </w:rPr>
              <w:t>.м</w:t>
            </w:r>
            <w:proofErr w:type="spellEnd"/>
          </w:p>
        </w:tc>
        <w:tc>
          <w:tcPr>
            <w:tcW w:w="1843" w:type="dxa"/>
          </w:tcPr>
          <w:p w:rsidR="00DC5C6F" w:rsidRPr="00F7393E" w:rsidRDefault="00DC5C6F" w:rsidP="00F7393E">
            <w:pPr>
              <w:spacing w:line="276" w:lineRule="auto"/>
              <w:jc w:val="center"/>
              <w:rPr>
                <w:sz w:val="28"/>
                <w:szCs w:val="28"/>
              </w:rPr>
            </w:pPr>
          </w:p>
        </w:tc>
        <w:tc>
          <w:tcPr>
            <w:tcW w:w="1853" w:type="dxa"/>
          </w:tcPr>
          <w:p w:rsidR="00DC5C6F" w:rsidRPr="00F7393E" w:rsidRDefault="00DC5C6F" w:rsidP="00F7393E">
            <w:pPr>
              <w:spacing w:line="276" w:lineRule="auto"/>
              <w:jc w:val="center"/>
              <w:rPr>
                <w:sz w:val="28"/>
                <w:szCs w:val="28"/>
              </w:rPr>
            </w:pPr>
          </w:p>
        </w:tc>
      </w:tr>
      <w:tr w:rsidR="00DC5C6F" w:rsidRPr="00F7393E" w:rsidTr="007C2618">
        <w:trPr>
          <w:trHeight w:val="549"/>
        </w:trPr>
        <w:tc>
          <w:tcPr>
            <w:tcW w:w="576" w:type="dxa"/>
          </w:tcPr>
          <w:p w:rsidR="00DC5C6F" w:rsidRPr="00F7393E" w:rsidRDefault="00DC5C6F" w:rsidP="00F7393E">
            <w:pPr>
              <w:spacing w:line="276" w:lineRule="auto"/>
              <w:jc w:val="center"/>
              <w:rPr>
                <w:sz w:val="28"/>
                <w:szCs w:val="28"/>
              </w:rPr>
            </w:pPr>
            <w:r w:rsidRPr="00F7393E">
              <w:rPr>
                <w:sz w:val="28"/>
                <w:szCs w:val="28"/>
              </w:rPr>
              <w:t>5</w:t>
            </w:r>
          </w:p>
        </w:tc>
        <w:tc>
          <w:tcPr>
            <w:tcW w:w="5798" w:type="dxa"/>
          </w:tcPr>
          <w:p w:rsidR="00DC5C6F" w:rsidRPr="00F7393E" w:rsidRDefault="00DC5C6F" w:rsidP="00F7393E">
            <w:pPr>
              <w:spacing w:line="276" w:lineRule="auto"/>
              <w:jc w:val="center"/>
              <w:rPr>
                <w:sz w:val="28"/>
                <w:szCs w:val="28"/>
              </w:rPr>
            </w:pPr>
            <w:r w:rsidRPr="00F7393E">
              <w:rPr>
                <w:sz w:val="28"/>
                <w:szCs w:val="28"/>
              </w:rPr>
              <w:t>коэффициент использования установленной тепловой мощности, ч/год</w:t>
            </w:r>
          </w:p>
        </w:tc>
        <w:tc>
          <w:tcPr>
            <w:tcW w:w="1843" w:type="dxa"/>
            <w:vAlign w:val="center"/>
          </w:tcPr>
          <w:p w:rsidR="00DC5C6F" w:rsidRPr="00F7393E" w:rsidRDefault="007C2618" w:rsidP="00F7393E">
            <w:pPr>
              <w:spacing w:line="276" w:lineRule="auto"/>
              <w:jc w:val="center"/>
              <w:rPr>
                <w:sz w:val="28"/>
                <w:szCs w:val="28"/>
              </w:rPr>
            </w:pPr>
            <w:r w:rsidRPr="00F7393E">
              <w:rPr>
                <w:sz w:val="28"/>
                <w:szCs w:val="28"/>
              </w:rPr>
              <w:t>-</w:t>
            </w:r>
          </w:p>
        </w:tc>
        <w:tc>
          <w:tcPr>
            <w:tcW w:w="1853" w:type="dxa"/>
            <w:vAlign w:val="center"/>
          </w:tcPr>
          <w:p w:rsidR="00DC5C6F" w:rsidRPr="00F7393E" w:rsidRDefault="007C2618" w:rsidP="00F7393E">
            <w:pPr>
              <w:spacing w:line="276" w:lineRule="auto"/>
              <w:jc w:val="center"/>
              <w:rPr>
                <w:sz w:val="28"/>
                <w:szCs w:val="28"/>
              </w:rPr>
            </w:pPr>
            <w:r w:rsidRPr="00F7393E">
              <w:rPr>
                <w:sz w:val="28"/>
                <w:szCs w:val="28"/>
              </w:rPr>
              <w:t>-</w:t>
            </w:r>
          </w:p>
        </w:tc>
      </w:tr>
      <w:tr w:rsidR="00DC5C6F" w:rsidRPr="00F7393E" w:rsidTr="00DC5C6F">
        <w:trPr>
          <w:trHeight w:val="824"/>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6</w:t>
            </w:r>
          </w:p>
        </w:tc>
        <w:tc>
          <w:tcPr>
            <w:tcW w:w="5798" w:type="dxa"/>
          </w:tcPr>
          <w:p w:rsidR="00DC5C6F" w:rsidRPr="00F7393E" w:rsidRDefault="00DC5C6F" w:rsidP="00F7393E">
            <w:pPr>
              <w:spacing w:line="276" w:lineRule="auto"/>
              <w:jc w:val="center"/>
              <w:rPr>
                <w:sz w:val="28"/>
                <w:szCs w:val="28"/>
              </w:rPr>
            </w:pPr>
            <w:r w:rsidRPr="00F7393E">
              <w:rPr>
                <w:sz w:val="28"/>
                <w:szCs w:val="28"/>
              </w:rPr>
              <w:t>удельная материальная характеристика тепловых сетей, приведенная к расчетной тепловой нагрузке,</w:t>
            </w:r>
          </w:p>
          <w:p w:rsidR="00DC5C6F" w:rsidRPr="00F7393E" w:rsidRDefault="00DC5C6F" w:rsidP="00F7393E">
            <w:pPr>
              <w:spacing w:line="276" w:lineRule="auto"/>
              <w:jc w:val="center"/>
              <w:rPr>
                <w:sz w:val="28"/>
                <w:szCs w:val="28"/>
              </w:rPr>
            </w:pPr>
            <w:proofErr w:type="spellStart"/>
            <w:r w:rsidRPr="00F7393E">
              <w:rPr>
                <w:sz w:val="28"/>
                <w:szCs w:val="28"/>
              </w:rPr>
              <w:t>м.м</w:t>
            </w:r>
            <w:proofErr w:type="spellEnd"/>
            <w:r w:rsidRPr="00F7393E">
              <w:rPr>
                <w:sz w:val="28"/>
                <w:szCs w:val="28"/>
              </w:rPr>
              <w:t>./Гкал/ч</w:t>
            </w:r>
          </w:p>
        </w:tc>
        <w:tc>
          <w:tcPr>
            <w:tcW w:w="1843" w:type="dxa"/>
          </w:tcPr>
          <w:p w:rsidR="00DC5C6F" w:rsidRPr="00F7393E" w:rsidRDefault="00DC5C6F" w:rsidP="00F7393E">
            <w:pPr>
              <w:spacing w:line="276" w:lineRule="auto"/>
              <w:jc w:val="center"/>
              <w:rPr>
                <w:sz w:val="28"/>
                <w:szCs w:val="28"/>
              </w:rPr>
            </w:pPr>
          </w:p>
        </w:tc>
        <w:tc>
          <w:tcPr>
            <w:tcW w:w="1853" w:type="dxa"/>
          </w:tcPr>
          <w:p w:rsidR="00DC5C6F" w:rsidRPr="00F7393E" w:rsidRDefault="00DC5C6F" w:rsidP="00F7393E">
            <w:pPr>
              <w:spacing w:line="276" w:lineRule="auto"/>
              <w:jc w:val="center"/>
              <w:rPr>
                <w:sz w:val="28"/>
                <w:szCs w:val="28"/>
              </w:rPr>
            </w:pPr>
          </w:p>
        </w:tc>
      </w:tr>
      <w:tr w:rsidR="00DC5C6F" w:rsidRPr="00F7393E" w:rsidTr="007C2618">
        <w:trPr>
          <w:trHeight w:val="551"/>
        </w:trPr>
        <w:tc>
          <w:tcPr>
            <w:tcW w:w="576" w:type="dxa"/>
          </w:tcPr>
          <w:p w:rsidR="00DC5C6F" w:rsidRPr="00F7393E" w:rsidRDefault="00DC5C6F" w:rsidP="00F7393E">
            <w:pPr>
              <w:spacing w:line="276" w:lineRule="auto"/>
              <w:jc w:val="center"/>
              <w:rPr>
                <w:sz w:val="28"/>
                <w:szCs w:val="28"/>
              </w:rPr>
            </w:pPr>
            <w:r w:rsidRPr="00F7393E">
              <w:rPr>
                <w:sz w:val="28"/>
                <w:szCs w:val="28"/>
              </w:rPr>
              <w:t>7</w:t>
            </w:r>
          </w:p>
        </w:tc>
        <w:tc>
          <w:tcPr>
            <w:tcW w:w="5798" w:type="dxa"/>
          </w:tcPr>
          <w:p w:rsidR="00DC5C6F" w:rsidRPr="00F7393E" w:rsidRDefault="00DC5C6F" w:rsidP="00F7393E">
            <w:pPr>
              <w:spacing w:line="276" w:lineRule="auto"/>
              <w:jc w:val="center"/>
              <w:rPr>
                <w:sz w:val="28"/>
                <w:szCs w:val="28"/>
              </w:rPr>
            </w:pPr>
            <w:r w:rsidRPr="00F7393E">
              <w:rPr>
                <w:sz w:val="28"/>
                <w:szCs w:val="28"/>
              </w:rPr>
              <w:t>доля тепловой энергии, выработанной в комбинированном режиме, %</w:t>
            </w:r>
          </w:p>
        </w:tc>
        <w:tc>
          <w:tcPr>
            <w:tcW w:w="1843" w:type="dxa"/>
            <w:vAlign w:val="center"/>
          </w:tcPr>
          <w:p w:rsidR="00DC5C6F" w:rsidRPr="00F7393E" w:rsidRDefault="007C2618" w:rsidP="00F7393E">
            <w:pPr>
              <w:spacing w:line="276" w:lineRule="auto"/>
              <w:jc w:val="center"/>
              <w:rPr>
                <w:sz w:val="28"/>
                <w:szCs w:val="28"/>
              </w:rPr>
            </w:pPr>
            <w:r w:rsidRPr="00F7393E">
              <w:rPr>
                <w:sz w:val="28"/>
                <w:szCs w:val="28"/>
              </w:rPr>
              <w:t>0</w:t>
            </w:r>
          </w:p>
        </w:tc>
        <w:tc>
          <w:tcPr>
            <w:tcW w:w="1853" w:type="dxa"/>
            <w:vAlign w:val="center"/>
          </w:tcPr>
          <w:p w:rsidR="00DC5C6F" w:rsidRPr="00F7393E" w:rsidRDefault="007C2618" w:rsidP="00F7393E">
            <w:pPr>
              <w:spacing w:line="276" w:lineRule="auto"/>
              <w:jc w:val="center"/>
              <w:rPr>
                <w:sz w:val="28"/>
                <w:szCs w:val="28"/>
              </w:rPr>
            </w:pPr>
            <w:r w:rsidRPr="00F7393E">
              <w:rPr>
                <w:sz w:val="28"/>
                <w:szCs w:val="28"/>
              </w:rPr>
              <w:t>0</w:t>
            </w:r>
          </w:p>
        </w:tc>
      </w:tr>
      <w:tr w:rsidR="00DC5C6F" w:rsidRPr="00F7393E" w:rsidTr="009C6EA1">
        <w:trPr>
          <w:trHeight w:val="549"/>
        </w:trPr>
        <w:tc>
          <w:tcPr>
            <w:tcW w:w="576" w:type="dxa"/>
          </w:tcPr>
          <w:p w:rsidR="00DC5C6F" w:rsidRPr="00F7393E" w:rsidRDefault="00DC5C6F" w:rsidP="00F7393E">
            <w:pPr>
              <w:spacing w:line="276" w:lineRule="auto"/>
              <w:jc w:val="center"/>
              <w:rPr>
                <w:sz w:val="28"/>
                <w:szCs w:val="28"/>
              </w:rPr>
            </w:pPr>
            <w:r w:rsidRPr="00F7393E">
              <w:rPr>
                <w:sz w:val="28"/>
                <w:szCs w:val="28"/>
              </w:rPr>
              <w:t>8</w:t>
            </w:r>
          </w:p>
        </w:tc>
        <w:tc>
          <w:tcPr>
            <w:tcW w:w="5798" w:type="dxa"/>
            <w:tcBorders>
              <w:bottom w:val="single" w:sz="4" w:space="0" w:color="000000"/>
            </w:tcBorders>
          </w:tcPr>
          <w:p w:rsidR="00DC5C6F" w:rsidRPr="00F7393E" w:rsidRDefault="00DC5C6F" w:rsidP="00F7393E">
            <w:pPr>
              <w:spacing w:line="276" w:lineRule="auto"/>
              <w:jc w:val="center"/>
              <w:rPr>
                <w:sz w:val="28"/>
                <w:szCs w:val="28"/>
              </w:rPr>
            </w:pPr>
            <w:r w:rsidRPr="00F7393E">
              <w:rPr>
                <w:sz w:val="28"/>
                <w:szCs w:val="28"/>
              </w:rPr>
              <w:t xml:space="preserve">удельный расход условного топлива на отпуск электрической энергии, </w:t>
            </w:r>
            <w:proofErr w:type="spellStart"/>
            <w:r w:rsidRPr="00F7393E">
              <w:rPr>
                <w:sz w:val="28"/>
                <w:szCs w:val="28"/>
              </w:rPr>
              <w:t>кг.у.т</w:t>
            </w:r>
            <w:proofErr w:type="spellEnd"/>
            <w:r w:rsidRPr="00F7393E">
              <w:rPr>
                <w:sz w:val="28"/>
                <w:szCs w:val="28"/>
              </w:rPr>
              <w:t>./кВт</w:t>
            </w:r>
          </w:p>
        </w:tc>
        <w:tc>
          <w:tcPr>
            <w:tcW w:w="1843" w:type="dxa"/>
            <w:vAlign w:val="center"/>
          </w:tcPr>
          <w:p w:rsidR="00DC5C6F" w:rsidRPr="00F7393E" w:rsidRDefault="00DC5C6F" w:rsidP="00F7393E">
            <w:pPr>
              <w:spacing w:line="276" w:lineRule="auto"/>
              <w:jc w:val="center"/>
              <w:rPr>
                <w:sz w:val="28"/>
                <w:szCs w:val="28"/>
              </w:rPr>
            </w:pPr>
          </w:p>
        </w:tc>
        <w:tc>
          <w:tcPr>
            <w:tcW w:w="1853" w:type="dxa"/>
            <w:vAlign w:val="center"/>
          </w:tcPr>
          <w:p w:rsidR="00DC5C6F" w:rsidRPr="00F7393E" w:rsidRDefault="00DC5C6F" w:rsidP="00F7393E">
            <w:pPr>
              <w:spacing w:line="276" w:lineRule="auto"/>
              <w:jc w:val="center"/>
              <w:rPr>
                <w:sz w:val="28"/>
                <w:szCs w:val="28"/>
              </w:rPr>
            </w:pPr>
          </w:p>
        </w:tc>
      </w:tr>
      <w:tr w:rsidR="00DC5C6F" w:rsidRPr="00F7393E" w:rsidTr="009C6EA1">
        <w:trPr>
          <w:trHeight w:val="548"/>
        </w:trPr>
        <w:tc>
          <w:tcPr>
            <w:tcW w:w="576" w:type="dxa"/>
          </w:tcPr>
          <w:p w:rsidR="00DC5C6F" w:rsidRPr="00F7393E" w:rsidRDefault="00DC5C6F" w:rsidP="00F7393E">
            <w:pPr>
              <w:spacing w:line="276" w:lineRule="auto"/>
              <w:jc w:val="center"/>
              <w:rPr>
                <w:sz w:val="28"/>
                <w:szCs w:val="28"/>
              </w:rPr>
            </w:pPr>
            <w:r w:rsidRPr="00F7393E">
              <w:rPr>
                <w:sz w:val="28"/>
                <w:szCs w:val="28"/>
              </w:rPr>
              <w:t>9</w:t>
            </w:r>
          </w:p>
        </w:tc>
        <w:tc>
          <w:tcPr>
            <w:tcW w:w="5798" w:type="dxa"/>
            <w:tcBorders>
              <w:bottom w:val="single" w:sz="4" w:space="0" w:color="auto"/>
            </w:tcBorders>
          </w:tcPr>
          <w:p w:rsidR="00DC5C6F" w:rsidRPr="00F7393E" w:rsidRDefault="00DC5C6F" w:rsidP="00F7393E">
            <w:pPr>
              <w:spacing w:line="276" w:lineRule="auto"/>
              <w:jc w:val="center"/>
              <w:rPr>
                <w:sz w:val="28"/>
                <w:szCs w:val="28"/>
              </w:rPr>
            </w:pPr>
            <w:r w:rsidRPr="00F7393E">
              <w:rPr>
                <w:sz w:val="28"/>
                <w:szCs w:val="28"/>
              </w:rPr>
              <w:t>коэффициент и</w:t>
            </w:r>
            <w:r w:rsidR="00F7393E">
              <w:rPr>
                <w:sz w:val="28"/>
                <w:szCs w:val="28"/>
              </w:rPr>
              <w:t xml:space="preserve">спользования теплоты топлива, % </w:t>
            </w:r>
            <w:r w:rsidRPr="00F7393E">
              <w:rPr>
                <w:sz w:val="28"/>
                <w:szCs w:val="28"/>
              </w:rPr>
              <w:t>(для ТЭЦ)</w:t>
            </w:r>
          </w:p>
        </w:tc>
        <w:tc>
          <w:tcPr>
            <w:tcW w:w="1843" w:type="dxa"/>
            <w:vAlign w:val="center"/>
          </w:tcPr>
          <w:p w:rsidR="00DC5C6F" w:rsidRPr="00F7393E" w:rsidRDefault="00DC5C6F" w:rsidP="00F7393E">
            <w:pPr>
              <w:spacing w:line="276" w:lineRule="auto"/>
              <w:jc w:val="center"/>
              <w:rPr>
                <w:sz w:val="28"/>
                <w:szCs w:val="28"/>
              </w:rPr>
            </w:pPr>
            <w:r w:rsidRPr="00F7393E">
              <w:rPr>
                <w:sz w:val="28"/>
                <w:szCs w:val="28"/>
              </w:rPr>
              <w:t>-</w:t>
            </w:r>
          </w:p>
        </w:tc>
        <w:tc>
          <w:tcPr>
            <w:tcW w:w="1853" w:type="dxa"/>
            <w:vAlign w:val="center"/>
          </w:tcPr>
          <w:p w:rsidR="00DC5C6F" w:rsidRPr="00F7393E" w:rsidRDefault="00DC5C6F" w:rsidP="00F7393E">
            <w:pPr>
              <w:spacing w:line="276" w:lineRule="auto"/>
              <w:jc w:val="center"/>
              <w:rPr>
                <w:sz w:val="28"/>
                <w:szCs w:val="28"/>
              </w:rPr>
            </w:pPr>
            <w:r w:rsidRPr="00F7393E">
              <w:rPr>
                <w:sz w:val="28"/>
                <w:szCs w:val="28"/>
              </w:rPr>
              <w:t>-</w:t>
            </w:r>
          </w:p>
        </w:tc>
      </w:tr>
      <w:tr w:rsidR="00DC5C6F" w:rsidRPr="00F7393E" w:rsidTr="009C6EA1">
        <w:trPr>
          <w:trHeight w:val="830"/>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10</w:t>
            </w:r>
          </w:p>
        </w:tc>
        <w:tc>
          <w:tcPr>
            <w:tcW w:w="5798" w:type="dxa"/>
            <w:tcBorders>
              <w:top w:val="single" w:sz="4" w:space="0" w:color="auto"/>
            </w:tcBorders>
          </w:tcPr>
          <w:p w:rsidR="00DC5C6F" w:rsidRPr="00F7393E" w:rsidRDefault="00DC5C6F" w:rsidP="00F7393E">
            <w:pPr>
              <w:spacing w:line="276" w:lineRule="auto"/>
              <w:jc w:val="center"/>
              <w:rPr>
                <w:sz w:val="28"/>
                <w:szCs w:val="28"/>
              </w:rPr>
            </w:pPr>
            <w:r w:rsidRPr="00F7393E">
              <w:rPr>
                <w:sz w:val="28"/>
                <w:szCs w:val="28"/>
              </w:rPr>
              <w:t>доля отпуска тепловой энергии, осуществляемой потребителям по приборам учета, в общем объеме отпущенной тепловой энергии, %</w:t>
            </w:r>
          </w:p>
        </w:tc>
        <w:tc>
          <w:tcPr>
            <w:tcW w:w="1843" w:type="dxa"/>
            <w:vAlign w:val="center"/>
          </w:tcPr>
          <w:p w:rsidR="00DC5C6F" w:rsidRPr="00F7393E" w:rsidRDefault="007C2618" w:rsidP="00F7393E">
            <w:pPr>
              <w:spacing w:line="276" w:lineRule="auto"/>
              <w:jc w:val="center"/>
              <w:rPr>
                <w:sz w:val="28"/>
                <w:szCs w:val="28"/>
              </w:rPr>
            </w:pPr>
            <w:r w:rsidRPr="00F7393E">
              <w:rPr>
                <w:sz w:val="28"/>
                <w:szCs w:val="28"/>
              </w:rPr>
              <w:t>0</w:t>
            </w:r>
          </w:p>
        </w:tc>
        <w:tc>
          <w:tcPr>
            <w:tcW w:w="1853" w:type="dxa"/>
            <w:vAlign w:val="center"/>
          </w:tcPr>
          <w:p w:rsidR="00DC5C6F" w:rsidRPr="00F7393E" w:rsidRDefault="00DC5C6F" w:rsidP="00F7393E">
            <w:pPr>
              <w:spacing w:line="276" w:lineRule="auto"/>
              <w:jc w:val="center"/>
              <w:rPr>
                <w:sz w:val="28"/>
                <w:szCs w:val="28"/>
              </w:rPr>
            </w:pPr>
            <w:r w:rsidRPr="00F7393E">
              <w:rPr>
                <w:sz w:val="28"/>
                <w:szCs w:val="28"/>
              </w:rPr>
              <w:t>100</w:t>
            </w:r>
          </w:p>
        </w:tc>
      </w:tr>
      <w:tr w:rsidR="00DC5C6F" w:rsidRPr="00F7393E" w:rsidTr="007C2618">
        <w:trPr>
          <w:trHeight w:val="549"/>
        </w:trPr>
        <w:tc>
          <w:tcPr>
            <w:tcW w:w="576" w:type="dxa"/>
          </w:tcPr>
          <w:p w:rsidR="00DC5C6F" w:rsidRPr="00F7393E" w:rsidRDefault="00DC5C6F" w:rsidP="00F7393E">
            <w:pPr>
              <w:spacing w:line="276" w:lineRule="auto"/>
              <w:jc w:val="center"/>
              <w:rPr>
                <w:sz w:val="28"/>
                <w:szCs w:val="28"/>
              </w:rPr>
            </w:pPr>
            <w:r w:rsidRPr="00F7393E">
              <w:rPr>
                <w:sz w:val="28"/>
                <w:szCs w:val="28"/>
              </w:rPr>
              <w:t>11</w:t>
            </w:r>
          </w:p>
        </w:tc>
        <w:tc>
          <w:tcPr>
            <w:tcW w:w="5798" w:type="dxa"/>
          </w:tcPr>
          <w:p w:rsidR="00DC5C6F" w:rsidRPr="00F7393E" w:rsidRDefault="00DC5C6F" w:rsidP="00F7393E">
            <w:pPr>
              <w:spacing w:line="276" w:lineRule="auto"/>
              <w:jc w:val="center"/>
              <w:rPr>
                <w:sz w:val="28"/>
                <w:szCs w:val="28"/>
              </w:rPr>
            </w:pPr>
            <w:r w:rsidRPr="00F7393E">
              <w:rPr>
                <w:sz w:val="28"/>
                <w:szCs w:val="28"/>
              </w:rPr>
              <w:t>средневзвешенный срок эксплуатации тепловых сетей, лет</w:t>
            </w:r>
          </w:p>
        </w:tc>
        <w:tc>
          <w:tcPr>
            <w:tcW w:w="1843" w:type="dxa"/>
            <w:vAlign w:val="center"/>
          </w:tcPr>
          <w:p w:rsidR="00DC5C6F" w:rsidRPr="00F7393E" w:rsidRDefault="007C2618" w:rsidP="00F7393E">
            <w:pPr>
              <w:spacing w:line="276" w:lineRule="auto"/>
              <w:jc w:val="center"/>
              <w:rPr>
                <w:sz w:val="28"/>
                <w:szCs w:val="28"/>
              </w:rPr>
            </w:pPr>
            <w:r w:rsidRPr="00F7393E">
              <w:rPr>
                <w:sz w:val="28"/>
                <w:szCs w:val="28"/>
              </w:rPr>
              <w:t>11</w:t>
            </w:r>
          </w:p>
        </w:tc>
        <w:tc>
          <w:tcPr>
            <w:tcW w:w="1853" w:type="dxa"/>
            <w:vAlign w:val="center"/>
          </w:tcPr>
          <w:p w:rsidR="00DC5C6F" w:rsidRPr="00F7393E" w:rsidRDefault="007C2618" w:rsidP="00F7393E">
            <w:pPr>
              <w:spacing w:line="276" w:lineRule="auto"/>
              <w:jc w:val="center"/>
              <w:rPr>
                <w:sz w:val="28"/>
                <w:szCs w:val="28"/>
              </w:rPr>
            </w:pPr>
            <w:r w:rsidRPr="00F7393E">
              <w:rPr>
                <w:sz w:val="28"/>
                <w:szCs w:val="28"/>
              </w:rPr>
              <w:t>2</w:t>
            </w:r>
          </w:p>
        </w:tc>
      </w:tr>
      <w:tr w:rsidR="00DC5C6F" w:rsidRPr="00F7393E" w:rsidTr="007C2618">
        <w:trPr>
          <w:trHeight w:val="825"/>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12</w:t>
            </w:r>
          </w:p>
        </w:tc>
        <w:tc>
          <w:tcPr>
            <w:tcW w:w="5798" w:type="dxa"/>
          </w:tcPr>
          <w:p w:rsidR="00DC5C6F" w:rsidRPr="00F7393E" w:rsidRDefault="00DC5C6F" w:rsidP="00F7393E">
            <w:pPr>
              <w:spacing w:line="276" w:lineRule="auto"/>
              <w:jc w:val="center"/>
              <w:rPr>
                <w:sz w:val="28"/>
                <w:szCs w:val="28"/>
              </w:rPr>
            </w:pPr>
            <w:r w:rsidRPr="00F7393E">
              <w:rPr>
                <w:sz w:val="28"/>
                <w:szCs w:val="28"/>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1843" w:type="dxa"/>
            <w:vAlign w:val="center"/>
          </w:tcPr>
          <w:p w:rsidR="00DC5C6F" w:rsidRPr="00F7393E" w:rsidRDefault="007C2618" w:rsidP="00F7393E">
            <w:pPr>
              <w:spacing w:line="276" w:lineRule="auto"/>
              <w:jc w:val="center"/>
              <w:rPr>
                <w:sz w:val="28"/>
                <w:szCs w:val="28"/>
              </w:rPr>
            </w:pPr>
            <w:r w:rsidRPr="00F7393E">
              <w:rPr>
                <w:sz w:val="28"/>
                <w:szCs w:val="28"/>
              </w:rPr>
              <w:t>0</w:t>
            </w:r>
          </w:p>
        </w:tc>
        <w:tc>
          <w:tcPr>
            <w:tcW w:w="1853" w:type="dxa"/>
            <w:vAlign w:val="center"/>
          </w:tcPr>
          <w:p w:rsidR="00DC5C6F" w:rsidRPr="00F7393E" w:rsidRDefault="007C2618" w:rsidP="00F7393E">
            <w:pPr>
              <w:spacing w:line="276" w:lineRule="auto"/>
              <w:jc w:val="center"/>
              <w:rPr>
                <w:sz w:val="28"/>
                <w:szCs w:val="28"/>
              </w:rPr>
            </w:pPr>
            <w:r w:rsidRPr="00F7393E">
              <w:rPr>
                <w:sz w:val="28"/>
                <w:szCs w:val="28"/>
              </w:rPr>
              <w:t>100</w:t>
            </w:r>
          </w:p>
        </w:tc>
      </w:tr>
      <w:tr w:rsidR="00DC5C6F" w:rsidRPr="00F7393E" w:rsidTr="007C2618">
        <w:trPr>
          <w:trHeight w:val="1100"/>
        </w:trPr>
        <w:tc>
          <w:tcPr>
            <w:tcW w:w="576" w:type="dxa"/>
          </w:tcPr>
          <w:p w:rsidR="00DC5C6F" w:rsidRPr="00F7393E" w:rsidRDefault="00DC5C6F" w:rsidP="00F7393E">
            <w:pPr>
              <w:spacing w:line="276" w:lineRule="auto"/>
              <w:jc w:val="center"/>
              <w:rPr>
                <w:sz w:val="28"/>
                <w:szCs w:val="28"/>
              </w:rPr>
            </w:pPr>
          </w:p>
          <w:p w:rsidR="00DC5C6F" w:rsidRPr="00F7393E" w:rsidRDefault="00DC5C6F" w:rsidP="00F7393E">
            <w:pPr>
              <w:spacing w:line="276" w:lineRule="auto"/>
              <w:jc w:val="center"/>
              <w:rPr>
                <w:sz w:val="28"/>
                <w:szCs w:val="28"/>
              </w:rPr>
            </w:pPr>
            <w:r w:rsidRPr="00F7393E">
              <w:rPr>
                <w:sz w:val="28"/>
                <w:szCs w:val="28"/>
              </w:rPr>
              <w:t>13</w:t>
            </w:r>
          </w:p>
        </w:tc>
        <w:tc>
          <w:tcPr>
            <w:tcW w:w="5798" w:type="dxa"/>
          </w:tcPr>
          <w:p w:rsidR="00DC5C6F" w:rsidRPr="00F7393E" w:rsidRDefault="00DC5C6F" w:rsidP="00F7393E">
            <w:pPr>
              <w:spacing w:line="276" w:lineRule="auto"/>
              <w:jc w:val="center"/>
              <w:rPr>
                <w:sz w:val="28"/>
                <w:szCs w:val="28"/>
              </w:rPr>
            </w:pPr>
            <w:r w:rsidRPr="00F7393E">
              <w:rPr>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w:t>
            </w:r>
          </w:p>
          <w:p w:rsidR="00DC5C6F" w:rsidRPr="00F7393E" w:rsidRDefault="00DC5C6F" w:rsidP="00F7393E">
            <w:pPr>
              <w:spacing w:line="276" w:lineRule="auto"/>
              <w:jc w:val="center"/>
              <w:rPr>
                <w:sz w:val="28"/>
                <w:szCs w:val="28"/>
              </w:rPr>
            </w:pPr>
            <w:r w:rsidRPr="00F7393E">
              <w:rPr>
                <w:sz w:val="28"/>
                <w:szCs w:val="28"/>
              </w:rPr>
              <w:t>тепловой мощности источников тепловой энергии, %</w:t>
            </w:r>
          </w:p>
        </w:tc>
        <w:tc>
          <w:tcPr>
            <w:tcW w:w="1843" w:type="dxa"/>
            <w:vAlign w:val="center"/>
          </w:tcPr>
          <w:p w:rsidR="00DC5C6F" w:rsidRPr="00F7393E" w:rsidRDefault="007C2618" w:rsidP="00F7393E">
            <w:pPr>
              <w:spacing w:line="276" w:lineRule="auto"/>
              <w:jc w:val="center"/>
              <w:rPr>
                <w:sz w:val="28"/>
                <w:szCs w:val="28"/>
              </w:rPr>
            </w:pPr>
            <w:r w:rsidRPr="00F7393E">
              <w:rPr>
                <w:sz w:val="28"/>
                <w:szCs w:val="28"/>
              </w:rPr>
              <w:t>0</w:t>
            </w:r>
          </w:p>
        </w:tc>
        <w:tc>
          <w:tcPr>
            <w:tcW w:w="1853" w:type="dxa"/>
            <w:vAlign w:val="center"/>
          </w:tcPr>
          <w:p w:rsidR="00DC5C6F" w:rsidRPr="00F7393E" w:rsidRDefault="007C2618" w:rsidP="00F7393E">
            <w:pPr>
              <w:spacing w:line="276" w:lineRule="auto"/>
              <w:jc w:val="center"/>
              <w:rPr>
                <w:sz w:val="28"/>
                <w:szCs w:val="28"/>
              </w:rPr>
            </w:pPr>
            <w:r w:rsidRPr="00F7393E">
              <w:rPr>
                <w:sz w:val="28"/>
                <w:szCs w:val="28"/>
              </w:rPr>
              <w:t>100</w:t>
            </w:r>
          </w:p>
        </w:tc>
      </w:tr>
    </w:tbl>
    <w:p w:rsidR="00837AC9" w:rsidRDefault="00837AC9">
      <w:pPr>
        <w:rPr>
          <w:b/>
          <w:bCs/>
          <w:sz w:val="28"/>
          <w:szCs w:val="28"/>
        </w:rPr>
      </w:pPr>
      <w:r>
        <w:br w:type="page"/>
      </w:r>
    </w:p>
    <w:p w:rsidR="00837AC9" w:rsidRDefault="00837AC9" w:rsidP="00837AC9">
      <w:pPr>
        <w:pStyle w:val="1"/>
        <w:numPr>
          <w:ilvl w:val="0"/>
          <w:numId w:val="44"/>
        </w:numPr>
        <w:tabs>
          <w:tab w:val="left" w:pos="1343"/>
        </w:tabs>
        <w:spacing w:before="134" w:line="360" w:lineRule="auto"/>
        <w:ind w:right="392" w:firstLine="710"/>
        <w:jc w:val="both"/>
      </w:pPr>
      <w:r w:rsidRPr="00837AC9">
        <w:lastRenderedPageBreak/>
        <w:t>ЦЕНОВЫЕ (ТАРИФНЫЕ) ПОСЛЕДСТВИЯ</w:t>
      </w:r>
    </w:p>
    <w:p w:rsidR="007C2618" w:rsidRDefault="007C2618" w:rsidP="007C2618">
      <w:pPr>
        <w:spacing w:line="360" w:lineRule="auto"/>
        <w:ind w:firstLine="709"/>
        <w:jc w:val="both"/>
        <w:rPr>
          <w:sz w:val="28"/>
          <w:szCs w:val="28"/>
        </w:rPr>
      </w:pPr>
    </w:p>
    <w:p w:rsidR="007C2618" w:rsidRPr="007C2618" w:rsidRDefault="007C2618" w:rsidP="007C2618">
      <w:pPr>
        <w:spacing w:line="360" w:lineRule="auto"/>
        <w:ind w:right="112" w:firstLine="709"/>
        <w:jc w:val="both"/>
        <w:rPr>
          <w:sz w:val="28"/>
          <w:szCs w:val="28"/>
        </w:rPr>
      </w:pPr>
      <w:r w:rsidRPr="007C2618">
        <w:rPr>
          <w:sz w:val="28"/>
          <w:szCs w:val="28"/>
        </w:rPr>
        <w:t>В соответствии с методическими рекомендациями к схемам теплоснабжения тарифно-балансовую модель рекомендуется формировать в составе следующих показателей, отражающих их изменение по годам реализации схемы теплоснабжения:</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Индексы-дефляторы МЭР;</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Баланс тепловой мощности;</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Баланс тепловой энергии;</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Топливный баланс;</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Баланс теплоносителей;</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Балансы электрической энергии;</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Балансы холодной воды питьевого качества;</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Тарифы на покупные энергоносители и воду;</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Производственные расходы товарного отпуска;</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Производственная деятельность;</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Инвестиционная деятельность;</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Финансовая деятельность;</w:t>
      </w:r>
    </w:p>
    <w:p w:rsidR="007C2618" w:rsidRPr="007C2618" w:rsidRDefault="007C2618" w:rsidP="007C2618">
      <w:pPr>
        <w:pStyle w:val="a6"/>
        <w:numPr>
          <w:ilvl w:val="0"/>
          <w:numId w:val="47"/>
        </w:numPr>
        <w:tabs>
          <w:tab w:val="left" w:pos="1134"/>
        </w:tabs>
        <w:spacing w:line="360" w:lineRule="auto"/>
        <w:ind w:hanging="720"/>
        <w:rPr>
          <w:sz w:val="28"/>
          <w:szCs w:val="28"/>
        </w:rPr>
      </w:pPr>
      <w:r w:rsidRPr="007C2618">
        <w:rPr>
          <w:sz w:val="28"/>
          <w:szCs w:val="28"/>
        </w:rPr>
        <w:t>Проекты схемы теплоснабжения.</w:t>
      </w:r>
    </w:p>
    <w:p w:rsidR="007C2618" w:rsidRDefault="007C2618" w:rsidP="00CD5214">
      <w:pPr>
        <w:spacing w:line="360" w:lineRule="auto"/>
        <w:ind w:right="112" w:firstLine="709"/>
        <w:jc w:val="both"/>
        <w:rPr>
          <w:sz w:val="28"/>
          <w:szCs w:val="28"/>
        </w:rPr>
      </w:pPr>
      <w:r w:rsidRPr="007C2618">
        <w:rPr>
          <w:sz w:val="28"/>
        </w:rPr>
        <w:t xml:space="preserve">Тарифно-балансовые расчетные модели теплоснабжения потребителей в каждой системе теплоснабжения </w:t>
      </w:r>
      <w:r w:rsidR="00CD5214">
        <w:rPr>
          <w:sz w:val="28"/>
        </w:rPr>
        <w:t xml:space="preserve">муниципального образования Григорьевское сельское поселение, </w:t>
      </w:r>
      <w:r w:rsidRPr="007C2618">
        <w:rPr>
          <w:sz w:val="28"/>
        </w:rPr>
        <w:t>рассчитаны в тарифе на тепловую энергию, поставляемую потребителям</w:t>
      </w:r>
      <w:r w:rsidR="00CD5214">
        <w:rPr>
          <w:sz w:val="28"/>
        </w:rPr>
        <w:t xml:space="preserve"> </w:t>
      </w:r>
      <w:r w:rsidRPr="00CD5214">
        <w:rPr>
          <w:sz w:val="28"/>
          <w:szCs w:val="28"/>
        </w:rPr>
        <w:t xml:space="preserve">краевого государственного унитарного предприятия «Примтеплоэнерго» </w:t>
      </w:r>
      <w:r w:rsidR="00CD5214">
        <w:rPr>
          <w:sz w:val="28"/>
          <w:szCs w:val="28"/>
        </w:rPr>
        <w:t xml:space="preserve">и </w:t>
      </w:r>
      <w:r w:rsidRPr="00CD5214">
        <w:rPr>
          <w:sz w:val="28"/>
          <w:szCs w:val="28"/>
        </w:rPr>
        <w:t xml:space="preserve">установлены Департаментом по тарифам Приморского края от 20.12.2018 г. № 70/6 </w:t>
      </w:r>
      <w:r w:rsidRPr="00CD5214">
        <w:rPr>
          <w:spacing w:val="-2"/>
          <w:sz w:val="28"/>
          <w:szCs w:val="28"/>
        </w:rPr>
        <w:t xml:space="preserve">«Об </w:t>
      </w:r>
      <w:r w:rsidRPr="00CD5214">
        <w:rPr>
          <w:sz w:val="28"/>
          <w:szCs w:val="28"/>
        </w:rPr>
        <w:t>установлении тарифов на тепловую энергию (мощность) поставляемую краевым государственным унитарным предприятием «Примтеплоэнерго» на период регулирования с 2019 по 2023</w:t>
      </w:r>
      <w:r w:rsidRPr="00CD5214">
        <w:rPr>
          <w:spacing w:val="-6"/>
          <w:sz w:val="28"/>
          <w:szCs w:val="28"/>
        </w:rPr>
        <w:t xml:space="preserve"> </w:t>
      </w:r>
      <w:r w:rsidR="00CD5214">
        <w:rPr>
          <w:sz w:val="28"/>
          <w:szCs w:val="28"/>
        </w:rPr>
        <w:t>годы».</w:t>
      </w:r>
    </w:p>
    <w:p w:rsidR="00CD5214" w:rsidRPr="00CD5214" w:rsidRDefault="00CD5214" w:rsidP="00CD5214">
      <w:pPr>
        <w:spacing w:line="360" w:lineRule="auto"/>
        <w:ind w:right="112" w:firstLine="709"/>
        <w:jc w:val="both"/>
        <w:rPr>
          <w:sz w:val="28"/>
          <w:szCs w:val="28"/>
        </w:rPr>
        <w:sectPr w:rsidR="00CD5214" w:rsidRPr="00CD5214">
          <w:pgSz w:w="11900" w:h="16840"/>
          <w:pgMar w:top="1300" w:right="440" w:bottom="1240" w:left="1000" w:header="746" w:footer="1052" w:gutter="0"/>
          <w:cols w:space="720"/>
        </w:sectPr>
      </w:pPr>
    </w:p>
    <w:p w:rsidR="005F558F" w:rsidRDefault="00DE7475" w:rsidP="00DE7475">
      <w:pPr>
        <w:pStyle w:val="1"/>
        <w:numPr>
          <w:ilvl w:val="0"/>
          <w:numId w:val="44"/>
        </w:numPr>
        <w:tabs>
          <w:tab w:val="left" w:pos="1343"/>
        </w:tabs>
        <w:spacing w:before="134" w:line="360" w:lineRule="auto"/>
        <w:ind w:left="142" w:right="392" w:firstLine="567"/>
        <w:jc w:val="both"/>
      </w:pPr>
      <w:r>
        <w:lastRenderedPageBreak/>
        <w:t>РЕЕСТР ЕДИНЫХ ТЕПЛОСНАБЖАЮЩИХ ОРГАНИЗАЦИЙ</w:t>
      </w:r>
    </w:p>
    <w:p w:rsidR="00CD5214" w:rsidRDefault="00CD5214" w:rsidP="00CD5214">
      <w:pPr>
        <w:pStyle w:val="a3"/>
        <w:spacing w:line="360" w:lineRule="auto"/>
        <w:ind w:left="193" w:right="318" w:firstLine="567"/>
        <w:jc w:val="both"/>
      </w:pPr>
    </w:p>
    <w:p w:rsidR="00CD5214" w:rsidRDefault="00CD5214" w:rsidP="00CD5214">
      <w:pPr>
        <w:pStyle w:val="a3"/>
        <w:spacing w:before="151" w:line="360" w:lineRule="auto"/>
        <w:ind w:left="193" w:right="316" w:firstLine="566"/>
        <w:jc w:val="both"/>
      </w:pPr>
      <w:proofErr w:type="spellStart"/>
      <w:r>
        <w:t>Энергоснабжающая</w:t>
      </w:r>
      <w:proofErr w:type="spellEnd"/>
      <w:r>
        <w:t xml:space="preserve"> (теплоснабжающая) организация – коммерческая организация независимо от организационно-правовой формы, осуществляющая продажу абонентам (потребителям) по присоединенной тепловой сети произведенной или (и) купленной тепловой энергии и теплоносителей (МДС 41- 3.2000 Организационно-методические рекомендации по пользованию системами коммунального</w:t>
      </w:r>
      <w:r>
        <w:rPr>
          <w:spacing w:val="-20"/>
        </w:rPr>
        <w:t xml:space="preserve"> </w:t>
      </w:r>
      <w:r>
        <w:t>теплоснабжения</w:t>
      </w:r>
      <w:r>
        <w:rPr>
          <w:spacing w:val="-19"/>
        </w:rPr>
        <w:t xml:space="preserve"> </w:t>
      </w:r>
      <w:r>
        <w:t>в</w:t>
      </w:r>
      <w:r>
        <w:rPr>
          <w:spacing w:val="-21"/>
        </w:rPr>
        <w:t xml:space="preserve"> </w:t>
      </w:r>
      <w:r>
        <w:t>городах</w:t>
      </w:r>
      <w:r>
        <w:rPr>
          <w:spacing w:val="-19"/>
        </w:rPr>
        <w:t xml:space="preserve"> </w:t>
      </w:r>
      <w:r>
        <w:t>и</w:t>
      </w:r>
      <w:r>
        <w:rPr>
          <w:spacing w:val="-20"/>
        </w:rPr>
        <w:t xml:space="preserve"> </w:t>
      </w:r>
      <w:r>
        <w:t>других</w:t>
      </w:r>
      <w:r>
        <w:rPr>
          <w:spacing w:val="-19"/>
        </w:rPr>
        <w:t xml:space="preserve"> </w:t>
      </w:r>
      <w:r>
        <w:t>населенных</w:t>
      </w:r>
      <w:r>
        <w:rPr>
          <w:spacing w:val="-19"/>
        </w:rPr>
        <w:t xml:space="preserve"> </w:t>
      </w:r>
      <w:r>
        <w:t>пунктах</w:t>
      </w:r>
      <w:r>
        <w:rPr>
          <w:spacing w:val="-20"/>
        </w:rPr>
        <w:t xml:space="preserve"> </w:t>
      </w:r>
      <w:r>
        <w:t>Российской Федерации).</w:t>
      </w:r>
    </w:p>
    <w:p w:rsidR="00CD5214" w:rsidRDefault="00CD5214" w:rsidP="00CD5214">
      <w:pPr>
        <w:pStyle w:val="a3"/>
        <w:spacing w:before="2" w:line="360" w:lineRule="auto"/>
        <w:ind w:left="193" w:right="330" w:firstLine="566"/>
        <w:jc w:val="both"/>
      </w:pPr>
      <w: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Постановлением РФ от 08.08.2012 № 808 "Об организации теплоснабжения в Российской Федерации и о внесении изменений в некоторые акты Правительства Российской Федерации".</w:t>
      </w:r>
    </w:p>
    <w:p w:rsidR="00CD5214" w:rsidRDefault="00CD5214" w:rsidP="00CD5214">
      <w:pPr>
        <w:pStyle w:val="a3"/>
        <w:spacing w:line="360" w:lineRule="auto"/>
        <w:ind w:left="193" w:right="321" w:firstLine="566"/>
        <w:jc w:val="both"/>
      </w:pPr>
      <w:r>
        <w:t>В соответствии со статьей 2 пунктом 28 Федерального закона 190 «О теплоснабжении» «…единая теплоснабжающая организация в системе теплоснабжения (далее - ЕТО)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w:t>
      </w:r>
      <w:r>
        <w:rPr>
          <w:spacing w:val="-22"/>
        </w:rPr>
        <w:t xml:space="preserve"> </w:t>
      </w:r>
      <w:r>
        <w:t>власти,</w:t>
      </w:r>
      <w:r>
        <w:rPr>
          <w:spacing w:val="-21"/>
        </w:rPr>
        <w:t xml:space="preserve"> </w:t>
      </w:r>
      <w:r>
        <w:t>уполномоченный</w:t>
      </w:r>
      <w:r>
        <w:rPr>
          <w:spacing w:val="-21"/>
        </w:rPr>
        <w:t xml:space="preserve"> </w:t>
      </w:r>
      <w:r>
        <w:t>на</w:t>
      </w:r>
      <w:r>
        <w:rPr>
          <w:spacing w:val="-22"/>
        </w:rPr>
        <w:t xml:space="preserve"> </w:t>
      </w:r>
      <w:r>
        <w:t>реализацию</w:t>
      </w:r>
      <w:r>
        <w:rPr>
          <w:spacing w:val="-23"/>
        </w:rPr>
        <w:t xml:space="preserve"> </w:t>
      </w:r>
      <w:r>
        <w:t>государственной</w:t>
      </w:r>
      <w:r>
        <w:rPr>
          <w:spacing w:val="-22"/>
        </w:rPr>
        <w:t xml:space="preserve"> </w:t>
      </w:r>
      <w:r>
        <w:t>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w:t>
      </w:r>
      <w:r>
        <w:rPr>
          <w:spacing w:val="-8"/>
        </w:rPr>
        <w:t xml:space="preserve"> </w:t>
      </w:r>
      <w:r>
        <w:t>Федерации».</w:t>
      </w:r>
    </w:p>
    <w:p w:rsidR="00CD5214" w:rsidRDefault="00CD5214" w:rsidP="00CD5214">
      <w:pPr>
        <w:pStyle w:val="a3"/>
        <w:spacing w:before="2" w:line="360" w:lineRule="auto"/>
        <w:ind w:left="193" w:right="318" w:firstLine="566"/>
        <w:jc w:val="both"/>
      </w:pPr>
      <w:r>
        <w:t>В соответствии со статьей 6 пунктом 6 Федерального закона 190 «О теплоснабжении»</w:t>
      </w:r>
      <w:r>
        <w:rPr>
          <w:spacing w:val="-11"/>
        </w:rPr>
        <w:t xml:space="preserve"> </w:t>
      </w:r>
      <w:r>
        <w:t>«…</w:t>
      </w:r>
      <w:r>
        <w:rPr>
          <w:spacing w:val="-9"/>
        </w:rPr>
        <w:t xml:space="preserve"> </w:t>
      </w:r>
      <w:r>
        <w:t>к</w:t>
      </w:r>
      <w:r>
        <w:rPr>
          <w:spacing w:val="-8"/>
        </w:rPr>
        <w:t xml:space="preserve"> </w:t>
      </w:r>
      <w:r>
        <w:t>полномочиям</w:t>
      </w:r>
      <w:r>
        <w:rPr>
          <w:spacing w:val="-9"/>
        </w:rPr>
        <w:t xml:space="preserve"> </w:t>
      </w:r>
      <w:r>
        <w:t>органов</w:t>
      </w:r>
      <w:r>
        <w:rPr>
          <w:spacing w:val="-9"/>
        </w:rPr>
        <w:t xml:space="preserve"> </w:t>
      </w:r>
      <w:r>
        <w:t>местного</w:t>
      </w:r>
      <w:r>
        <w:rPr>
          <w:spacing w:val="-8"/>
        </w:rPr>
        <w:t xml:space="preserve"> </w:t>
      </w:r>
      <w:r>
        <w:t>самоуправления</w:t>
      </w:r>
      <w:r>
        <w:rPr>
          <w:spacing w:val="-8"/>
        </w:rPr>
        <w:t xml:space="preserve"> </w:t>
      </w:r>
      <w:r>
        <w:t>поселений, городских округов по организации теплоснабжения на соответствующих территориях относится утверждение схем</w:t>
      </w:r>
      <w:r>
        <w:rPr>
          <w:spacing w:val="65"/>
        </w:rPr>
        <w:t xml:space="preserve"> </w:t>
      </w:r>
      <w:r>
        <w:t>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D5214" w:rsidRDefault="00CD5214" w:rsidP="00CD5214">
      <w:pPr>
        <w:pStyle w:val="a3"/>
        <w:spacing w:line="360" w:lineRule="auto"/>
        <w:ind w:left="193" w:right="320" w:firstLine="566"/>
        <w:jc w:val="both"/>
      </w:pPr>
    </w:p>
    <w:p w:rsidR="00CD5214" w:rsidRDefault="00CD5214" w:rsidP="00CD5214">
      <w:pPr>
        <w:pStyle w:val="a3"/>
        <w:spacing w:line="360" w:lineRule="auto"/>
        <w:ind w:left="193" w:right="320" w:firstLine="566"/>
        <w:jc w:val="both"/>
      </w:pPr>
      <w:r>
        <w:lastRenderedPageBreak/>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Постановлением РФ от 08.08.2012 № 808 "Об организации теплоснабжения в Российской Федерации и о внесении изменений в некоторые акты Правительства Российской Федерации". 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 на присвоение организации статуса единой теплоснабжающей организации с указанием зоны ее деятельности.</w:t>
      </w:r>
    </w:p>
    <w:p w:rsidR="00CD5214" w:rsidRDefault="00CD5214" w:rsidP="00CD5214">
      <w:pPr>
        <w:pStyle w:val="a3"/>
        <w:spacing w:line="360" w:lineRule="auto"/>
        <w:ind w:left="226" w:right="317" w:firstLine="571"/>
        <w:jc w:val="both"/>
      </w:pPr>
      <w:r>
        <w:t>К заявке прилагается бухгалтерская отчетность, составленная</w:t>
      </w:r>
      <w:r>
        <w:rPr>
          <w:spacing w:val="-2"/>
        </w:rPr>
        <w:t xml:space="preserve"> </w:t>
      </w:r>
      <w:r>
        <w:t>на</w:t>
      </w:r>
      <w:r>
        <w:rPr>
          <w:spacing w:val="30"/>
        </w:rPr>
        <w:t xml:space="preserve"> </w:t>
      </w:r>
      <w:r>
        <w:t>последнюю отчетную дату перед подачей заявки, с отметкой налогового органа об</w:t>
      </w:r>
      <w:r>
        <w:rPr>
          <w:spacing w:val="-33"/>
        </w:rPr>
        <w:t xml:space="preserve"> </w:t>
      </w:r>
      <w:r>
        <w:t>ее</w:t>
      </w:r>
      <w:r>
        <w:rPr>
          <w:spacing w:val="-10"/>
        </w:rPr>
        <w:t xml:space="preserve"> </w:t>
      </w:r>
      <w:r>
        <w:t>принятии. Уполномоченные органы обязаны в течение 3 рабочих дней с</w:t>
      </w:r>
      <w:r>
        <w:rPr>
          <w:spacing w:val="1"/>
        </w:rPr>
        <w:t xml:space="preserve"> </w:t>
      </w:r>
      <w:r>
        <w:t>даты</w:t>
      </w:r>
      <w:r>
        <w:rPr>
          <w:spacing w:val="5"/>
        </w:rPr>
        <w:t xml:space="preserve"> </w:t>
      </w:r>
      <w:r>
        <w:t>окончания срока</w:t>
      </w:r>
      <w:r>
        <w:rPr>
          <w:spacing w:val="38"/>
        </w:rPr>
        <w:t xml:space="preserve"> </w:t>
      </w:r>
      <w:r>
        <w:t>для</w:t>
      </w:r>
      <w:r>
        <w:rPr>
          <w:spacing w:val="41"/>
        </w:rPr>
        <w:t xml:space="preserve"> </w:t>
      </w:r>
      <w:r>
        <w:t>подачи</w:t>
      </w:r>
      <w:r>
        <w:rPr>
          <w:spacing w:val="42"/>
        </w:rPr>
        <w:t xml:space="preserve"> </w:t>
      </w:r>
      <w:r>
        <w:t>заявок</w:t>
      </w:r>
      <w:r>
        <w:rPr>
          <w:spacing w:val="38"/>
        </w:rPr>
        <w:t xml:space="preserve"> </w:t>
      </w:r>
      <w:r>
        <w:t>разместить</w:t>
      </w:r>
      <w:r>
        <w:rPr>
          <w:spacing w:val="39"/>
        </w:rPr>
        <w:t xml:space="preserve"> </w:t>
      </w:r>
      <w:r>
        <w:t>сведения</w:t>
      </w:r>
      <w:r>
        <w:rPr>
          <w:spacing w:val="37"/>
        </w:rPr>
        <w:t xml:space="preserve"> </w:t>
      </w:r>
      <w:r>
        <w:t>о</w:t>
      </w:r>
      <w:r>
        <w:rPr>
          <w:spacing w:val="42"/>
        </w:rPr>
        <w:t xml:space="preserve"> </w:t>
      </w:r>
      <w:r>
        <w:t>принятых</w:t>
      </w:r>
      <w:r>
        <w:rPr>
          <w:spacing w:val="43"/>
        </w:rPr>
        <w:t xml:space="preserve"> </w:t>
      </w:r>
      <w:r>
        <w:t>заявках</w:t>
      </w:r>
      <w:r>
        <w:rPr>
          <w:spacing w:val="45"/>
        </w:rPr>
        <w:t xml:space="preserve"> </w:t>
      </w:r>
      <w:r>
        <w:t>на</w:t>
      </w:r>
      <w:r>
        <w:rPr>
          <w:spacing w:val="38"/>
        </w:rPr>
        <w:t xml:space="preserve"> </w:t>
      </w:r>
      <w:r>
        <w:t>сайте поселения, городского округа, на сайте соответствующего</w:t>
      </w:r>
      <w:r>
        <w:rPr>
          <w:spacing w:val="12"/>
        </w:rPr>
        <w:t xml:space="preserve"> </w:t>
      </w:r>
      <w:r>
        <w:t>субъекта</w:t>
      </w:r>
      <w:r>
        <w:rPr>
          <w:spacing w:val="56"/>
        </w:rPr>
        <w:t xml:space="preserve"> </w:t>
      </w:r>
      <w:r>
        <w:t>Российской Федерации в информационно-телекоммуникационной сети «Интернет» (далее</w:t>
      </w:r>
      <w:r>
        <w:rPr>
          <w:spacing w:val="-11"/>
        </w:rPr>
        <w:t xml:space="preserve"> </w:t>
      </w:r>
      <w:r>
        <w:t>– официальный сайт).</w:t>
      </w:r>
    </w:p>
    <w:p w:rsidR="00CD5214" w:rsidRDefault="00CD5214" w:rsidP="00CD5214">
      <w:pPr>
        <w:pStyle w:val="a3"/>
        <w:spacing w:line="360" w:lineRule="auto"/>
        <w:ind w:left="193" w:right="323" w:firstLine="567"/>
        <w:jc w:val="both"/>
      </w:pPr>
      <w:r>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w:t>
      </w:r>
      <w:r>
        <w:rPr>
          <w:spacing w:val="-20"/>
        </w:rPr>
        <w:t xml:space="preserve"> </w:t>
      </w:r>
      <w:r>
        <w:t>необходимую</w:t>
      </w:r>
      <w:r>
        <w:rPr>
          <w:spacing w:val="-17"/>
        </w:rPr>
        <w:t xml:space="preserve"> </w:t>
      </w:r>
      <w:r>
        <w:t>информацию</w:t>
      </w:r>
      <w:r>
        <w:rPr>
          <w:spacing w:val="-19"/>
        </w:rPr>
        <w:t xml:space="preserve"> </w:t>
      </w:r>
      <w:r>
        <w:t>на</w:t>
      </w:r>
      <w:r>
        <w:rPr>
          <w:spacing w:val="-18"/>
        </w:rPr>
        <w:t xml:space="preserve"> </w:t>
      </w:r>
      <w:r>
        <w:t>официальном</w:t>
      </w:r>
      <w:r>
        <w:rPr>
          <w:spacing w:val="-18"/>
        </w:rPr>
        <w:t xml:space="preserve"> </w:t>
      </w:r>
      <w:r>
        <w:t>сайте</w:t>
      </w:r>
      <w:r>
        <w:rPr>
          <w:spacing w:val="-18"/>
        </w:rPr>
        <w:t xml:space="preserve"> </w:t>
      </w:r>
      <w:r>
        <w:t>этого</w:t>
      </w:r>
      <w:r>
        <w:rPr>
          <w:spacing w:val="-17"/>
        </w:rPr>
        <w:t xml:space="preserve"> </w:t>
      </w:r>
      <w:r>
        <w:t>муниципального района.</w:t>
      </w:r>
    </w:p>
    <w:p w:rsidR="00CD5214" w:rsidRDefault="00CD5214" w:rsidP="00CD5214">
      <w:pPr>
        <w:pStyle w:val="a3"/>
        <w:spacing w:before="4" w:line="360" w:lineRule="auto"/>
        <w:ind w:left="193" w:right="329" w:firstLine="566"/>
        <w:jc w:val="both"/>
        <w:sectPr w:rsidR="00CD5214">
          <w:pgSz w:w="11920" w:h="16850"/>
          <w:pgMar w:top="960" w:right="380" w:bottom="620" w:left="940" w:header="278" w:footer="430" w:gutter="0"/>
          <w:cols w:space="720"/>
        </w:sectPr>
      </w:pPr>
      <w:r>
        <w:t>В</w:t>
      </w:r>
      <w:r>
        <w:rPr>
          <w:spacing w:val="-15"/>
        </w:rPr>
        <w:t xml:space="preserve"> </w:t>
      </w:r>
      <w:r>
        <w:t>случае</w:t>
      </w:r>
      <w:r>
        <w:rPr>
          <w:spacing w:val="-14"/>
        </w:rPr>
        <w:t xml:space="preserve"> </w:t>
      </w:r>
      <w:r>
        <w:t>если</w:t>
      </w:r>
      <w:r>
        <w:rPr>
          <w:spacing w:val="-15"/>
        </w:rPr>
        <w:t xml:space="preserve"> </w:t>
      </w:r>
      <w:r>
        <w:t>в</w:t>
      </w:r>
      <w:r>
        <w:rPr>
          <w:spacing w:val="-17"/>
        </w:rPr>
        <w:t xml:space="preserve"> </w:t>
      </w:r>
      <w:r>
        <w:t>отношении</w:t>
      </w:r>
      <w:r>
        <w:rPr>
          <w:spacing w:val="-17"/>
        </w:rPr>
        <w:t xml:space="preserve"> </w:t>
      </w:r>
      <w:r>
        <w:t>одной</w:t>
      </w:r>
      <w:r>
        <w:rPr>
          <w:spacing w:val="-16"/>
        </w:rPr>
        <w:t xml:space="preserve"> </w:t>
      </w:r>
      <w:r>
        <w:t>зоны</w:t>
      </w:r>
      <w:r>
        <w:rPr>
          <w:spacing w:val="-15"/>
        </w:rPr>
        <w:t xml:space="preserve"> </w:t>
      </w:r>
      <w:r>
        <w:t>деятельности</w:t>
      </w:r>
      <w:r>
        <w:rPr>
          <w:spacing w:val="-17"/>
        </w:rPr>
        <w:t xml:space="preserve"> </w:t>
      </w:r>
      <w:r>
        <w:t>единой</w:t>
      </w:r>
      <w:r>
        <w:rPr>
          <w:spacing w:val="-17"/>
        </w:rPr>
        <w:t xml:space="preserve"> </w:t>
      </w:r>
      <w:r>
        <w:t>теплоснабжающей организации подана 1 заявка от лица, владеющего на</w:t>
      </w:r>
      <w:r>
        <w:rPr>
          <w:spacing w:val="-9"/>
        </w:rPr>
        <w:t xml:space="preserve"> </w:t>
      </w:r>
      <w:r>
        <w:t xml:space="preserve">праве </w:t>
      </w:r>
    </w:p>
    <w:p w:rsidR="00CD5214" w:rsidRDefault="00CD5214" w:rsidP="00CD5214">
      <w:pPr>
        <w:pStyle w:val="a3"/>
        <w:tabs>
          <w:tab w:val="left" w:pos="142"/>
        </w:tabs>
        <w:spacing w:before="125" w:line="360" w:lineRule="auto"/>
        <w:ind w:left="142" w:right="322"/>
        <w:jc w:val="both"/>
      </w:pPr>
      <w:r>
        <w:lastRenderedPageBreak/>
        <w:t>собственности</w:t>
      </w:r>
      <w:r>
        <w:rPr>
          <w:spacing w:val="-20"/>
        </w:rPr>
        <w:t xml:space="preserve"> </w:t>
      </w:r>
      <w:r>
        <w:t>или</w:t>
      </w:r>
      <w:r>
        <w:rPr>
          <w:spacing w:val="-19"/>
        </w:rPr>
        <w:t xml:space="preserve"> </w:t>
      </w:r>
      <w:r>
        <w:t>ином</w:t>
      </w:r>
      <w:r>
        <w:rPr>
          <w:spacing w:val="-18"/>
        </w:rPr>
        <w:t xml:space="preserve"> </w:t>
      </w:r>
      <w:r>
        <w:t>законном</w:t>
      </w:r>
      <w:r>
        <w:rPr>
          <w:spacing w:val="-20"/>
        </w:rPr>
        <w:t xml:space="preserve"> </w:t>
      </w:r>
      <w:r>
        <w:t>основании</w:t>
      </w:r>
      <w:r>
        <w:rPr>
          <w:spacing w:val="-20"/>
        </w:rPr>
        <w:t xml:space="preserve"> </w:t>
      </w:r>
      <w:r>
        <w:t>источниками</w:t>
      </w:r>
      <w:r>
        <w:rPr>
          <w:spacing w:val="-16"/>
        </w:rPr>
        <w:t xml:space="preserve"> </w:t>
      </w:r>
      <w:r>
        <w:t>тепловой</w:t>
      </w:r>
      <w:r>
        <w:rPr>
          <w:spacing w:val="-18"/>
        </w:rPr>
        <w:t xml:space="preserve"> </w:t>
      </w:r>
      <w:r>
        <w:t>энергии</w:t>
      </w:r>
      <w:r>
        <w:rPr>
          <w:spacing w:val="-19"/>
        </w:rPr>
        <w:t xml:space="preserve"> </w:t>
      </w:r>
      <w:r>
        <w:t>и</w:t>
      </w:r>
      <w:r>
        <w:rPr>
          <w:spacing w:val="-18"/>
        </w:rPr>
        <w:t xml:space="preserve"> </w:t>
      </w:r>
      <w:r>
        <w:t>(или) тепловыми</w:t>
      </w:r>
      <w:r>
        <w:rPr>
          <w:spacing w:val="-8"/>
        </w:rPr>
        <w:t xml:space="preserve"> </w:t>
      </w:r>
      <w:r>
        <w:t>сетями</w:t>
      </w:r>
      <w:r>
        <w:rPr>
          <w:spacing w:val="-7"/>
        </w:rPr>
        <w:t xml:space="preserve"> </w:t>
      </w:r>
      <w:r>
        <w:t>в</w:t>
      </w:r>
      <w:r>
        <w:rPr>
          <w:spacing w:val="-10"/>
        </w:rPr>
        <w:t xml:space="preserve"> </w:t>
      </w:r>
      <w:r>
        <w:t>соответствующей</w:t>
      </w:r>
      <w:r>
        <w:rPr>
          <w:spacing w:val="-8"/>
        </w:rPr>
        <w:t xml:space="preserve"> </w:t>
      </w:r>
      <w:r>
        <w:t>зоне</w:t>
      </w:r>
      <w:r>
        <w:rPr>
          <w:spacing w:val="-10"/>
        </w:rPr>
        <w:t xml:space="preserve"> </w:t>
      </w:r>
      <w:r>
        <w:t>деятельности</w:t>
      </w:r>
      <w:r>
        <w:rPr>
          <w:spacing w:val="-7"/>
        </w:rPr>
        <w:t xml:space="preserve"> </w:t>
      </w:r>
      <w:r>
        <w:t>единой</w:t>
      </w:r>
      <w:r>
        <w:rPr>
          <w:spacing w:val="-8"/>
        </w:rPr>
        <w:t xml:space="preserve"> </w:t>
      </w:r>
      <w:r>
        <w:t>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нижеуказанными</w:t>
      </w:r>
      <w:r>
        <w:rPr>
          <w:spacing w:val="-17"/>
        </w:rPr>
        <w:t xml:space="preserve"> </w:t>
      </w:r>
      <w:r>
        <w:t>критериями.</w:t>
      </w:r>
    </w:p>
    <w:p w:rsidR="00CD5214" w:rsidRDefault="00CD5214" w:rsidP="00CD5214">
      <w:pPr>
        <w:pStyle w:val="a3"/>
        <w:spacing w:before="3"/>
        <w:rPr>
          <w:sz w:val="39"/>
        </w:rPr>
      </w:pPr>
    </w:p>
    <w:p w:rsidR="00CD5214" w:rsidRDefault="00CD5214" w:rsidP="00CD5214">
      <w:pPr>
        <w:pStyle w:val="a3"/>
        <w:spacing w:after="14"/>
        <w:ind w:left="759"/>
      </w:pPr>
      <w:r>
        <w:t>Критерии и порядок определения единой теплоснабжающей организации</w:t>
      </w:r>
    </w:p>
    <w:tbl>
      <w:tblPr>
        <w:tblStyle w:val="TableNormal"/>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961"/>
      </w:tblGrid>
      <w:tr w:rsidR="00CD5214" w:rsidTr="00CD5214">
        <w:trPr>
          <w:trHeight w:val="9018"/>
        </w:trPr>
        <w:tc>
          <w:tcPr>
            <w:tcW w:w="4961" w:type="dxa"/>
          </w:tcPr>
          <w:p w:rsidR="00CD5214" w:rsidRDefault="00CD5214" w:rsidP="00866330">
            <w:pPr>
              <w:pStyle w:val="TableParagraph"/>
              <w:ind w:left="263" w:right="333" w:firstLine="422"/>
              <w:jc w:val="left"/>
              <w:rPr>
                <w:sz w:val="28"/>
              </w:rPr>
            </w:pPr>
            <w:r>
              <w:rPr>
                <w:sz w:val="28"/>
              </w:rPr>
              <w:t>1 критерий</w:t>
            </w:r>
            <w:r>
              <w:rPr>
                <w:i/>
                <w:sz w:val="28"/>
              </w:rPr>
              <w:t xml:space="preserve">: </w:t>
            </w:r>
            <w:r>
              <w:rPr>
                <w:sz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tc>
        <w:tc>
          <w:tcPr>
            <w:tcW w:w="4961" w:type="dxa"/>
          </w:tcPr>
          <w:p w:rsidR="00CD5214" w:rsidRDefault="00CD5214" w:rsidP="00866330">
            <w:pPr>
              <w:pStyle w:val="TableParagraph"/>
              <w:ind w:left="262" w:right="155" w:firstLine="422"/>
              <w:jc w:val="left"/>
              <w:rPr>
                <w:sz w:val="28"/>
              </w:rPr>
            </w:pPr>
            <w:r>
              <w:rPr>
                <w:sz w:val="28"/>
              </w:rPr>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CD5214" w:rsidRDefault="00CD5214" w:rsidP="00866330">
            <w:pPr>
              <w:pStyle w:val="TableParagraph"/>
              <w:ind w:left="262" w:right="155" w:firstLine="422"/>
              <w:jc w:val="left"/>
              <w:rPr>
                <w:sz w:val="28"/>
              </w:rPr>
            </w:pPr>
            <w:r>
              <w:rPr>
                <w:sz w:val="28"/>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w:t>
            </w:r>
          </w:p>
          <w:p w:rsidR="00CD5214" w:rsidRDefault="00CD5214" w:rsidP="00866330">
            <w:pPr>
              <w:pStyle w:val="TableParagraph"/>
              <w:spacing w:before="6" w:line="314" w:lineRule="exact"/>
              <w:ind w:left="262" w:right="415"/>
              <w:jc w:val="left"/>
              <w:rPr>
                <w:sz w:val="28"/>
              </w:rPr>
            </w:pPr>
            <w:r>
              <w:rPr>
                <w:sz w:val="28"/>
              </w:rPr>
              <w:t>основании тепловыми сетями с наибольшей емкостью в границах</w:t>
            </w:r>
          </w:p>
        </w:tc>
      </w:tr>
    </w:tbl>
    <w:p w:rsidR="00CD5214" w:rsidRDefault="00CD5214" w:rsidP="00CD5214">
      <w:pPr>
        <w:spacing w:line="314" w:lineRule="exact"/>
        <w:rPr>
          <w:sz w:val="28"/>
        </w:rPr>
        <w:sectPr w:rsidR="00CD5214">
          <w:pgSz w:w="11920" w:h="16850"/>
          <w:pgMar w:top="960" w:right="380" w:bottom="620" w:left="940" w:header="278" w:footer="430" w:gutter="0"/>
          <w:cols w:space="720"/>
        </w:sectPr>
      </w:pPr>
    </w:p>
    <w:p w:rsidR="00CD5214" w:rsidRDefault="00CD5214" w:rsidP="00CD5214">
      <w:pPr>
        <w:pStyle w:val="a3"/>
        <w:spacing w:before="1"/>
        <w:rPr>
          <w:sz w:val="12"/>
        </w:rPr>
      </w:pPr>
    </w:p>
    <w:tbl>
      <w:tblPr>
        <w:tblStyle w:val="TableNormal"/>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7"/>
        <w:gridCol w:w="4787"/>
      </w:tblGrid>
      <w:tr w:rsidR="00CD5214" w:rsidTr="00CD5214">
        <w:trPr>
          <w:trHeight w:val="5525"/>
        </w:trPr>
        <w:tc>
          <w:tcPr>
            <w:tcW w:w="4787" w:type="dxa"/>
          </w:tcPr>
          <w:p w:rsidR="00CD5214" w:rsidRDefault="00CD5214" w:rsidP="00866330">
            <w:pPr>
              <w:pStyle w:val="TableParagraph"/>
              <w:jc w:val="left"/>
              <w:rPr>
                <w:sz w:val="26"/>
              </w:rPr>
            </w:pPr>
          </w:p>
        </w:tc>
        <w:tc>
          <w:tcPr>
            <w:tcW w:w="4787" w:type="dxa"/>
          </w:tcPr>
          <w:p w:rsidR="00CD5214" w:rsidRDefault="00CD5214" w:rsidP="00866330">
            <w:pPr>
              <w:pStyle w:val="TableParagraph"/>
              <w:ind w:left="262" w:right="236"/>
              <w:jc w:val="left"/>
              <w:rPr>
                <w:sz w:val="28"/>
              </w:rPr>
            </w:pPr>
            <w:r>
              <w:rPr>
                <w:sz w:val="28"/>
              </w:rPr>
              <w:t>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w:t>
            </w:r>
          </w:p>
          <w:p w:rsidR="00CD5214" w:rsidRDefault="00CD5214" w:rsidP="00866330">
            <w:pPr>
              <w:pStyle w:val="TableParagraph"/>
              <w:ind w:left="262" w:right="116" w:firstLine="422"/>
              <w:jc w:val="left"/>
              <w:rPr>
                <w:sz w:val="28"/>
              </w:rPr>
            </w:pPr>
            <w:r>
              <w:rPr>
                <w:sz w:val="28"/>
              </w:rPr>
              <w:t>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tc>
      </w:tr>
      <w:tr w:rsidR="00CD5214" w:rsidTr="00CD5214">
        <w:trPr>
          <w:trHeight w:val="2898"/>
        </w:trPr>
        <w:tc>
          <w:tcPr>
            <w:tcW w:w="4787" w:type="dxa"/>
          </w:tcPr>
          <w:p w:rsidR="00CD5214" w:rsidRDefault="00CD5214" w:rsidP="00866330">
            <w:pPr>
              <w:pStyle w:val="TableParagraph"/>
              <w:ind w:left="121" w:right="76" w:firstLine="563"/>
              <w:jc w:val="left"/>
              <w:rPr>
                <w:sz w:val="28"/>
              </w:rPr>
            </w:pPr>
            <w:r>
              <w:rPr>
                <w:sz w:val="28"/>
              </w:rPr>
              <w:t>2 критерий</w:t>
            </w:r>
            <w:r>
              <w:rPr>
                <w:i/>
                <w:sz w:val="28"/>
              </w:rPr>
              <w:t xml:space="preserve">: </w:t>
            </w:r>
            <w:r>
              <w:rPr>
                <w:sz w:val="28"/>
              </w:rPr>
              <w:t>размер собственного капитала</w:t>
            </w:r>
          </w:p>
        </w:tc>
        <w:tc>
          <w:tcPr>
            <w:tcW w:w="4787" w:type="dxa"/>
          </w:tcPr>
          <w:p w:rsidR="00CD5214" w:rsidRDefault="00CD5214" w:rsidP="00866330">
            <w:pPr>
              <w:pStyle w:val="TableParagraph"/>
              <w:ind w:left="296" w:right="48" w:firstLine="424"/>
              <w:jc w:val="left"/>
              <w:rPr>
                <w:sz w:val="28"/>
              </w:rPr>
            </w:pPr>
            <w:r>
              <w:rPr>
                <w:sz w:val="28"/>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w:t>
            </w:r>
          </w:p>
          <w:p w:rsidR="00CD5214" w:rsidRDefault="00CD5214" w:rsidP="00866330">
            <w:pPr>
              <w:pStyle w:val="TableParagraph"/>
              <w:spacing w:before="5" w:line="314" w:lineRule="exact"/>
              <w:ind w:left="296" w:right="155"/>
              <w:jc w:val="left"/>
              <w:rPr>
                <w:sz w:val="28"/>
              </w:rPr>
            </w:pPr>
            <w:r>
              <w:rPr>
                <w:sz w:val="28"/>
              </w:rPr>
              <w:t>организации с отметкой налогового органа о ее принятии</w:t>
            </w:r>
          </w:p>
        </w:tc>
      </w:tr>
      <w:tr w:rsidR="00CD5214" w:rsidTr="00CD5214">
        <w:trPr>
          <w:trHeight w:val="5154"/>
        </w:trPr>
        <w:tc>
          <w:tcPr>
            <w:tcW w:w="4787" w:type="dxa"/>
          </w:tcPr>
          <w:p w:rsidR="00CD5214" w:rsidRDefault="00CD5214" w:rsidP="00866330">
            <w:pPr>
              <w:pStyle w:val="TableParagraph"/>
              <w:ind w:left="121" w:right="185" w:firstLine="563"/>
              <w:jc w:val="left"/>
              <w:rPr>
                <w:sz w:val="28"/>
              </w:rPr>
            </w:pPr>
            <w:r>
              <w:rPr>
                <w:sz w:val="28"/>
              </w:rPr>
              <w:t>3 критерий</w:t>
            </w:r>
            <w:r>
              <w:rPr>
                <w:i/>
                <w:sz w:val="28"/>
              </w:rPr>
              <w:t xml:space="preserve">: </w:t>
            </w:r>
            <w:r>
              <w:rPr>
                <w:sz w:val="28"/>
              </w:rPr>
              <w:t>способность в лучшей мере обеспечить надежность теплоснабжения в соответствующей системе теплоснабжения</w:t>
            </w:r>
          </w:p>
        </w:tc>
        <w:tc>
          <w:tcPr>
            <w:tcW w:w="4787" w:type="dxa"/>
          </w:tcPr>
          <w:p w:rsidR="00CD5214" w:rsidRDefault="00CD5214" w:rsidP="00866330">
            <w:pPr>
              <w:pStyle w:val="TableParagraph"/>
              <w:ind w:left="296" w:right="109" w:firstLine="424"/>
              <w:jc w:val="left"/>
              <w:rPr>
                <w:sz w:val="28"/>
              </w:rPr>
            </w:pPr>
            <w:r>
              <w:rPr>
                <w:sz w:val="28"/>
              </w:rPr>
              <w:t>Способность в лучшей мере обеспечить надежность теплоснабжения в</w:t>
            </w:r>
            <w:r>
              <w:rPr>
                <w:spacing w:val="-19"/>
                <w:sz w:val="28"/>
              </w:rPr>
              <w:t xml:space="preserve"> </w:t>
            </w:r>
            <w:r>
              <w:rPr>
                <w:sz w:val="28"/>
              </w:rPr>
              <w:t>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r>
              <w:rPr>
                <w:spacing w:val="-2"/>
                <w:sz w:val="28"/>
              </w:rPr>
              <w:t xml:space="preserve"> </w:t>
            </w:r>
            <w:r>
              <w:rPr>
                <w:sz w:val="28"/>
              </w:rPr>
              <w:t>и</w:t>
            </w:r>
          </w:p>
          <w:p w:rsidR="00CD5214" w:rsidRDefault="00CD5214" w:rsidP="00866330">
            <w:pPr>
              <w:pStyle w:val="TableParagraph"/>
              <w:spacing w:before="3" w:line="322" w:lineRule="exact"/>
              <w:ind w:left="296" w:right="1565"/>
              <w:jc w:val="left"/>
              <w:rPr>
                <w:sz w:val="28"/>
              </w:rPr>
            </w:pPr>
            <w:r>
              <w:rPr>
                <w:sz w:val="28"/>
              </w:rPr>
              <w:t>обосновывается в схеме теплоснабжения.</w:t>
            </w:r>
          </w:p>
        </w:tc>
      </w:tr>
    </w:tbl>
    <w:p w:rsidR="00CD5214" w:rsidRDefault="00CD5214" w:rsidP="00CD5214">
      <w:pPr>
        <w:spacing w:line="322" w:lineRule="exact"/>
        <w:rPr>
          <w:sz w:val="28"/>
        </w:rPr>
        <w:sectPr w:rsidR="00CD5214">
          <w:pgSz w:w="11920" w:h="16850"/>
          <w:pgMar w:top="960" w:right="380" w:bottom="620" w:left="940" w:header="278" w:footer="430" w:gutter="0"/>
          <w:cols w:space="720"/>
        </w:sectPr>
      </w:pPr>
    </w:p>
    <w:p w:rsidR="00CD5214" w:rsidRDefault="00CD5214" w:rsidP="00CD5214">
      <w:pPr>
        <w:pStyle w:val="a3"/>
        <w:spacing w:before="120" w:line="336" w:lineRule="auto"/>
        <w:ind w:left="193" w:right="329" w:firstLine="566"/>
        <w:jc w:val="both"/>
      </w:pPr>
      <w:r>
        <w:lastRenderedPageBreak/>
        <w:t>В</w:t>
      </w:r>
      <w:r>
        <w:rPr>
          <w:spacing w:val="-8"/>
        </w:rPr>
        <w:t xml:space="preserve"> </w:t>
      </w:r>
      <w:r>
        <w:t>случае</w:t>
      </w:r>
      <w:r>
        <w:rPr>
          <w:spacing w:val="-7"/>
        </w:rPr>
        <w:t xml:space="preserve"> </w:t>
      </w:r>
      <w:r>
        <w:t>если</w:t>
      </w:r>
      <w:r>
        <w:rPr>
          <w:spacing w:val="-7"/>
        </w:rPr>
        <w:t xml:space="preserve"> </w:t>
      </w:r>
      <w:r>
        <w:t>организациями</w:t>
      </w:r>
      <w:r>
        <w:rPr>
          <w:spacing w:val="-7"/>
        </w:rPr>
        <w:t xml:space="preserve"> </w:t>
      </w:r>
      <w:r>
        <w:t>не</w:t>
      </w:r>
      <w:r>
        <w:rPr>
          <w:spacing w:val="-8"/>
        </w:rPr>
        <w:t xml:space="preserve"> </w:t>
      </w:r>
      <w:r>
        <w:t>подано</w:t>
      </w:r>
      <w:r>
        <w:rPr>
          <w:spacing w:val="-9"/>
        </w:rPr>
        <w:t xml:space="preserve"> </w:t>
      </w:r>
      <w:r>
        <w:t>ни</w:t>
      </w:r>
      <w:r>
        <w:rPr>
          <w:spacing w:val="-10"/>
        </w:rPr>
        <w:t xml:space="preserve"> </w:t>
      </w:r>
      <w:r>
        <w:t>одной</w:t>
      </w:r>
      <w:r>
        <w:rPr>
          <w:spacing w:val="-7"/>
        </w:rPr>
        <w:t xml:space="preserve"> </w:t>
      </w:r>
      <w:r>
        <w:t>заявки</w:t>
      </w:r>
      <w:r>
        <w:rPr>
          <w:spacing w:val="-8"/>
        </w:rPr>
        <w:t xml:space="preserve"> </w:t>
      </w:r>
      <w:r>
        <w:t>на</w:t>
      </w:r>
      <w:r>
        <w:rPr>
          <w:spacing w:val="-10"/>
        </w:rPr>
        <w:t xml:space="preserve"> </w:t>
      </w:r>
      <w:r>
        <w:t>присвоение</w:t>
      </w:r>
      <w:r>
        <w:rPr>
          <w:spacing w:val="-8"/>
        </w:rPr>
        <w:t xml:space="preserve"> </w:t>
      </w:r>
      <w:r>
        <w:t>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w:t>
      </w:r>
      <w:r>
        <w:rPr>
          <w:spacing w:val="-22"/>
        </w:rPr>
        <w:t xml:space="preserve"> </w:t>
      </w:r>
      <w:r>
        <w:t>емкостью.</w:t>
      </w:r>
    </w:p>
    <w:p w:rsidR="00CD5214" w:rsidRDefault="00CD5214" w:rsidP="00CD5214">
      <w:pPr>
        <w:pStyle w:val="a3"/>
        <w:spacing w:line="336" w:lineRule="auto"/>
        <w:ind w:left="193" w:right="327" w:firstLine="566"/>
        <w:jc w:val="both"/>
      </w:pPr>
      <w:r>
        <w:t>Единая теплоснабжающая организация при осуществлении своей</w:t>
      </w:r>
      <w:r>
        <w:rPr>
          <w:spacing w:val="-47"/>
        </w:rPr>
        <w:t xml:space="preserve"> </w:t>
      </w:r>
      <w:r>
        <w:t>деятельности обязана:</w:t>
      </w:r>
    </w:p>
    <w:p w:rsidR="00CD5214" w:rsidRDefault="00CD5214" w:rsidP="00CD5214">
      <w:pPr>
        <w:pStyle w:val="a6"/>
        <w:numPr>
          <w:ilvl w:val="0"/>
          <w:numId w:val="3"/>
        </w:numPr>
        <w:tabs>
          <w:tab w:val="left" w:pos="1314"/>
        </w:tabs>
        <w:spacing w:before="3" w:line="336" w:lineRule="auto"/>
        <w:ind w:right="322" w:firstLine="566"/>
        <w:rPr>
          <w:sz w:val="28"/>
        </w:rPr>
      </w:pPr>
      <w:r>
        <w:rPr>
          <w:sz w:val="28"/>
        </w:rPr>
        <w:t xml:space="preserve">Заключать и исполнять договоры теплоснабжения с любыми обратившимися к ней потребителями тепловой энергии, </w:t>
      </w:r>
      <w:proofErr w:type="spellStart"/>
      <w:r>
        <w:rPr>
          <w:sz w:val="28"/>
        </w:rPr>
        <w:t>теплопотребляющие</w:t>
      </w:r>
      <w:proofErr w:type="spellEnd"/>
      <w:r>
        <w:rPr>
          <w:sz w:val="28"/>
        </w:rPr>
        <w:t xml:space="preserve"> установки которых находятся в данной системе теплоснабжения при условии </w:t>
      </w:r>
      <w:proofErr w:type="gramStart"/>
      <w:r>
        <w:rPr>
          <w:sz w:val="28"/>
        </w:rPr>
        <w:t>соблюдения указанными потребителями</w:t>
      </w:r>
      <w:proofErr w:type="gramEnd"/>
      <w:r>
        <w:rPr>
          <w:sz w:val="28"/>
        </w:rPr>
        <w:t xml:space="preserve"> выданных им в соответствии с законодательством о градостроительной деятельности технических условий подключения к тепловым</w:t>
      </w:r>
      <w:r>
        <w:rPr>
          <w:spacing w:val="-2"/>
          <w:sz w:val="28"/>
        </w:rPr>
        <w:t xml:space="preserve"> </w:t>
      </w:r>
      <w:r>
        <w:rPr>
          <w:sz w:val="28"/>
        </w:rPr>
        <w:t>сетям.</w:t>
      </w:r>
    </w:p>
    <w:p w:rsidR="00CD5214" w:rsidRDefault="00CD5214" w:rsidP="00CD5214">
      <w:pPr>
        <w:pStyle w:val="a6"/>
        <w:numPr>
          <w:ilvl w:val="0"/>
          <w:numId w:val="3"/>
        </w:numPr>
        <w:tabs>
          <w:tab w:val="left" w:pos="1062"/>
        </w:tabs>
        <w:spacing w:before="1" w:line="336" w:lineRule="auto"/>
        <w:ind w:right="333" w:firstLine="566"/>
        <w:rPr>
          <w:sz w:val="28"/>
        </w:rPr>
      </w:pPr>
      <w:r>
        <w:rPr>
          <w:sz w:val="28"/>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CD5214" w:rsidRDefault="00CD5214" w:rsidP="00CD5214">
      <w:pPr>
        <w:pStyle w:val="a6"/>
        <w:numPr>
          <w:ilvl w:val="0"/>
          <w:numId w:val="3"/>
        </w:numPr>
        <w:tabs>
          <w:tab w:val="left" w:pos="1118"/>
        </w:tabs>
        <w:spacing w:line="336" w:lineRule="auto"/>
        <w:ind w:right="332" w:firstLine="566"/>
        <w:rPr>
          <w:sz w:val="28"/>
        </w:rPr>
      </w:pPr>
      <w:r>
        <w:rPr>
          <w:sz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CD5214" w:rsidRDefault="00CD5214" w:rsidP="00CD5214">
      <w:pPr>
        <w:pStyle w:val="a3"/>
        <w:spacing w:before="1"/>
        <w:rPr>
          <w:sz w:val="39"/>
        </w:rPr>
      </w:pPr>
    </w:p>
    <w:p w:rsidR="00CD5214" w:rsidRDefault="00CD5214" w:rsidP="00CD5214">
      <w:pPr>
        <w:pStyle w:val="a3"/>
        <w:spacing w:before="1" w:line="333" w:lineRule="auto"/>
        <w:ind w:left="193" w:right="328" w:firstLine="566"/>
        <w:jc w:val="both"/>
      </w:pPr>
      <w:r>
        <w:t>Организация может утратить статус единой теплоснабжающей организации в следующих случаях:</w:t>
      </w:r>
    </w:p>
    <w:p w:rsidR="00CD5214" w:rsidRDefault="00CD5214" w:rsidP="00CD5214">
      <w:pPr>
        <w:pStyle w:val="a6"/>
        <w:numPr>
          <w:ilvl w:val="0"/>
          <w:numId w:val="2"/>
        </w:numPr>
        <w:tabs>
          <w:tab w:val="left" w:pos="1074"/>
        </w:tabs>
        <w:spacing w:before="7" w:line="336" w:lineRule="auto"/>
        <w:ind w:right="319" w:firstLine="566"/>
        <w:rPr>
          <w:sz w:val="28"/>
        </w:rPr>
      </w:pPr>
      <w:r>
        <w:rPr>
          <w:sz w:val="28"/>
        </w:rPr>
        <w:t>Систематическое (3 и более раза в течение 12 месяцев) неисполнение или ненадлежащее исполнение обязательств, предусмотренных условиями договоров.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w:t>
      </w:r>
      <w:r>
        <w:rPr>
          <w:spacing w:val="-35"/>
          <w:sz w:val="28"/>
        </w:rPr>
        <w:t xml:space="preserve"> </w:t>
      </w:r>
      <w:r>
        <w:rPr>
          <w:sz w:val="28"/>
        </w:rPr>
        <w:t>судов.</w:t>
      </w:r>
    </w:p>
    <w:p w:rsidR="00CD5214" w:rsidRDefault="00CD5214" w:rsidP="00CD5214">
      <w:pPr>
        <w:pStyle w:val="a6"/>
        <w:numPr>
          <w:ilvl w:val="0"/>
          <w:numId w:val="2"/>
        </w:numPr>
        <w:tabs>
          <w:tab w:val="left" w:pos="1214"/>
        </w:tabs>
        <w:spacing w:line="336" w:lineRule="auto"/>
        <w:ind w:right="324" w:firstLine="566"/>
        <w:rPr>
          <w:sz w:val="28"/>
        </w:rPr>
      </w:pPr>
      <w:r>
        <w:rPr>
          <w:sz w:val="28"/>
        </w:rPr>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w:t>
      </w:r>
      <w:r>
        <w:rPr>
          <w:spacing w:val="-4"/>
          <w:sz w:val="28"/>
        </w:rPr>
        <w:t xml:space="preserve"> </w:t>
      </w:r>
      <w:r>
        <w:rPr>
          <w:sz w:val="28"/>
        </w:rPr>
        <w:t>преобразования)</w:t>
      </w:r>
    </w:p>
    <w:p w:rsidR="00CD5214" w:rsidRDefault="00CD5214" w:rsidP="00CD5214">
      <w:pPr>
        <w:spacing w:line="336" w:lineRule="auto"/>
        <w:jc w:val="both"/>
        <w:rPr>
          <w:sz w:val="28"/>
        </w:rPr>
        <w:sectPr w:rsidR="00CD5214">
          <w:pgSz w:w="11920" w:h="16850"/>
          <w:pgMar w:top="960" w:right="380" w:bottom="620" w:left="940" w:header="278" w:footer="430" w:gutter="0"/>
          <w:cols w:space="720"/>
        </w:sectPr>
      </w:pPr>
    </w:p>
    <w:p w:rsidR="00CD5214" w:rsidRDefault="00CD5214" w:rsidP="00CD5214">
      <w:pPr>
        <w:pStyle w:val="a3"/>
        <w:spacing w:before="2"/>
        <w:rPr>
          <w:sz w:val="6"/>
        </w:rPr>
      </w:pPr>
    </w:p>
    <w:p w:rsidR="00CD5214" w:rsidRDefault="00CD5214" w:rsidP="00CD5214">
      <w:pPr>
        <w:pStyle w:val="a3"/>
        <w:spacing w:line="92" w:lineRule="exact"/>
        <w:ind w:left="135"/>
        <w:rPr>
          <w:sz w:val="9"/>
        </w:rPr>
      </w:pPr>
    </w:p>
    <w:p w:rsidR="00CD5214" w:rsidRDefault="00CD5214" w:rsidP="00CD5214">
      <w:pPr>
        <w:pStyle w:val="a3"/>
        <w:tabs>
          <w:tab w:val="left" w:pos="903"/>
          <w:tab w:val="left" w:pos="2598"/>
          <w:tab w:val="left" w:pos="4441"/>
          <w:tab w:val="left" w:pos="5865"/>
          <w:tab w:val="left" w:pos="6892"/>
          <w:tab w:val="left" w:pos="8021"/>
        </w:tabs>
        <w:spacing w:before="120" w:line="336" w:lineRule="auto"/>
        <w:ind w:left="193" w:right="347"/>
      </w:pPr>
      <w:r>
        <w:t>или</w:t>
      </w:r>
      <w:r>
        <w:tab/>
        <w:t>ликвидации</w:t>
      </w:r>
      <w:r>
        <w:tab/>
      </w:r>
      <w:proofErr w:type="gramStart"/>
      <w:r>
        <w:t>организации,</w:t>
      </w:r>
      <w:r>
        <w:tab/>
      </w:r>
      <w:proofErr w:type="gramEnd"/>
      <w:r>
        <w:t>имеющей</w:t>
      </w:r>
      <w:r>
        <w:tab/>
        <w:t>статус</w:t>
      </w:r>
      <w:r>
        <w:tab/>
        <w:t>единой</w:t>
      </w:r>
      <w:r>
        <w:tab/>
      </w:r>
      <w:r>
        <w:rPr>
          <w:spacing w:val="-3"/>
        </w:rPr>
        <w:t xml:space="preserve">теплоснабжающей </w:t>
      </w:r>
      <w:r>
        <w:t>организации.</w:t>
      </w:r>
    </w:p>
    <w:p w:rsidR="00CD5214" w:rsidRDefault="00CD5214" w:rsidP="00CD5214">
      <w:pPr>
        <w:pStyle w:val="a6"/>
        <w:numPr>
          <w:ilvl w:val="0"/>
          <w:numId w:val="2"/>
        </w:numPr>
        <w:tabs>
          <w:tab w:val="left" w:pos="1043"/>
        </w:tabs>
        <w:spacing w:before="4" w:line="333" w:lineRule="auto"/>
        <w:ind w:right="346" w:firstLine="566"/>
        <w:rPr>
          <w:sz w:val="28"/>
        </w:rPr>
      </w:pPr>
      <w:r>
        <w:rPr>
          <w:sz w:val="28"/>
        </w:rPr>
        <w:t>Принятие арбитражным судом решения о признании организации, имеющей статус единой теплоснабжающей организации,</w:t>
      </w:r>
      <w:r>
        <w:rPr>
          <w:spacing w:val="-3"/>
          <w:sz w:val="28"/>
        </w:rPr>
        <w:t xml:space="preserve"> </w:t>
      </w:r>
      <w:r>
        <w:rPr>
          <w:sz w:val="28"/>
        </w:rPr>
        <w:t>банкротом.</w:t>
      </w:r>
    </w:p>
    <w:p w:rsidR="00CD5214" w:rsidRDefault="00CD5214" w:rsidP="00CD5214">
      <w:pPr>
        <w:pStyle w:val="a6"/>
        <w:numPr>
          <w:ilvl w:val="0"/>
          <w:numId w:val="2"/>
        </w:numPr>
        <w:tabs>
          <w:tab w:val="left" w:pos="1234"/>
          <w:tab w:val="left" w:pos="1235"/>
          <w:tab w:val="left" w:pos="3126"/>
          <w:tab w:val="left" w:pos="4062"/>
          <w:tab w:val="left" w:pos="6071"/>
          <w:tab w:val="left" w:pos="6774"/>
          <w:tab w:val="left" w:pos="8129"/>
          <w:tab w:val="left" w:pos="9965"/>
        </w:tabs>
        <w:spacing w:line="336" w:lineRule="auto"/>
        <w:ind w:right="343" w:firstLine="566"/>
        <w:rPr>
          <w:sz w:val="28"/>
        </w:rPr>
      </w:pPr>
      <w:r>
        <w:rPr>
          <w:sz w:val="28"/>
        </w:rPr>
        <w:t>Прекращение</w:t>
      </w:r>
      <w:r>
        <w:rPr>
          <w:sz w:val="28"/>
        </w:rPr>
        <w:tab/>
        <w:t>права</w:t>
      </w:r>
      <w:r>
        <w:rPr>
          <w:sz w:val="28"/>
        </w:rPr>
        <w:tab/>
        <w:t>собственности</w:t>
      </w:r>
      <w:r>
        <w:rPr>
          <w:sz w:val="28"/>
        </w:rPr>
        <w:tab/>
        <w:t>или</w:t>
      </w:r>
      <w:r>
        <w:rPr>
          <w:sz w:val="28"/>
        </w:rPr>
        <w:tab/>
        <w:t>владения</w:t>
      </w:r>
      <w:r>
        <w:rPr>
          <w:sz w:val="28"/>
        </w:rPr>
        <w:tab/>
      </w:r>
      <w:proofErr w:type="gramStart"/>
      <w:r>
        <w:rPr>
          <w:sz w:val="28"/>
        </w:rPr>
        <w:t>имуществом,</w:t>
      </w:r>
      <w:r>
        <w:rPr>
          <w:sz w:val="28"/>
        </w:rPr>
        <w:tab/>
      </w:r>
      <w:proofErr w:type="gramEnd"/>
      <w:r>
        <w:rPr>
          <w:spacing w:val="-15"/>
          <w:sz w:val="28"/>
        </w:rPr>
        <w:t xml:space="preserve">по </w:t>
      </w:r>
      <w:r>
        <w:rPr>
          <w:sz w:val="28"/>
        </w:rPr>
        <w:t>основаниям, предусмотренным законодательством Российской</w:t>
      </w:r>
      <w:r>
        <w:rPr>
          <w:spacing w:val="-9"/>
          <w:sz w:val="28"/>
        </w:rPr>
        <w:t xml:space="preserve"> </w:t>
      </w:r>
      <w:r>
        <w:rPr>
          <w:sz w:val="28"/>
        </w:rPr>
        <w:t>Федерации.</w:t>
      </w:r>
    </w:p>
    <w:p w:rsidR="00CD5214" w:rsidRDefault="00CD5214" w:rsidP="00CD5214">
      <w:pPr>
        <w:pStyle w:val="a6"/>
        <w:numPr>
          <w:ilvl w:val="0"/>
          <w:numId w:val="2"/>
        </w:numPr>
        <w:tabs>
          <w:tab w:val="left" w:pos="1110"/>
        </w:tabs>
        <w:spacing w:before="3" w:line="333" w:lineRule="auto"/>
        <w:ind w:right="677" w:firstLine="566"/>
        <w:rPr>
          <w:sz w:val="28"/>
        </w:rPr>
      </w:pPr>
      <w:r>
        <w:rPr>
          <w:sz w:val="28"/>
        </w:rPr>
        <w:t>Несоответствие организации, имеющей статус единой теплоснабжающей организации, критериям, связанным с размером собственного капитала,</w:t>
      </w:r>
      <w:r>
        <w:rPr>
          <w:spacing w:val="-18"/>
          <w:sz w:val="28"/>
        </w:rPr>
        <w:t xml:space="preserve"> </w:t>
      </w:r>
      <w:r>
        <w:rPr>
          <w:sz w:val="28"/>
        </w:rPr>
        <w:t>а</w:t>
      </w:r>
    </w:p>
    <w:p w:rsidR="00CD5214" w:rsidRDefault="00CD5214" w:rsidP="00CD5214">
      <w:pPr>
        <w:pStyle w:val="a3"/>
        <w:spacing w:before="5" w:line="336" w:lineRule="auto"/>
        <w:ind w:left="193" w:right="418" w:firstLine="566"/>
      </w:pPr>
      <w:r>
        <w:t>также способностью в лучшей мере обеспечить надежность теплоснабжения в соответствующей системе теплоснабжения;</w:t>
      </w:r>
    </w:p>
    <w:p w:rsidR="00CD5214" w:rsidRDefault="00CD5214" w:rsidP="00CD5214">
      <w:pPr>
        <w:pStyle w:val="a6"/>
        <w:numPr>
          <w:ilvl w:val="0"/>
          <w:numId w:val="2"/>
        </w:numPr>
        <w:tabs>
          <w:tab w:val="left" w:pos="1110"/>
        </w:tabs>
        <w:spacing w:before="2" w:line="336" w:lineRule="auto"/>
        <w:ind w:right="756" w:firstLine="566"/>
        <w:rPr>
          <w:sz w:val="28"/>
        </w:rPr>
      </w:pPr>
      <w:r>
        <w:rPr>
          <w:sz w:val="28"/>
        </w:rPr>
        <w:t>Подача организацией заявления о прекращении осуществления функций единой теплоснабжающей организации.</w:t>
      </w:r>
    </w:p>
    <w:p w:rsidR="00CD5214" w:rsidRDefault="00CD5214" w:rsidP="00CD5214">
      <w:pPr>
        <w:pStyle w:val="a3"/>
        <w:spacing w:before="1" w:line="336" w:lineRule="auto"/>
        <w:ind w:left="193" w:right="319" w:firstLine="566"/>
        <w:jc w:val="both"/>
      </w:pPr>
      <w:r>
        <w:t>Лица, права и законные интересы которых нарушены по основаниям, незамедлительно информируют об этом уполномоченные органы для принятия ими решения об утрате организацией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rsidR="00CD5214" w:rsidRDefault="00CD5214" w:rsidP="00CD5214">
      <w:pPr>
        <w:pStyle w:val="a3"/>
        <w:spacing w:line="336" w:lineRule="auto"/>
        <w:ind w:left="193" w:right="328" w:firstLine="566"/>
        <w:jc w:val="both"/>
      </w:pPr>
      <w:r>
        <w:t>Уполномоченное должностное лицо организации, имеющей статус единой теплоснабжающей организации, обязано уведомить уполномоченный орган о возникновении фактов, являющихся основанием для утраты организацией статуса единой теплоснабжающей организации, в течение 3 рабочих дней со дня принятия уполномоченным органом решения о реорганизации, ликвидации, признания организации банкротом, прекращения права собственности или владения имуществом организации.</w:t>
      </w:r>
    </w:p>
    <w:p w:rsidR="00CD5214" w:rsidRDefault="00CD5214" w:rsidP="00CD5214">
      <w:pPr>
        <w:pStyle w:val="a3"/>
        <w:spacing w:line="336" w:lineRule="auto"/>
        <w:ind w:left="193" w:right="318" w:firstLine="566"/>
        <w:jc w:val="both"/>
      </w:pPr>
      <w:r>
        <w:t>Организация, имеющая статус единой теплоснабжающей организации, вправе подать в уполномоченный орган заявление о прекращении осуществления функций единой теплоснабжающей организации, за исключением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Заявление о прекращении функций</w:t>
      </w:r>
    </w:p>
    <w:p w:rsidR="00CD5214" w:rsidRDefault="00CD5214" w:rsidP="00CD5214">
      <w:pPr>
        <w:spacing w:line="336" w:lineRule="auto"/>
        <w:jc w:val="both"/>
        <w:sectPr w:rsidR="00CD5214" w:rsidSect="00F30210">
          <w:headerReference w:type="default" r:id="rId45"/>
          <w:footerReference w:type="default" r:id="rId46"/>
          <w:pgSz w:w="11920" w:h="16850"/>
          <w:pgMar w:top="800" w:right="380" w:bottom="620" w:left="940" w:header="278" w:footer="430" w:gutter="0"/>
          <w:pgNumType w:start="72"/>
          <w:cols w:space="720"/>
        </w:sectPr>
      </w:pPr>
    </w:p>
    <w:p w:rsidR="00CD5214" w:rsidRDefault="00CD5214" w:rsidP="00CD5214">
      <w:pPr>
        <w:pStyle w:val="a3"/>
        <w:spacing w:before="2"/>
        <w:rPr>
          <w:sz w:val="6"/>
        </w:rPr>
      </w:pPr>
    </w:p>
    <w:p w:rsidR="00CD5214" w:rsidRDefault="00CD5214" w:rsidP="00CD5214">
      <w:pPr>
        <w:pStyle w:val="a3"/>
        <w:spacing w:line="92" w:lineRule="exact"/>
        <w:ind w:left="135"/>
        <w:rPr>
          <w:sz w:val="9"/>
        </w:rPr>
      </w:pPr>
    </w:p>
    <w:p w:rsidR="00CD5214" w:rsidRDefault="00CD5214" w:rsidP="00CD5214">
      <w:pPr>
        <w:pStyle w:val="a3"/>
        <w:spacing w:before="120" w:line="336" w:lineRule="auto"/>
        <w:ind w:left="193" w:right="327"/>
        <w:jc w:val="both"/>
      </w:pPr>
      <w:r>
        <w:t>единой теплоснабжающей организации может быть подано до 1 августа текущего года.</w:t>
      </w:r>
    </w:p>
    <w:p w:rsidR="00CD5214" w:rsidRDefault="00CD5214" w:rsidP="00CD5214">
      <w:pPr>
        <w:pStyle w:val="a3"/>
        <w:spacing w:before="4" w:line="336" w:lineRule="auto"/>
        <w:ind w:left="193" w:right="328" w:firstLine="566"/>
        <w:jc w:val="both"/>
      </w:pPr>
      <w:r>
        <w:t>Уполномоченный орган обязан принять решение об утрате организацией статуса единой теплоснабжающей организации в течение 5 рабочих дней со дня получения от лиц, права и законные интересы которых нарушены по основаниям, изложенным в выше,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w:t>
      </w:r>
    </w:p>
    <w:p w:rsidR="00CD5214" w:rsidRDefault="00CD5214" w:rsidP="00CD5214">
      <w:pPr>
        <w:pStyle w:val="a3"/>
        <w:spacing w:line="336" w:lineRule="auto"/>
        <w:ind w:left="193" w:right="321" w:firstLine="566"/>
        <w:jc w:val="both"/>
      </w:pPr>
      <w:r>
        <w:t xml:space="preserve">Уполномоченный орган обязан в течение 3 рабочих дней со дня принятия решения об утрате организацией статуса единой теплоснабжающей организации разместить на официальном сайте сообщение об этом, а также предложить теплоснабжающим и (или) </w:t>
      </w:r>
      <w:proofErr w:type="spellStart"/>
      <w:r>
        <w:t>теплосетевыми</w:t>
      </w:r>
      <w:proofErr w:type="spellEnd"/>
      <w:r>
        <w:t xml:space="preserve"> организациям подать заявку о присвоении им статуса единой теплоснабжающей организации.</w:t>
      </w:r>
    </w:p>
    <w:p w:rsidR="00CD5214" w:rsidRDefault="00CD5214" w:rsidP="00CD5214">
      <w:pPr>
        <w:pStyle w:val="a3"/>
        <w:spacing w:line="336" w:lineRule="auto"/>
        <w:ind w:left="193" w:right="321" w:firstLine="566"/>
        <w:jc w:val="both"/>
      </w:pPr>
      <w:r>
        <w:t>Организация, утратившая статус единой теплоснабжающей организации по основаниям, приведенным в выше, обязана исполнять функции единой теплоснабжающей организации до присвоения другой организации статуса единой теплоснабжающей организации,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w:t>
      </w:r>
    </w:p>
    <w:p w:rsidR="00CD5214" w:rsidRDefault="00CD5214" w:rsidP="00CD5214">
      <w:pPr>
        <w:pStyle w:val="a3"/>
        <w:spacing w:line="336" w:lineRule="auto"/>
        <w:ind w:left="193" w:right="336" w:firstLine="566"/>
        <w:jc w:val="both"/>
      </w:pPr>
      <w:r>
        <w:t>Границы</w:t>
      </w:r>
      <w:r>
        <w:rPr>
          <w:spacing w:val="-20"/>
        </w:rPr>
        <w:t xml:space="preserve"> </w:t>
      </w:r>
      <w:r>
        <w:t>зоны</w:t>
      </w:r>
      <w:r>
        <w:rPr>
          <w:spacing w:val="-21"/>
        </w:rPr>
        <w:t xml:space="preserve"> </w:t>
      </w:r>
      <w:r>
        <w:t>деятельности</w:t>
      </w:r>
      <w:r>
        <w:rPr>
          <w:spacing w:val="-19"/>
        </w:rPr>
        <w:t xml:space="preserve"> </w:t>
      </w:r>
      <w:r>
        <w:t>единой</w:t>
      </w:r>
      <w:r>
        <w:rPr>
          <w:spacing w:val="-19"/>
        </w:rPr>
        <w:t xml:space="preserve"> </w:t>
      </w:r>
      <w:r>
        <w:t>теплоснабжающей</w:t>
      </w:r>
      <w:r>
        <w:rPr>
          <w:spacing w:val="-21"/>
        </w:rPr>
        <w:t xml:space="preserve"> </w:t>
      </w:r>
      <w:r>
        <w:t>организации</w:t>
      </w:r>
      <w:r>
        <w:rPr>
          <w:spacing w:val="-21"/>
        </w:rPr>
        <w:t xml:space="preserve"> </w:t>
      </w:r>
      <w:r>
        <w:t>могут</w:t>
      </w:r>
      <w:r>
        <w:rPr>
          <w:spacing w:val="-20"/>
        </w:rPr>
        <w:t xml:space="preserve"> </w:t>
      </w:r>
      <w:r>
        <w:t>быть изменены в следующих</w:t>
      </w:r>
      <w:r>
        <w:rPr>
          <w:spacing w:val="-2"/>
        </w:rPr>
        <w:t xml:space="preserve"> </w:t>
      </w:r>
      <w:r>
        <w:t>случаях:</w:t>
      </w:r>
    </w:p>
    <w:p w:rsidR="00CD5214" w:rsidRDefault="00CD5214" w:rsidP="00CD5214">
      <w:pPr>
        <w:pStyle w:val="a6"/>
        <w:numPr>
          <w:ilvl w:val="0"/>
          <w:numId w:val="35"/>
        </w:numPr>
        <w:tabs>
          <w:tab w:val="left" w:pos="1108"/>
        </w:tabs>
        <w:spacing w:before="1" w:line="336" w:lineRule="auto"/>
        <w:ind w:right="331" w:firstLine="566"/>
        <w:rPr>
          <w:sz w:val="28"/>
        </w:rPr>
      </w:pPr>
      <w:r>
        <w:rPr>
          <w:sz w:val="28"/>
        </w:rPr>
        <w:t>подключение к системе теплоснабжения новых теплопотребляющих установок,</w:t>
      </w:r>
      <w:r>
        <w:rPr>
          <w:spacing w:val="-11"/>
          <w:sz w:val="28"/>
        </w:rPr>
        <w:t xml:space="preserve"> </w:t>
      </w:r>
      <w:r>
        <w:rPr>
          <w:sz w:val="28"/>
        </w:rPr>
        <w:t>источников</w:t>
      </w:r>
      <w:r>
        <w:rPr>
          <w:spacing w:val="-10"/>
          <w:sz w:val="28"/>
        </w:rPr>
        <w:t xml:space="preserve"> </w:t>
      </w:r>
      <w:r>
        <w:rPr>
          <w:sz w:val="28"/>
        </w:rPr>
        <w:t>тепловой</w:t>
      </w:r>
      <w:r>
        <w:rPr>
          <w:spacing w:val="-10"/>
          <w:sz w:val="28"/>
        </w:rPr>
        <w:t xml:space="preserve"> </w:t>
      </w:r>
      <w:r>
        <w:rPr>
          <w:sz w:val="28"/>
        </w:rPr>
        <w:t>энергии</w:t>
      </w:r>
      <w:r>
        <w:rPr>
          <w:spacing w:val="-11"/>
          <w:sz w:val="28"/>
        </w:rPr>
        <w:t xml:space="preserve"> </w:t>
      </w:r>
      <w:r>
        <w:rPr>
          <w:sz w:val="28"/>
        </w:rPr>
        <w:t>или</w:t>
      </w:r>
      <w:r>
        <w:rPr>
          <w:spacing w:val="-9"/>
          <w:sz w:val="28"/>
        </w:rPr>
        <w:t xml:space="preserve"> </w:t>
      </w:r>
      <w:r>
        <w:rPr>
          <w:sz w:val="28"/>
        </w:rPr>
        <w:t>тепловых</w:t>
      </w:r>
      <w:r>
        <w:rPr>
          <w:spacing w:val="-9"/>
          <w:sz w:val="28"/>
        </w:rPr>
        <w:t xml:space="preserve"> </w:t>
      </w:r>
      <w:r>
        <w:rPr>
          <w:sz w:val="28"/>
        </w:rPr>
        <w:t>сетей,</w:t>
      </w:r>
      <w:r>
        <w:rPr>
          <w:spacing w:val="-10"/>
          <w:sz w:val="28"/>
        </w:rPr>
        <w:t xml:space="preserve"> </w:t>
      </w:r>
      <w:r>
        <w:rPr>
          <w:sz w:val="28"/>
        </w:rPr>
        <w:t>или</w:t>
      </w:r>
      <w:r>
        <w:rPr>
          <w:spacing w:val="-10"/>
          <w:sz w:val="28"/>
        </w:rPr>
        <w:t xml:space="preserve"> </w:t>
      </w:r>
      <w:r>
        <w:rPr>
          <w:sz w:val="28"/>
        </w:rPr>
        <w:t>их</w:t>
      </w:r>
      <w:r>
        <w:rPr>
          <w:spacing w:val="-8"/>
          <w:sz w:val="28"/>
        </w:rPr>
        <w:t xml:space="preserve"> </w:t>
      </w:r>
      <w:r>
        <w:rPr>
          <w:sz w:val="28"/>
        </w:rPr>
        <w:t>отключение</w:t>
      </w:r>
      <w:r>
        <w:rPr>
          <w:spacing w:val="-11"/>
          <w:sz w:val="28"/>
        </w:rPr>
        <w:t xml:space="preserve"> </w:t>
      </w:r>
      <w:r>
        <w:rPr>
          <w:sz w:val="28"/>
        </w:rPr>
        <w:t>от системы</w:t>
      </w:r>
      <w:r>
        <w:rPr>
          <w:spacing w:val="-3"/>
          <w:sz w:val="28"/>
        </w:rPr>
        <w:t xml:space="preserve"> </w:t>
      </w:r>
      <w:r>
        <w:rPr>
          <w:sz w:val="28"/>
        </w:rPr>
        <w:t>теплоснабжения;</w:t>
      </w:r>
    </w:p>
    <w:p w:rsidR="00CD5214" w:rsidRDefault="00CD5214" w:rsidP="00CD5214">
      <w:pPr>
        <w:pStyle w:val="a6"/>
        <w:numPr>
          <w:ilvl w:val="0"/>
          <w:numId w:val="35"/>
        </w:numPr>
        <w:tabs>
          <w:tab w:val="left" w:pos="923"/>
        </w:tabs>
        <w:spacing w:before="4"/>
        <w:ind w:left="922"/>
        <w:rPr>
          <w:sz w:val="28"/>
        </w:rPr>
      </w:pPr>
      <w:r>
        <w:rPr>
          <w:sz w:val="28"/>
        </w:rPr>
        <w:t>технологическое объединение или разделение систем</w:t>
      </w:r>
      <w:r>
        <w:rPr>
          <w:spacing w:val="-16"/>
          <w:sz w:val="28"/>
        </w:rPr>
        <w:t xml:space="preserve"> </w:t>
      </w:r>
      <w:r>
        <w:rPr>
          <w:sz w:val="28"/>
        </w:rPr>
        <w:t>теплоснабжения.</w:t>
      </w:r>
    </w:p>
    <w:p w:rsidR="00CD5214" w:rsidRDefault="00CD5214" w:rsidP="00CD5214">
      <w:pPr>
        <w:pStyle w:val="a3"/>
        <w:spacing w:before="130" w:line="360" w:lineRule="auto"/>
        <w:ind w:left="193" w:right="322" w:firstLine="566"/>
        <w:jc w:val="both"/>
      </w:pPr>
      <w:r>
        <w:t>В настоящее время филиал ««Михайловский» КГУП «Примтеплоэнерго» отвечает требованиям критериев по определению единой теплоснабжающей организации в зоне централизованного теплоснабжения муниципального образования Григорьевское сельское поселение.</w:t>
      </w:r>
    </w:p>
    <w:p w:rsidR="00DE7475" w:rsidRDefault="00DE7475" w:rsidP="00DE7475">
      <w:pPr>
        <w:pStyle w:val="1"/>
        <w:numPr>
          <w:ilvl w:val="0"/>
          <w:numId w:val="44"/>
        </w:numPr>
        <w:tabs>
          <w:tab w:val="left" w:pos="1343"/>
        </w:tabs>
        <w:spacing w:before="134" w:line="360" w:lineRule="auto"/>
        <w:ind w:left="142" w:right="392" w:firstLine="567"/>
        <w:jc w:val="both"/>
      </w:pPr>
      <w:r>
        <w:lastRenderedPageBreak/>
        <w:t>РЕЕСТР МЕРОПРИЯТИЙ СХЕМЫ ТЕПЛОСНАБЖЕНИЯ</w:t>
      </w:r>
    </w:p>
    <w:p w:rsidR="00CD5214" w:rsidRDefault="00CD5214" w:rsidP="00CD5214">
      <w:pPr>
        <w:pStyle w:val="1"/>
        <w:tabs>
          <w:tab w:val="left" w:pos="1343"/>
        </w:tabs>
        <w:spacing w:line="360" w:lineRule="auto"/>
        <w:ind w:left="709" w:right="391" w:firstLine="0"/>
        <w:jc w:val="both"/>
      </w:pPr>
    </w:p>
    <w:p w:rsidR="00CD5214" w:rsidRPr="00CD5214" w:rsidRDefault="00CD5214" w:rsidP="00CD5214">
      <w:pPr>
        <w:pStyle w:val="a6"/>
        <w:numPr>
          <w:ilvl w:val="1"/>
          <w:numId w:val="44"/>
        </w:numPr>
        <w:tabs>
          <w:tab w:val="left" w:pos="817"/>
        </w:tabs>
        <w:spacing w:line="357" w:lineRule="auto"/>
        <w:ind w:left="142" w:right="115" w:firstLine="709"/>
        <w:rPr>
          <w:sz w:val="28"/>
        </w:rPr>
      </w:pPr>
      <w:r w:rsidRPr="00CD5214">
        <w:rPr>
          <w:sz w:val="28"/>
        </w:rPr>
        <w:t>Перечень мероприятий по строительству, реконструкции, техническому перевооружению</w:t>
      </w:r>
      <w:r w:rsidRPr="00CD5214">
        <w:rPr>
          <w:spacing w:val="-17"/>
          <w:sz w:val="28"/>
        </w:rPr>
        <w:t xml:space="preserve"> </w:t>
      </w:r>
      <w:r w:rsidRPr="00CD5214">
        <w:rPr>
          <w:sz w:val="28"/>
        </w:rPr>
        <w:t>и</w:t>
      </w:r>
      <w:r w:rsidRPr="00CD5214">
        <w:rPr>
          <w:spacing w:val="-17"/>
          <w:sz w:val="28"/>
        </w:rPr>
        <w:t xml:space="preserve"> </w:t>
      </w:r>
      <w:r w:rsidRPr="00CD5214">
        <w:rPr>
          <w:sz w:val="28"/>
        </w:rPr>
        <w:t>(или)</w:t>
      </w:r>
      <w:r w:rsidRPr="00CD5214">
        <w:rPr>
          <w:spacing w:val="-8"/>
          <w:sz w:val="28"/>
        </w:rPr>
        <w:t xml:space="preserve"> </w:t>
      </w:r>
      <w:r w:rsidRPr="00CD5214">
        <w:rPr>
          <w:sz w:val="28"/>
        </w:rPr>
        <w:t>модернизации</w:t>
      </w:r>
      <w:r w:rsidRPr="00CD5214">
        <w:rPr>
          <w:spacing w:val="-17"/>
          <w:sz w:val="28"/>
        </w:rPr>
        <w:t xml:space="preserve"> </w:t>
      </w:r>
      <w:r w:rsidRPr="00CD5214">
        <w:rPr>
          <w:sz w:val="28"/>
        </w:rPr>
        <w:t>источников</w:t>
      </w:r>
      <w:r w:rsidRPr="00CD5214">
        <w:rPr>
          <w:spacing w:val="-15"/>
          <w:sz w:val="28"/>
        </w:rPr>
        <w:t xml:space="preserve"> </w:t>
      </w:r>
      <w:r w:rsidRPr="00CD5214">
        <w:rPr>
          <w:sz w:val="28"/>
        </w:rPr>
        <w:t>тепловой</w:t>
      </w:r>
      <w:r w:rsidRPr="00CD5214">
        <w:rPr>
          <w:spacing w:val="-16"/>
          <w:sz w:val="28"/>
        </w:rPr>
        <w:t xml:space="preserve"> </w:t>
      </w:r>
      <w:r w:rsidRPr="00CD5214">
        <w:rPr>
          <w:sz w:val="28"/>
        </w:rPr>
        <w:t>энергии</w:t>
      </w:r>
      <w:r>
        <w:rPr>
          <w:sz w:val="28"/>
        </w:rPr>
        <w:t>:</w:t>
      </w:r>
    </w:p>
    <w:p w:rsidR="00CD5214" w:rsidRPr="00CD5214" w:rsidRDefault="00CD5214" w:rsidP="00CD5214">
      <w:pPr>
        <w:pStyle w:val="a6"/>
        <w:tabs>
          <w:tab w:val="left" w:pos="1100"/>
        </w:tabs>
        <w:ind w:left="851" w:firstLine="0"/>
        <w:rPr>
          <w:sz w:val="26"/>
        </w:rPr>
      </w:pPr>
      <w:r>
        <w:rPr>
          <w:sz w:val="26"/>
        </w:rPr>
        <w:t xml:space="preserve">- </w:t>
      </w:r>
      <w:r w:rsidRPr="00CD5214">
        <w:rPr>
          <w:sz w:val="26"/>
        </w:rPr>
        <w:t>Отсутствуют.</w:t>
      </w:r>
    </w:p>
    <w:p w:rsidR="00CD5214" w:rsidRPr="00CD5214" w:rsidRDefault="00CD5214" w:rsidP="00CD5214">
      <w:pPr>
        <w:pStyle w:val="a3"/>
        <w:ind w:left="142" w:firstLine="709"/>
        <w:rPr>
          <w:sz w:val="30"/>
        </w:rPr>
      </w:pPr>
    </w:p>
    <w:p w:rsidR="00CD5214" w:rsidRPr="00CD5214" w:rsidRDefault="00CD5214" w:rsidP="00CD5214">
      <w:pPr>
        <w:pStyle w:val="a6"/>
        <w:numPr>
          <w:ilvl w:val="1"/>
          <w:numId w:val="44"/>
        </w:numPr>
        <w:tabs>
          <w:tab w:val="left" w:pos="764"/>
        </w:tabs>
        <w:spacing w:line="360" w:lineRule="auto"/>
        <w:ind w:left="142" w:right="279" w:firstLine="709"/>
        <w:rPr>
          <w:sz w:val="28"/>
        </w:rPr>
      </w:pPr>
      <w:r w:rsidRPr="00CD5214">
        <w:rPr>
          <w:sz w:val="28"/>
        </w:rPr>
        <w:t>Перечень</w:t>
      </w:r>
      <w:r w:rsidRPr="00CD5214">
        <w:rPr>
          <w:spacing w:val="-28"/>
          <w:sz w:val="28"/>
        </w:rPr>
        <w:t xml:space="preserve"> </w:t>
      </w:r>
      <w:r w:rsidRPr="00CD5214">
        <w:rPr>
          <w:sz w:val="28"/>
        </w:rPr>
        <w:t>мероприятий</w:t>
      </w:r>
      <w:r w:rsidRPr="00CD5214">
        <w:rPr>
          <w:spacing w:val="-28"/>
          <w:sz w:val="28"/>
        </w:rPr>
        <w:t xml:space="preserve"> </w:t>
      </w:r>
      <w:r w:rsidRPr="00CD5214">
        <w:rPr>
          <w:sz w:val="28"/>
        </w:rPr>
        <w:t>по</w:t>
      </w:r>
      <w:r w:rsidRPr="00CD5214">
        <w:rPr>
          <w:spacing w:val="-28"/>
          <w:sz w:val="28"/>
        </w:rPr>
        <w:t xml:space="preserve"> </w:t>
      </w:r>
      <w:r w:rsidRPr="00CD5214">
        <w:rPr>
          <w:sz w:val="28"/>
        </w:rPr>
        <w:t>строительству,</w:t>
      </w:r>
      <w:r w:rsidRPr="00CD5214">
        <w:rPr>
          <w:spacing w:val="-21"/>
          <w:sz w:val="28"/>
        </w:rPr>
        <w:t xml:space="preserve"> </w:t>
      </w:r>
      <w:r w:rsidRPr="00CD5214">
        <w:rPr>
          <w:sz w:val="28"/>
        </w:rPr>
        <w:t>реконструкции</w:t>
      </w:r>
      <w:r w:rsidRPr="00CD5214">
        <w:rPr>
          <w:spacing w:val="-28"/>
          <w:sz w:val="28"/>
        </w:rPr>
        <w:t xml:space="preserve"> </w:t>
      </w:r>
      <w:r w:rsidRPr="00CD5214">
        <w:rPr>
          <w:sz w:val="28"/>
        </w:rPr>
        <w:t>и</w:t>
      </w:r>
      <w:r w:rsidRPr="00CD5214">
        <w:rPr>
          <w:spacing w:val="-27"/>
          <w:sz w:val="28"/>
        </w:rPr>
        <w:t xml:space="preserve"> </w:t>
      </w:r>
      <w:r w:rsidRPr="00CD5214">
        <w:rPr>
          <w:sz w:val="28"/>
        </w:rPr>
        <w:t>техническому перевооружению</w:t>
      </w:r>
      <w:r w:rsidRPr="00CD5214">
        <w:rPr>
          <w:spacing w:val="-14"/>
          <w:sz w:val="28"/>
        </w:rPr>
        <w:t xml:space="preserve"> </w:t>
      </w:r>
      <w:r w:rsidRPr="00CD5214">
        <w:rPr>
          <w:sz w:val="28"/>
        </w:rPr>
        <w:t>тепловых</w:t>
      </w:r>
      <w:r w:rsidRPr="00CD5214">
        <w:rPr>
          <w:spacing w:val="-13"/>
          <w:sz w:val="28"/>
        </w:rPr>
        <w:t xml:space="preserve"> </w:t>
      </w:r>
      <w:r w:rsidRPr="00CD5214">
        <w:rPr>
          <w:sz w:val="28"/>
        </w:rPr>
        <w:t>сетей</w:t>
      </w:r>
      <w:r w:rsidRPr="00CD5214">
        <w:rPr>
          <w:spacing w:val="-13"/>
          <w:sz w:val="28"/>
        </w:rPr>
        <w:t xml:space="preserve"> </w:t>
      </w:r>
      <w:r w:rsidRPr="00CD5214">
        <w:rPr>
          <w:sz w:val="28"/>
        </w:rPr>
        <w:t>и</w:t>
      </w:r>
      <w:r w:rsidRPr="00CD5214">
        <w:rPr>
          <w:spacing w:val="-13"/>
          <w:sz w:val="28"/>
        </w:rPr>
        <w:t xml:space="preserve"> </w:t>
      </w:r>
      <w:r w:rsidRPr="00CD5214">
        <w:rPr>
          <w:sz w:val="28"/>
        </w:rPr>
        <w:t>сооружений</w:t>
      </w:r>
      <w:r w:rsidRPr="00CD5214">
        <w:rPr>
          <w:spacing w:val="-13"/>
          <w:sz w:val="28"/>
        </w:rPr>
        <w:t xml:space="preserve"> </w:t>
      </w:r>
      <w:r w:rsidRPr="00CD5214">
        <w:rPr>
          <w:sz w:val="28"/>
        </w:rPr>
        <w:t>на</w:t>
      </w:r>
      <w:r w:rsidRPr="00CD5214">
        <w:rPr>
          <w:spacing w:val="-13"/>
          <w:sz w:val="28"/>
        </w:rPr>
        <w:t xml:space="preserve"> </w:t>
      </w:r>
      <w:r w:rsidRPr="00CD5214">
        <w:rPr>
          <w:sz w:val="28"/>
        </w:rPr>
        <w:t>них</w:t>
      </w:r>
      <w:r>
        <w:rPr>
          <w:sz w:val="28"/>
        </w:rPr>
        <w:t>:</w:t>
      </w:r>
    </w:p>
    <w:p w:rsidR="00CD5214" w:rsidRPr="00CD5214" w:rsidRDefault="00CD5214" w:rsidP="00CD5214">
      <w:pPr>
        <w:ind w:left="142" w:firstLine="709"/>
        <w:rPr>
          <w:sz w:val="28"/>
          <w:szCs w:val="28"/>
        </w:rPr>
      </w:pPr>
      <w:r>
        <w:rPr>
          <w:sz w:val="28"/>
          <w:szCs w:val="28"/>
        </w:rPr>
        <w:t xml:space="preserve">- </w:t>
      </w:r>
      <w:r w:rsidRPr="00CD5214">
        <w:rPr>
          <w:sz w:val="28"/>
          <w:szCs w:val="28"/>
        </w:rPr>
        <w:t>Поддержание существующих теплосетей в исправном, рабочем состоянии.</w:t>
      </w:r>
    </w:p>
    <w:p w:rsidR="00CD5214" w:rsidRPr="00CD5214" w:rsidRDefault="00CD5214" w:rsidP="00CD5214">
      <w:pPr>
        <w:pStyle w:val="a3"/>
        <w:ind w:left="142" w:firstLine="709"/>
        <w:rPr>
          <w:sz w:val="30"/>
        </w:rPr>
      </w:pPr>
    </w:p>
    <w:p w:rsidR="00CD5214" w:rsidRPr="00CD5214" w:rsidRDefault="00CD5214" w:rsidP="00CD5214">
      <w:pPr>
        <w:pStyle w:val="a6"/>
        <w:numPr>
          <w:ilvl w:val="1"/>
          <w:numId w:val="44"/>
        </w:numPr>
        <w:tabs>
          <w:tab w:val="left" w:pos="844"/>
        </w:tabs>
        <w:spacing w:line="357" w:lineRule="auto"/>
        <w:ind w:left="142" w:right="115" w:firstLine="709"/>
        <w:rPr>
          <w:sz w:val="28"/>
        </w:rPr>
      </w:pPr>
      <w:r w:rsidRPr="00CD5214">
        <w:rPr>
          <w:sz w:val="28"/>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Pr>
          <w:sz w:val="28"/>
        </w:rPr>
        <w:t>:</w:t>
      </w:r>
    </w:p>
    <w:p w:rsidR="00CD5214" w:rsidRPr="00CD5214" w:rsidRDefault="00CD5214" w:rsidP="00CD5214">
      <w:pPr>
        <w:spacing w:line="360" w:lineRule="auto"/>
        <w:ind w:left="142" w:right="112" w:firstLine="709"/>
        <w:jc w:val="both"/>
        <w:rPr>
          <w:sz w:val="28"/>
          <w:szCs w:val="28"/>
        </w:rPr>
      </w:pPr>
      <w:r>
        <w:rPr>
          <w:sz w:val="28"/>
          <w:szCs w:val="28"/>
        </w:rPr>
        <w:t xml:space="preserve">- </w:t>
      </w:r>
      <w:r w:rsidRPr="00CD5214">
        <w:rPr>
          <w:sz w:val="28"/>
          <w:szCs w:val="28"/>
        </w:rPr>
        <w:t>Мероприятия, обеспечивающие переход от открытых систем теплоснабжения (горячего водоснабжения) на закрытые системы горячего водоснабжения отсутствуют.</w:t>
      </w:r>
    </w:p>
    <w:p w:rsidR="00CD5214" w:rsidRDefault="00CD5214" w:rsidP="00CD5214">
      <w:pPr>
        <w:pStyle w:val="1"/>
        <w:tabs>
          <w:tab w:val="left" w:pos="1343"/>
        </w:tabs>
        <w:spacing w:before="134" w:line="360" w:lineRule="auto"/>
        <w:ind w:left="709" w:right="392" w:firstLine="0"/>
        <w:jc w:val="both"/>
      </w:pPr>
    </w:p>
    <w:p w:rsidR="00CD5214" w:rsidRDefault="00CD5214" w:rsidP="00CD5214">
      <w:pPr>
        <w:pStyle w:val="1"/>
        <w:tabs>
          <w:tab w:val="left" w:pos="1343"/>
        </w:tabs>
        <w:spacing w:before="134" w:line="360" w:lineRule="auto"/>
        <w:ind w:left="709" w:right="392" w:firstLine="0"/>
        <w:jc w:val="both"/>
      </w:pPr>
    </w:p>
    <w:p w:rsidR="00CD5214" w:rsidRDefault="00CD5214">
      <w:pPr>
        <w:rPr>
          <w:b/>
          <w:bCs/>
          <w:sz w:val="28"/>
          <w:szCs w:val="28"/>
        </w:rPr>
      </w:pPr>
      <w:r>
        <w:br w:type="page"/>
      </w:r>
    </w:p>
    <w:p w:rsidR="00DE7475" w:rsidRDefault="00DE7475" w:rsidP="00DE7475">
      <w:pPr>
        <w:pStyle w:val="1"/>
        <w:numPr>
          <w:ilvl w:val="0"/>
          <w:numId w:val="44"/>
        </w:numPr>
        <w:tabs>
          <w:tab w:val="left" w:pos="1343"/>
        </w:tabs>
        <w:spacing w:before="134" w:line="360" w:lineRule="auto"/>
        <w:ind w:left="142" w:right="392" w:firstLine="567"/>
        <w:jc w:val="both"/>
      </w:pPr>
      <w:r>
        <w:lastRenderedPageBreak/>
        <w:t>ЗАМЕЧАНИЯ И ПРЕДЛОЖЕНИЯ К ПРОЕКТУ СХЕМЫ ТЕПЛОСНАБЖЕНИЯ</w:t>
      </w:r>
    </w:p>
    <w:p w:rsidR="00CD5214" w:rsidRDefault="00CD5214" w:rsidP="00CD5214">
      <w:pPr>
        <w:pStyle w:val="1"/>
        <w:tabs>
          <w:tab w:val="left" w:pos="1343"/>
        </w:tabs>
        <w:spacing w:line="360" w:lineRule="auto"/>
        <w:ind w:left="709" w:right="391" w:firstLine="0"/>
        <w:jc w:val="both"/>
      </w:pPr>
    </w:p>
    <w:p w:rsidR="00CD5214" w:rsidRPr="00CD5214" w:rsidRDefault="00CD5214" w:rsidP="00CD5214">
      <w:pPr>
        <w:pStyle w:val="a6"/>
        <w:numPr>
          <w:ilvl w:val="1"/>
          <w:numId w:val="44"/>
        </w:numPr>
        <w:tabs>
          <w:tab w:val="left" w:pos="812"/>
        </w:tabs>
        <w:spacing w:line="360" w:lineRule="auto"/>
        <w:ind w:left="142" w:right="115" w:firstLine="709"/>
        <w:rPr>
          <w:sz w:val="28"/>
        </w:rPr>
      </w:pPr>
      <w:r w:rsidRPr="00CD5214">
        <w:rPr>
          <w:sz w:val="28"/>
        </w:rPr>
        <w:t>Перечень всех замечаний и предложений, поступивших при разработке, утверждении и актуализации схемы</w:t>
      </w:r>
      <w:r w:rsidRPr="00CD5214">
        <w:rPr>
          <w:spacing w:val="-50"/>
          <w:sz w:val="28"/>
        </w:rPr>
        <w:t xml:space="preserve"> </w:t>
      </w:r>
      <w:r w:rsidRPr="00CD5214">
        <w:rPr>
          <w:sz w:val="28"/>
        </w:rPr>
        <w:t>теплоснабжения</w:t>
      </w:r>
      <w:r>
        <w:rPr>
          <w:sz w:val="28"/>
        </w:rPr>
        <w:t>:</w:t>
      </w:r>
    </w:p>
    <w:p w:rsidR="00CD5214" w:rsidRDefault="00CD5214" w:rsidP="00CD5214">
      <w:pPr>
        <w:pStyle w:val="a6"/>
        <w:spacing w:line="360" w:lineRule="auto"/>
        <w:ind w:left="142" w:right="115" w:firstLine="709"/>
        <w:rPr>
          <w:sz w:val="28"/>
        </w:rPr>
      </w:pPr>
      <w:r>
        <w:rPr>
          <w:sz w:val="28"/>
        </w:rPr>
        <w:t xml:space="preserve">- </w:t>
      </w:r>
      <w:r w:rsidRPr="00CD5214">
        <w:rPr>
          <w:sz w:val="28"/>
        </w:rPr>
        <w:t xml:space="preserve">Информация от администрации </w:t>
      </w:r>
      <w:r>
        <w:rPr>
          <w:sz w:val="28"/>
        </w:rPr>
        <w:t>муниципального образования Григорьевское сельское поселение</w:t>
      </w:r>
      <w:r w:rsidRPr="00CD5214">
        <w:rPr>
          <w:sz w:val="28"/>
        </w:rPr>
        <w:t xml:space="preserve"> для актуализации схемы теплоснабжения</w:t>
      </w:r>
    </w:p>
    <w:p w:rsidR="00CD5214" w:rsidRPr="00CD5214" w:rsidRDefault="00CD5214" w:rsidP="00CD5214">
      <w:pPr>
        <w:pStyle w:val="a6"/>
        <w:spacing w:line="360" w:lineRule="auto"/>
        <w:ind w:left="142" w:right="115" w:firstLine="709"/>
        <w:rPr>
          <w:sz w:val="28"/>
        </w:rPr>
      </w:pPr>
    </w:p>
    <w:p w:rsidR="00CD5214" w:rsidRPr="00CD5214" w:rsidRDefault="00CD5214" w:rsidP="00CD5214">
      <w:pPr>
        <w:pStyle w:val="a6"/>
        <w:numPr>
          <w:ilvl w:val="1"/>
          <w:numId w:val="44"/>
        </w:numPr>
        <w:tabs>
          <w:tab w:val="left" w:pos="827"/>
        </w:tabs>
        <w:spacing w:line="362" w:lineRule="auto"/>
        <w:ind w:left="142" w:right="118" w:firstLine="709"/>
        <w:rPr>
          <w:sz w:val="28"/>
        </w:rPr>
      </w:pPr>
      <w:r w:rsidRPr="00CD5214">
        <w:rPr>
          <w:sz w:val="28"/>
        </w:rPr>
        <w:t>Ответы разработчиков проекта схемы теплоснабжения на замечания и предложения</w:t>
      </w:r>
    </w:p>
    <w:p w:rsidR="00CD5214" w:rsidRPr="009C241A" w:rsidRDefault="00CD5214" w:rsidP="00CD5214">
      <w:pPr>
        <w:pStyle w:val="a3"/>
        <w:spacing w:before="197"/>
        <w:ind w:left="852"/>
      </w:pPr>
      <w:r w:rsidRPr="009C241A">
        <w:rPr>
          <w:w w:val="99"/>
        </w:rPr>
        <w:t>-</w:t>
      </w:r>
    </w:p>
    <w:p w:rsidR="006E5CC2" w:rsidRDefault="006E5CC2">
      <w:pPr>
        <w:rPr>
          <w:b/>
          <w:bCs/>
          <w:sz w:val="28"/>
          <w:szCs w:val="28"/>
        </w:rPr>
      </w:pPr>
    </w:p>
    <w:p w:rsidR="00CD5214" w:rsidRDefault="00CD5214" w:rsidP="00DE7475">
      <w:pPr>
        <w:pStyle w:val="1"/>
        <w:numPr>
          <w:ilvl w:val="0"/>
          <w:numId w:val="44"/>
        </w:numPr>
        <w:tabs>
          <w:tab w:val="left" w:pos="1343"/>
        </w:tabs>
        <w:spacing w:before="134" w:line="360" w:lineRule="auto"/>
        <w:ind w:left="142" w:right="392" w:firstLine="567"/>
        <w:jc w:val="both"/>
      </w:pPr>
      <w:r>
        <w:t>СВОДНЫЙ ТОМ ИЗМЕНЕНИЙ, ВЫПОЛНЕННЫХ В ДОРАБОТАННОЙ И (ИЛИ) АКТУАЛИЗИРОВАННОЙ СХЕМЕ ТЕПЛОСНАБЖЕНИЯ</w:t>
      </w:r>
    </w:p>
    <w:p w:rsidR="006E5CC2" w:rsidRPr="009C241A" w:rsidRDefault="006E5CC2" w:rsidP="006E5CC2">
      <w:pPr>
        <w:pStyle w:val="a3"/>
        <w:spacing w:before="197"/>
        <w:ind w:left="644"/>
      </w:pPr>
      <w:r w:rsidRPr="009C241A">
        <w:rPr>
          <w:w w:val="99"/>
        </w:rPr>
        <w:t>-</w:t>
      </w:r>
    </w:p>
    <w:p w:rsidR="005F558F" w:rsidRDefault="005F558F">
      <w:pPr>
        <w:pStyle w:val="a3"/>
        <w:spacing w:before="1"/>
        <w:rPr>
          <w:b/>
          <w:sz w:val="42"/>
        </w:rPr>
      </w:pPr>
    </w:p>
    <w:p w:rsidR="00CD5214" w:rsidRDefault="00CD5214">
      <w:pPr>
        <w:pStyle w:val="a3"/>
        <w:spacing w:before="1"/>
        <w:rPr>
          <w:b/>
          <w:sz w:val="42"/>
        </w:rPr>
      </w:pPr>
    </w:p>
    <w:sectPr w:rsidR="00CD5214" w:rsidSect="00E25F1B">
      <w:headerReference w:type="default" r:id="rId47"/>
      <w:footerReference w:type="default" r:id="rId48"/>
      <w:pgSz w:w="11920" w:h="16850"/>
      <w:pgMar w:top="1135" w:right="380" w:bottom="620" w:left="940" w:header="278" w:footer="4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94B" w:rsidRDefault="004F394B">
      <w:r>
        <w:separator/>
      </w:r>
    </w:p>
  </w:endnote>
  <w:endnote w:type="continuationSeparator" w:id="0">
    <w:p w:rsidR="004F394B" w:rsidRDefault="004F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228" style="position:absolute;margin-left:62.4pt;margin-top:807.5pt;width:499.3pt;height:4.45pt;z-index:-21420544;mso-position-horizontal-relative:page;mso-position-vertical-relative:page" coordorigin="1248,16150" coordsize="9986,89">
          <v:line id="_x0000_s2230" style="position:absolute" from="1249,16180" to="11233,16180" strokecolor="#602221" strokeweight="3pt"/>
          <v:line id="_x0000_s2229" style="position:absolute" from="1248,16231" to="11232,16231" strokecolor="#602221" strokeweight=".72pt"/>
          <w10:wrap anchorx="page" anchory="page"/>
        </v:group>
      </w:pict>
    </w:r>
    <w:r>
      <w:pict>
        <v:shapetype id="_x0000_t202" coordsize="21600,21600" o:spt="202" path="m,l,21600r21600,l21600,xe">
          <v:stroke joinstyle="miter"/>
          <v:path gradientshapeok="t" o:connecttype="rect"/>
        </v:shapetype>
        <v:shape id="_x0000_s2227" type="#_x0000_t202" style="position:absolute;margin-left:545.3pt;margin-top:811.15pt;width:12pt;height:15.3pt;z-index:-21420032;mso-position-horizontal-relative:page;mso-position-vertical-relative:page" filled="f" stroked="f">
          <v:textbox style="mso-next-textbox:#_x0000_s2227" inset="0,0,0,0">
            <w:txbxContent>
              <w:p w:rsidR="00303AF2" w:rsidRDefault="00303AF2">
                <w:pPr>
                  <w:spacing w:before="10"/>
                  <w:ind w:left="60"/>
                  <w:rPr>
                    <w:sz w:val="24"/>
                  </w:rPr>
                </w:pPr>
                <w:r>
                  <w:fldChar w:fldCharType="begin"/>
                </w:r>
                <w:r>
                  <w:rPr>
                    <w:sz w:val="24"/>
                  </w:rPr>
                  <w:instrText xml:space="preserve"> PAGE </w:instrText>
                </w:r>
                <w:r>
                  <w:fldChar w:fldCharType="separate"/>
                </w:r>
                <w:r w:rsidR="009C6EA1">
                  <w:rPr>
                    <w:noProof/>
                    <w:sz w:val="24"/>
                  </w:rPr>
                  <w:t>5</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621346"/>
      <w:docPartObj>
        <w:docPartGallery w:val="Page Numbers (Bottom of Page)"/>
        <w:docPartUnique/>
      </w:docPartObj>
    </w:sdtPr>
    <w:sdtEndPr/>
    <w:sdtContent>
      <w:p w:rsidR="00303AF2" w:rsidRDefault="00303AF2">
        <w:pPr>
          <w:pStyle w:val="a9"/>
          <w:jc w:val="right"/>
        </w:pPr>
        <w:r>
          <w:fldChar w:fldCharType="begin"/>
        </w:r>
        <w:r>
          <w:instrText>PAGE   \* MERGEFORMAT</w:instrText>
        </w:r>
        <w:r>
          <w:fldChar w:fldCharType="separate"/>
        </w:r>
        <w:r w:rsidR="009C6EA1">
          <w:rPr>
            <w:noProof/>
          </w:rPr>
          <w:t>39</w:t>
        </w:r>
        <w:r>
          <w:fldChar w:fldCharType="end"/>
        </w:r>
      </w:p>
    </w:sdtContent>
  </w:sdt>
  <w:p w:rsidR="00303AF2" w:rsidRDefault="00303AF2">
    <w:pPr>
      <w:pStyle w:val="a3"/>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092" style="position:absolute;margin-left:55.2pt;margin-top:806.5pt;width:506.35pt;height:4.45pt;z-index:-21382656;mso-position-horizontal-relative:page;mso-position-vertical-relative:page" coordorigin="1104,16130" coordsize="10127,89">
          <v:line id="_x0000_s2094" style="position:absolute" from="1105,16160" to="11230,16160" strokecolor="#602221" strokeweight="3pt"/>
          <v:line id="_x0000_s2093" style="position:absolute" from="1104,16212" to="11229,16212" strokecolor="#602221" strokeweight=".72pt"/>
          <w10:wrap anchorx="page" anchory="page"/>
        </v:group>
      </w:pict>
    </w:r>
    <w:r>
      <w:pict>
        <v:shapetype id="_x0000_t202" coordsize="21600,21600" o:spt="202" path="m,l,21600r21600,l21600,xe">
          <v:stroke joinstyle="miter"/>
          <v:path gradientshapeok="t" o:connecttype="rect"/>
        </v:shapetype>
        <v:shape id="_x0000_s2091" type="#_x0000_t202" style="position:absolute;margin-left:545.15pt;margin-top:811.25pt;width:18pt;height:15.3pt;z-index:-21382144;mso-position-horizontal-relative:page;mso-position-vertical-relative:page" filled="f" stroked="f">
          <v:textbox style="mso-next-textbox:#_x0000_s2091" inset="0,0,0,0">
            <w:txbxContent>
              <w:p w:rsidR="00303AF2" w:rsidRDefault="00303AF2">
                <w:pPr>
                  <w:spacing w:before="10"/>
                  <w:ind w:left="60"/>
                  <w:rPr>
                    <w:sz w:val="24"/>
                  </w:rPr>
                </w:pPr>
                <w:r>
                  <w:fldChar w:fldCharType="begin"/>
                </w:r>
                <w:r>
                  <w:rPr>
                    <w:sz w:val="24"/>
                  </w:rPr>
                  <w:instrText xml:space="preserve"> PAGE </w:instrText>
                </w:r>
                <w:r>
                  <w:fldChar w:fldCharType="separate"/>
                </w:r>
                <w:r w:rsidR="009C6EA1">
                  <w:rPr>
                    <w:noProof/>
                    <w:sz w:val="24"/>
                  </w:rPr>
                  <w:t>41</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523510"/>
      <w:docPartObj>
        <w:docPartGallery w:val="Page Numbers (Bottom of Page)"/>
        <w:docPartUnique/>
      </w:docPartObj>
    </w:sdtPr>
    <w:sdtEndPr/>
    <w:sdtContent>
      <w:p w:rsidR="00303AF2" w:rsidRDefault="00303AF2">
        <w:pPr>
          <w:pStyle w:val="a9"/>
          <w:jc w:val="right"/>
        </w:pPr>
        <w:r>
          <w:fldChar w:fldCharType="begin"/>
        </w:r>
        <w:r>
          <w:instrText>PAGE   \* MERGEFORMAT</w:instrText>
        </w:r>
        <w:r>
          <w:fldChar w:fldCharType="separate"/>
        </w:r>
        <w:r w:rsidR="009C6EA1">
          <w:rPr>
            <w:noProof/>
          </w:rPr>
          <w:t>44</w:t>
        </w:r>
        <w:r>
          <w:fldChar w:fldCharType="end"/>
        </w:r>
      </w:p>
    </w:sdtContent>
  </w:sdt>
  <w:p w:rsidR="00303AF2" w:rsidRDefault="00303AF2">
    <w:pPr>
      <w:pStyle w:val="a3"/>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079" style="position:absolute;margin-left:55.2pt;margin-top:806.5pt;width:506.35pt;height:4.45pt;z-index:-21379072;mso-position-horizontal-relative:page;mso-position-vertical-relative:page" coordorigin="1104,16130" coordsize="10127,89">
          <v:line id="_x0000_s2081" style="position:absolute" from="1105,16160" to="11230,16160" strokecolor="#602221" strokeweight="3pt"/>
          <v:line id="_x0000_s2080" style="position:absolute" from="1104,16212" to="11229,16212" strokecolor="#602221" strokeweight=".72pt"/>
          <w10:wrap anchorx="page" anchory="page"/>
        </v:group>
      </w:pict>
    </w:r>
    <w:r>
      <w:pict>
        <v:shapetype id="_x0000_t202" coordsize="21600,21600" o:spt="202" path="m,l,21600r21600,l21600,xe">
          <v:stroke joinstyle="miter"/>
          <v:path gradientshapeok="t" o:connecttype="rect"/>
        </v:shapetype>
        <v:shape id="_x0000_s2078" type="#_x0000_t202" style="position:absolute;margin-left:545.15pt;margin-top:811.25pt;width:18pt;height:15.3pt;z-index:-21378560;mso-position-horizontal-relative:page;mso-position-vertical-relative:page" filled="f" stroked="f">
          <v:textbox inset="0,0,0,0">
            <w:txbxContent>
              <w:p w:rsidR="00303AF2" w:rsidRDefault="00303AF2">
                <w:pPr>
                  <w:spacing w:before="10"/>
                  <w:ind w:left="60"/>
                  <w:rPr>
                    <w:sz w:val="24"/>
                  </w:rPr>
                </w:pPr>
                <w:r>
                  <w:fldChar w:fldCharType="begin"/>
                </w:r>
                <w:r>
                  <w:rPr>
                    <w:sz w:val="24"/>
                  </w:rPr>
                  <w:instrText xml:space="preserve"> PAGE </w:instrText>
                </w:r>
                <w:r>
                  <w:fldChar w:fldCharType="separate"/>
                </w:r>
                <w:r w:rsidR="009C6EA1">
                  <w:rPr>
                    <w:noProof/>
                    <w:sz w:val="24"/>
                  </w:rPr>
                  <w:t>52</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068" style="position:absolute;margin-left:55.2pt;margin-top:806.5pt;width:506.35pt;height:4.45pt;z-index:-21375488;mso-position-horizontal-relative:page;mso-position-vertical-relative:page" coordorigin="1104,16130" coordsize="10127,89">
          <v:line id="_x0000_s2070" style="position:absolute" from="1105,16160" to="11230,16160" strokecolor="#602221" strokeweight="3pt"/>
          <v:line id="_x0000_s2069" style="position:absolute" from="1104,16212" to="11229,16212" strokecolor="#602221" strokeweight=".72pt"/>
          <w10:wrap anchorx="page" anchory="page"/>
        </v:group>
      </w:pict>
    </w:r>
    <w:r>
      <w:pict>
        <v:shapetype id="_x0000_t202" coordsize="21600,21600" o:spt="202" path="m,l,21600r21600,l21600,xe">
          <v:stroke joinstyle="miter"/>
          <v:path gradientshapeok="t" o:connecttype="rect"/>
        </v:shapetype>
        <v:shape id="_x0000_s2067" type="#_x0000_t202" style="position:absolute;margin-left:545.15pt;margin-top:811.25pt;width:18pt;height:15.3pt;z-index:-21374976;mso-position-horizontal-relative:page;mso-position-vertical-relative:page" filled="f" stroked="f">
          <v:textbox style="mso-next-textbox:#_x0000_s2067" inset="0,0,0,0">
            <w:txbxContent>
              <w:p w:rsidR="00303AF2" w:rsidRDefault="00303AF2">
                <w:pPr>
                  <w:spacing w:before="10"/>
                  <w:ind w:left="60"/>
                  <w:rPr>
                    <w:sz w:val="24"/>
                  </w:rPr>
                </w:pPr>
                <w:r>
                  <w:fldChar w:fldCharType="begin"/>
                </w:r>
                <w:r>
                  <w:rPr>
                    <w:sz w:val="24"/>
                  </w:rPr>
                  <w:instrText xml:space="preserve"> PAGE </w:instrText>
                </w:r>
                <w:r>
                  <w:fldChar w:fldCharType="separate"/>
                </w:r>
                <w:r w:rsidR="009C6EA1">
                  <w:rPr>
                    <w:noProof/>
                    <w:sz w:val="24"/>
                  </w:rPr>
                  <w:t>61</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648668"/>
      <w:docPartObj>
        <w:docPartGallery w:val="Page Numbers (Bottom of Page)"/>
        <w:docPartUnique/>
      </w:docPartObj>
    </w:sdtPr>
    <w:sdtEndPr/>
    <w:sdtContent>
      <w:p w:rsidR="00303AF2" w:rsidRDefault="00303AF2">
        <w:pPr>
          <w:pStyle w:val="a9"/>
          <w:jc w:val="right"/>
        </w:pPr>
        <w:r>
          <w:fldChar w:fldCharType="begin"/>
        </w:r>
        <w:r>
          <w:instrText>PAGE   \* MERGEFORMAT</w:instrText>
        </w:r>
        <w:r>
          <w:fldChar w:fldCharType="separate"/>
        </w:r>
        <w:r w:rsidR="009C6EA1">
          <w:rPr>
            <w:noProof/>
          </w:rPr>
          <w:t>62</w:t>
        </w:r>
        <w:r>
          <w:fldChar w:fldCharType="end"/>
        </w:r>
      </w:p>
    </w:sdtContent>
  </w:sdt>
  <w:p w:rsidR="00303AF2" w:rsidRDefault="00303AF2">
    <w:pPr>
      <w:pStyle w:val="a3"/>
      <w:spacing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58591"/>
      <w:docPartObj>
        <w:docPartGallery w:val="Page Numbers (Bottom of Page)"/>
        <w:docPartUnique/>
      </w:docPartObj>
    </w:sdtPr>
    <w:sdtEndPr/>
    <w:sdtContent>
      <w:p w:rsidR="00303AF2" w:rsidRDefault="00303AF2">
        <w:pPr>
          <w:pStyle w:val="a9"/>
          <w:jc w:val="right"/>
        </w:pPr>
        <w:r>
          <w:fldChar w:fldCharType="begin"/>
        </w:r>
        <w:r>
          <w:instrText>PAGE   \* MERGEFORMAT</w:instrText>
        </w:r>
        <w:r>
          <w:fldChar w:fldCharType="separate"/>
        </w:r>
        <w:r w:rsidR="009C6EA1">
          <w:rPr>
            <w:noProof/>
          </w:rPr>
          <w:t>71</w:t>
        </w:r>
        <w:r>
          <w:fldChar w:fldCharType="end"/>
        </w:r>
      </w:p>
    </w:sdtContent>
  </w:sdt>
  <w:p w:rsidR="00303AF2" w:rsidRDefault="00303AF2">
    <w:pPr>
      <w:pStyle w:val="a3"/>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659944"/>
      <w:docPartObj>
        <w:docPartGallery w:val="Page Numbers (Bottom of Page)"/>
        <w:docPartUnique/>
      </w:docPartObj>
    </w:sdtPr>
    <w:sdtEndPr/>
    <w:sdtContent>
      <w:p w:rsidR="00303AF2" w:rsidRDefault="00303AF2">
        <w:pPr>
          <w:pStyle w:val="a9"/>
          <w:jc w:val="right"/>
        </w:pPr>
        <w:r>
          <w:fldChar w:fldCharType="begin"/>
        </w:r>
        <w:r>
          <w:instrText>PAGE   \* MERGEFORMAT</w:instrText>
        </w:r>
        <w:r>
          <w:fldChar w:fldCharType="separate"/>
        </w:r>
        <w:r w:rsidR="009C6EA1">
          <w:rPr>
            <w:noProof/>
          </w:rPr>
          <w:t>72</w:t>
        </w:r>
        <w:r>
          <w:fldChar w:fldCharType="end"/>
        </w:r>
      </w:p>
    </w:sdtContent>
  </w:sdt>
  <w:p w:rsidR="00303AF2" w:rsidRDefault="00303AF2">
    <w:pPr>
      <w:pStyle w:val="a3"/>
      <w:spacing w:line="14" w:lineRule="auto"/>
      <w:rPr>
        <w:sz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242" style="position:absolute;margin-left:55.2pt;margin-top:806.5pt;width:506.35pt;height:4.45pt;z-index:-21368320;mso-position-horizontal-relative:page;mso-position-vertical-relative:page" coordorigin="1104,16130" coordsize="10127,89">
          <v:line id="_x0000_s2243" style="position:absolute" from="1105,16160" to="11230,16160" strokecolor="#602221" strokeweight="3pt"/>
          <v:line id="_x0000_s2244" style="position:absolute" from="1104,16212" to="11229,16212" strokecolor="#602221" strokeweight=".72pt"/>
          <w10:wrap anchorx="page" anchory="page"/>
        </v:group>
      </w:pict>
    </w:r>
    <w:r>
      <w:pict>
        <v:shapetype id="_x0000_t202" coordsize="21600,21600" o:spt="202" path="m,l,21600r21600,l21600,xe">
          <v:stroke joinstyle="miter"/>
          <v:path gradientshapeok="t" o:connecttype="rect"/>
        </v:shapetype>
        <v:shape id="_x0000_s2245" type="#_x0000_t202" style="position:absolute;margin-left:545.15pt;margin-top:811.25pt;width:18pt;height:15.3pt;z-index:-21367296;mso-position-horizontal-relative:page;mso-position-vertical-relative:page" filled="f" stroked="f">
          <v:textbox style="mso-next-textbox:#_x0000_s2245" inset="0,0,0,0">
            <w:txbxContent>
              <w:p w:rsidR="00303AF2" w:rsidRDefault="00303AF2">
                <w:pPr>
                  <w:spacing w:before="10"/>
                  <w:ind w:left="60"/>
                  <w:rPr>
                    <w:sz w:val="24"/>
                  </w:rPr>
                </w:pPr>
                <w:r>
                  <w:fldChar w:fldCharType="begin"/>
                </w:r>
                <w:r>
                  <w:rPr>
                    <w:sz w:val="24"/>
                  </w:rPr>
                  <w:instrText xml:space="preserve"> PAGE </w:instrText>
                </w:r>
                <w:r>
                  <w:fldChar w:fldCharType="separate"/>
                </w:r>
                <w:r w:rsidR="009C6EA1">
                  <w:rPr>
                    <w:noProof/>
                    <w:sz w:val="24"/>
                  </w:rPr>
                  <w:t>75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220" style="position:absolute;margin-left:62.4pt;margin-top:807.5pt;width:499.3pt;height:4.45pt;z-index:-21418496;mso-position-horizontal-relative:page;mso-position-vertical-relative:page" coordorigin="1248,16150" coordsize="9986,89">
          <v:line id="_x0000_s2222" style="position:absolute" from="1249,16180" to="11233,16180" strokecolor="#602221" strokeweight="3pt"/>
          <v:line id="_x0000_s2221" style="position:absolute" from="1248,16231" to="11232,16231" strokecolor="#602221" strokeweight=".72pt"/>
          <w10:wrap anchorx="page" anchory="page"/>
        </v:group>
      </w:pict>
    </w:r>
    <w:r>
      <w:pict>
        <v:shapetype id="_x0000_t202" coordsize="21600,21600" o:spt="202" path="m,l,21600r21600,l21600,xe">
          <v:stroke joinstyle="miter"/>
          <v:path gradientshapeok="t" o:connecttype="rect"/>
        </v:shapetype>
        <v:shape id="_x0000_s2219" type="#_x0000_t202" style="position:absolute;margin-left:545.3pt;margin-top:811.15pt;width:18pt;height:15.3pt;z-index:-21417984;mso-position-horizontal-relative:page;mso-position-vertical-relative:page" filled="f" stroked="f">
          <v:textbox inset="0,0,0,0">
            <w:txbxContent>
              <w:p w:rsidR="00303AF2" w:rsidRDefault="00303AF2">
                <w:pPr>
                  <w:spacing w:before="10"/>
                  <w:ind w:left="60"/>
                  <w:rPr>
                    <w:sz w:val="24"/>
                  </w:rPr>
                </w:pPr>
                <w:r>
                  <w:fldChar w:fldCharType="begin"/>
                </w:r>
                <w:r>
                  <w:rPr>
                    <w:sz w:val="24"/>
                  </w:rPr>
                  <w:instrText xml:space="preserve"> PAGE </w:instrText>
                </w:r>
                <w:r>
                  <w:fldChar w:fldCharType="separate"/>
                </w:r>
                <w:r w:rsidR="009C6EA1">
                  <w:rPr>
                    <w:noProof/>
                    <w:sz w:val="24"/>
                  </w:rPr>
                  <w:t>12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207" style="position:absolute;margin-left:62.4pt;margin-top:807.5pt;width:499.3pt;height:4.45pt;z-index:-21414912;mso-position-horizontal-relative:page;mso-position-vertical-relative:page" coordorigin="1248,16150" coordsize="9986,89">
          <v:line id="_x0000_s2209" style="position:absolute" from="1249,16180" to="11233,16180" strokecolor="#602221" strokeweight="3pt"/>
          <v:line id="_x0000_s2208" style="position:absolute" from="1248,16231" to="11232,16231" strokecolor="#602221" strokeweight=".72pt"/>
          <w10:wrap anchorx="page" anchory="page"/>
        </v:group>
      </w:pict>
    </w:r>
    <w:r>
      <w:pict>
        <v:shapetype id="_x0000_t202" coordsize="21600,21600" o:spt="202" path="m,l,21600r21600,l21600,xe">
          <v:stroke joinstyle="miter"/>
          <v:path gradientshapeok="t" o:connecttype="rect"/>
        </v:shapetype>
        <v:shape id="_x0000_s2206" type="#_x0000_t202" style="position:absolute;margin-left:545.3pt;margin-top:811.15pt;width:18pt;height:15.3pt;z-index:-21414400;mso-position-horizontal-relative:page;mso-position-vertical-relative:page" filled="f" stroked="f">
          <v:textbox inset="0,0,0,0">
            <w:txbxContent>
              <w:p w:rsidR="00303AF2" w:rsidRDefault="00303AF2">
                <w:pPr>
                  <w:spacing w:before="10"/>
                  <w:ind w:left="60"/>
                  <w:rPr>
                    <w:sz w:val="24"/>
                  </w:rPr>
                </w:pPr>
                <w:r>
                  <w:fldChar w:fldCharType="begin"/>
                </w:r>
                <w:r>
                  <w:rPr>
                    <w:sz w:val="24"/>
                  </w:rPr>
                  <w:instrText xml:space="preserve"> PAGE </w:instrText>
                </w:r>
                <w:r>
                  <w:fldChar w:fldCharType="separate"/>
                </w:r>
                <w:r w:rsidR="009C6EA1">
                  <w:rPr>
                    <w:noProof/>
                    <w:sz w:val="24"/>
                  </w:rPr>
                  <w:t>13</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75013"/>
      <w:docPartObj>
        <w:docPartGallery w:val="Page Numbers (Bottom of Page)"/>
        <w:docPartUnique/>
      </w:docPartObj>
    </w:sdtPr>
    <w:sdtEndPr/>
    <w:sdtContent>
      <w:p w:rsidR="00303AF2" w:rsidRDefault="00303AF2">
        <w:pPr>
          <w:pStyle w:val="a9"/>
          <w:jc w:val="right"/>
        </w:pPr>
        <w:r>
          <w:fldChar w:fldCharType="begin"/>
        </w:r>
        <w:r>
          <w:instrText>PAGE   \* MERGEFORMAT</w:instrText>
        </w:r>
        <w:r>
          <w:fldChar w:fldCharType="separate"/>
        </w:r>
        <w:r w:rsidR="009C6EA1">
          <w:rPr>
            <w:noProof/>
          </w:rPr>
          <w:t>15</w:t>
        </w:r>
        <w:r>
          <w:fldChar w:fldCharType="end"/>
        </w:r>
      </w:p>
    </w:sdtContent>
  </w:sdt>
  <w:p w:rsidR="00303AF2" w:rsidRDefault="00303AF2">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760853"/>
      <w:docPartObj>
        <w:docPartGallery w:val="Page Numbers (Bottom of Page)"/>
        <w:docPartUnique/>
      </w:docPartObj>
    </w:sdtPr>
    <w:sdtEndPr/>
    <w:sdtContent>
      <w:p w:rsidR="00303AF2" w:rsidRDefault="00303AF2">
        <w:pPr>
          <w:pStyle w:val="a9"/>
          <w:jc w:val="right"/>
        </w:pPr>
        <w:r>
          <w:fldChar w:fldCharType="begin"/>
        </w:r>
        <w:r>
          <w:instrText>PAGE   \* MERGEFORMAT</w:instrText>
        </w:r>
        <w:r>
          <w:fldChar w:fldCharType="separate"/>
        </w:r>
        <w:r w:rsidR="009C6EA1">
          <w:rPr>
            <w:noProof/>
          </w:rPr>
          <w:t>18</w:t>
        </w:r>
        <w:r>
          <w:fldChar w:fldCharType="end"/>
        </w:r>
      </w:p>
    </w:sdtContent>
  </w:sdt>
  <w:p w:rsidR="00303AF2" w:rsidRDefault="00303AF2">
    <w:pPr>
      <w:pStyle w:val="a3"/>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912188"/>
      <w:docPartObj>
        <w:docPartGallery w:val="Page Numbers (Bottom of Page)"/>
        <w:docPartUnique/>
      </w:docPartObj>
    </w:sdtPr>
    <w:sdtEndPr/>
    <w:sdtContent>
      <w:p w:rsidR="00303AF2" w:rsidRDefault="00303AF2">
        <w:pPr>
          <w:pStyle w:val="a9"/>
          <w:jc w:val="right"/>
        </w:pPr>
        <w:r>
          <w:fldChar w:fldCharType="begin"/>
        </w:r>
        <w:r>
          <w:instrText>PAGE   \* MERGEFORMAT</w:instrText>
        </w:r>
        <w:r>
          <w:fldChar w:fldCharType="separate"/>
        </w:r>
        <w:r w:rsidR="009C6EA1">
          <w:rPr>
            <w:noProof/>
          </w:rPr>
          <w:t>21</w:t>
        </w:r>
        <w:r>
          <w:fldChar w:fldCharType="end"/>
        </w:r>
      </w:p>
    </w:sdtContent>
  </w:sdt>
  <w:p w:rsidR="00303AF2" w:rsidRDefault="00303AF2">
    <w:pPr>
      <w:pStyle w:val="a3"/>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158" style="position:absolute;margin-left:62.4pt;margin-top:807.5pt;width:499.3pt;height:4.45pt;z-index:-21401088;mso-position-horizontal-relative:page;mso-position-vertical-relative:page" coordorigin="1248,16150" coordsize="9986,89">
          <v:line id="_x0000_s2160" style="position:absolute" from="1249,16180" to="11233,16180" strokecolor="#602221" strokeweight="3pt"/>
          <v:line id="_x0000_s2159" style="position:absolute" from="1248,16231" to="11232,16231" strokecolor="#602221" strokeweight=".72pt"/>
          <w10:wrap anchorx="page" anchory="page"/>
        </v:group>
      </w:pict>
    </w:r>
    <w:r>
      <w:pict>
        <v:shapetype id="_x0000_t202" coordsize="21600,21600" o:spt="202" path="m,l,21600r21600,l21600,xe">
          <v:stroke joinstyle="miter"/>
          <v:path gradientshapeok="t" o:connecttype="rect"/>
        </v:shapetype>
        <v:shape id="_x0000_s2157" type="#_x0000_t202" style="position:absolute;margin-left:545.3pt;margin-top:811.15pt;width:18pt;height:15.3pt;z-index:-21400576;mso-position-horizontal-relative:page;mso-position-vertical-relative:page" filled="f" stroked="f">
          <v:textbox inset="0,0,0,0">
            <w:txbxContent>
              <w:p w:rsidR="00303AF2" w:rsidRDefault="00303AF2">
                <w:pPr>
                  <w:spacing w:before="10"/>
                  <w:ind w:left="60"/>
                  <w:rPr>
                    <w:sz w:val="24"/>
                  </w:rPr>
                </w:pPr>
                <w:r>
                  <w:fldChar w:fldCharType="begin"/>
                </w:r>
                <w:r>
                  <w:rPr>
                    <w:sz w:val="24"/>
                  </w:rPr>
                  <w:instrText xml:space="preserve"> PAGE </w:instrText>
                </w:r>
                <w:r>
                  <w:fldChar w:fldCharType="separate"/>
                </w:r>
                <w:r w:rsidR="009C6EA1">
                  <w:rPr>
                    <w:noProof/>
                    <w:sz w:val="24"/>
                  </w:rPr>
                  <w:t>25</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416873"/>
      <w:docPartObj>
        <w:docPartGallery w:val="Page Numbers (Bottom of Page)"/>
        <w:docPartUnique/>
      </w:docPartObj>
    </w:sdtPr>
    <w:sdtEndPr/>
    <w:sdtContent>
      <w:p w:rsidR="00303AF2" w:rsidRDefault="00303AF2">
        <w:pPr>
          <w:pStyle w:val="a9"/>
          <w:jc w:val="right"/>
        </w:pPr>
        <w:r>
          <w:fldChar w:fldCharType="begin"/>
        </w:r>
        <w:r>
          <w:instrText>PAGE   \* MERGEFORMAT</w:instrText>
        </w:r>
        <w:r>
          <w:fldChar w:fldCharType="separate"/>
        </w:r>
        <w:r w:rsidR="009C6EA1">
          <w:rPr>
            <w:noProof/>
          </w:rPr>
          <w:t>38</w:t>
        </w:r>
        <w:r>
          <w:fldChar w:fldCharType="end"/>
        </w:r>
      </w:p>
    </w:sdtContent>
  </w:sdt>
  <w:p w:rsidR="00303AF2" w:rsidRDefault="00303AF2">
    <w:pPr>
      <w:pStyle w:val="a3"/>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468528"/>
      <w:docPartObj>
        <w:docPartGallery w:val="Page Numbers (Bottom of Page)"/>
        <w:docPartUnique/>
      </w:docPartObj>
    </w:sdtPr>
    <w:sdtEndPr/>
    <w:sdtContent>
      <w:p w:rsidR="00303AF2" w:rsidRDefault="00303AF2">
        <w:pPr>
          <w:pStyle w:val="a9"/>
          <w:jc w:val="right"/>
        </w:pPr>
        <w:r>
          <w:fldChar w:fldCharType="begin"/>
        </w:r>
        <w:r>
          <w:instrText>PAGE   \* MERGEFORMAT</w:instrText>
        </w:r>
        <w:r>
          <w:fldChar w:fldCharType="separate"/>
        </w:r>
        <w:r w:rsidR="009C6EA1">
          <w:rPr>
            <w:noProof/>
          </w:rPr>
          <w:t>38</w:t>
        </w:r>
        <w:r>
          <w:fldChar w:fldCharType="end"/>
        </w:r>
      </w:p>
    </w:sdtContent>
  </w:sdt>
  <w:p w:rsidR="00303AF2" w:rsidRDefault="00303AF2">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94B" w:rsidRDefault="004F394B">
      <w:r>
        <w:separator/>
      </w:r>
    </w:p>
  </w:footnote>
  <w:footnote w:type="continuationSeparator" w:id="0">
    <w:p w:rsidR="004F394B" w:rsidRDefault="004F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232" style="position:absolute;margin-left:62.4pt;margin-top:44.4pt;width:499.3pt;height:4.6pt;z-index:-21421568;mso-position-horizontal-relative:page;mso-position-vertical-relative:page" coordorigin="1248,888" coordsize="9986,92">
          <v:line id="_x0000_s2234" style="position:absolute" from="1249,949" to="11233,949" strokecolor="#602221" strokeweight="3pt"/>
          <v:line id="_x0000_s2233" style="position:absolute" from="1248,895" to="11232,895" strokecolor="#602221" strokeweight=".72pt"/>
          <w10:wrap anchorx="page" anchory="page"/>
        </v:group>
      </w:pict>
    </w:r>
    <w:r>
      <w:pict>
        <v:shapetype id="_x0000_t202" coordsize="21600,21600" o:spt="202" path="m,l,21600r21600,l21600,xe">
          <v:stroke joinstyle="miter"/>
          <v:path gradientshapeok="t" o:connecttype="rect"/>
        </v:shapetype>
        <v:shape id="_x0000_s2231" type="#_x0000_t202" style="position:absolute;margin-left:70.55pt;margin-top:12.9pt;width:482.65pt;height:28.9pt;z-index:-21421056;mso-position-horizontal-relative:page;mso-position-vertical-relative:page" filled="f" stroked="f">
          <v:textbox style="mso-next-textbox:#_x0000_s2231" inset="0,0,0,0">
            <w:txbxContent>
              <w:p w:rsidR="00303AF2" w:rsidRDefault="00303AF2" w:rsidP="00C414E0">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114" style="position:absolute;margin-left:48.25pt;margin-top:44.4pt;width:768.55pt;height:4.6pt;z-index:-21388800;mso-position-horizontal-relative:page;mso-position-vertical-relative:page" coordorigin="965,888" coordsize="15371,92">
          <v:line id="_x0000_s2116" style="position:absolute" from="966,949" to="16335,949" strokecolor="#602221" strokeweight="3pt"/>
          <v:line id="_x0000_s2115" style="position:absolute" from="965,895" to="16334,895" strokecolor="#602221" strokeweight=".72pt"/>
          <w10:wrap anchorx="page" anchory="page"/>
        </v:group>
      </w:pict>
    </w:r>
    <w:r>
      <w:pict>
        <v:shapetype id="_x0000_t202" coordsize="21600,21600" o:spt="202" path="m,l,21600r21600,l21600,xe">
          <v:stroke joinstyle="miter"/>
          <v:path gradientshapeok="t" o:connecttype="rect"/>
        </v:shapetype>
        <v:shape id="_x0000_s2113" type="#_x0000_t202" style="position:absolute;margin-left:80pt;margin-top:12.9pt;width:704.85pt;height:28.9pt;z-index:-21388288;mso-position-horizontal-relative:page;mso-position-vertical-relative:page" filled="f" stroked="f">
          <v:textbox inset="0,0,0,0">
            <w:txbxContent>
              <w:p w:rsidR="00303AF2" w:rsidRDefault="00303AF2" w:rsidP="000F1ECA">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pPr>
                  <w:spacing w:before="11" w:line="278" w:lineRule="auto"/>
                  <w:ind w:left="5154" w:hanging="5135"/>
                </w:pP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096" style="position:absolute;margin-left:55.2pt;margin-top:44.4pt;width:506.35pt;height:4.6pt;z-index:-21383680;mso-position-horizontal-relative:page;mso-position-vertical-relative:page" coordorigin="1104,888" coordsize="10127,92">
          <v:line id="_x0000_s2098" style="position:absolute" from="1105,949" to="11230,949" strokecolor="#602221" strokeweight="3pt"/>
          <v:line id="_x0000_s2097" style="position:absolute" from="1104,895" to="11229,895" strokecolor="#602221" strokeweight=".72pt"/>
          <w10:wrap anchorx="page" anchory="page"/>
        </v:group>
      </w:pict>
    </w:r>
    <w:r>
      <w:pict>
        <v:shapetype id="_x0000_t202" coordsize="21600,21600" o:spt="202" path="m,l,21600r21600,l21600,xe">
          <v:stroke joinstyle="miter"/>
          <v:path gradientshapeok="t" o:connecttype="rect"/>
        </v:shapetype>
        <v:shape id="_x0000_s2095" type="#_x0000_t202" style="position:absolute;margin-left:66.8pt;margin-top:12.9pt;width:482.65pt;height:28.9pt;z-index:-21383168;mso-position-horizontal-relative:page;mso-position-vertical-relative:page" filled="f" stroked="f">
          <v:textbox style="mso-next-textbox:#_x0000_s2095" inset="0,0,0,0">
            <w:txbxContent>
              <w:p w:rsidR="00303AF2" w:rsidRDefault="00303AF2" w:rsidP="009107E8">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pPr>
                  <w:spacing w:before="11" w:line="278" w:lineRule="auto"/>
                  <w:ind w:left="711" w:right="-3" w:hanging="692"/>
                </w:pP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shapetype id="_x0000_t202" coordsize="21600,21600" o:spt="202" path="m,l,21600r21600,l21600,xe">
          <v:stroke joinstyle="miter"/>
          <v:path gradientshapeok="t" o:connecttype="rect"/>
        </v:shapetype>
        <v:shape id="_x0000_s2090" type="#_x0000_t202" style="position:absolute;margin-left:66.8pt;margin-top:12.9pt;width:482.65pt;height:44.85pt;z-index:-21381632;mso-position-horizontal-relative:page;mso-position-vertical-relative:page" filled="f" stroked="f">
          <v:textbox style="mso-next-textbox:#_x0000_s2090" inset="0,0,0,0">
            <w:txbxContent>
              <w:p w:rsidR="00303AF2" w:rsidRDefault="00303AF2" w:rsidP="009107E8">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rsidP="009107E8">
                <w:pPr>
                  <w:spacing w:before="11" w:line="278" w:lineRule="auto"/>
                  <w:ind w:right="-3" w:firstLine="19"/>
                  <w:jc w:val="center"/>
                </w:pPr>
                <w:r w:rsidRPr="00E25F1B">
                  <w:rPr>
                    <w:noProof/>
                    <w:lang w:eastAsia="ru-RU"/>
                  </w:rPr>
                  <w:drawing>
                    <wp:inline distT="0" distB="0" distL="0" distR="0">
                      <wp:extent cx="6129655" cy="61897"/>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655" cy="61897"/>
                              </a:xfrm>
                              <a:prstGeom prst="rect">
                                <a:avLst/>
                              </a:prstGeom>
                              <a:noFill/>
                              <a:ln>
                                <a:noFill/>
                              </a:ln>
                            </pic:spPr>
                          </pic:pic>
                        </a:graphicData>
                      </a:graphic>
                    </wp:inline>
                  </w:drawing>
                </w:r>
              </w:p>
              <w:p w:rsidR="00303AF2" w:rsidRDefault="00303AF2" w:rsidP="009107E8">
                <w:pPr>
                  <w:spacing w:before="11" w:line="278" w:lineRule="auto"/>
                  <w:ind w:right="-3" w:firstLine="19"/>
                  <w:jc w:val="center"/>
                </w:pPr>
              </w:p>
              <w:p w:rsidR="00303AF2" w:rsidRDefault="00303AF2">
                <w:pPr>
                  <w:spacing w:before="11" w:line="278" w:lineRule="auto"/>
                  <w:ind w:left="711" w:right="-3" w:hanging="692"/>
                </w:pP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083" style="position:absolute;margin-left:55.2pt;margin-top:44.4pt;width:506.35pt;height:4.6pt;z-index:-21380096;mso-position-horizontal-relative:page;mso-position-vertical-relative:page" coordorigin="1104,888" coordsize="10127,92">
          <v:line id="_x0000_s2085" style="position:absolute" from="1105,949" to="11230,949" strokecolor="#602221" strokeweight="3pt"/>
          <v:line id="_x0000_s2084" style="position:absolute" from="1104,895" to="11229,895" strokecolor="#602221" strokeweight=".72pt"/>
          <w10:wrap anchorx="page" anchory="page"/>
        </v:group>
      </w:pict>
    </w:r>
    <w:r>
      <w:pict>
        <v:shapetype id="_x0000_t202" coordsize="21600,21600" o:spt="202" path="m,l,21600r21600,l21600,xe">
          <v:stroke joinstyle="miter"/>
          <v:path gradientshapeok="t" o:connecttype="rect"/>
        </v:shapetype>
        <v:shape id="_x0000_s2082" type="#_x0000_t202" style="position:absolute;margin-left:66.8pt;margin-top:12.9pt;width:482.7pt;height:28.9pt;z-index:-21379584;mso-position-horizontal-relative:page;mso-position-vertical-relative:page" filled="f" stroked="f">
          <v:textbox inset="0,0,0,0">
            <w:txbxContent>
              <w:p w:rsidR="00303AF2" w:rsidRDefault="00303AF2" w:rsidP="009107E8">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pPr>
                  <w:spacing w:before="11" w:line="278" w:lineRule="auto"/>
                  <w:ind w:left="711" w:right="-2" w:hanging="692"/>
                </w:pP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Pr="00E25F1B" w:rsidRDefault="004F394B" w:rsidP="00E25F1B">
    <w:pPr>
      <w:ind w:right="-6" w:firstLine="17"/>
      <w:jc w:val="center"/>
    </w:pPr>
    <w:r>
      <w:rPr>
        <w:noProof/>
        <w:lang w:eastAsia="ru-RU"/>
      </w:rPr>
      <w:pict>
        <v:group id="_x0000_s2261" style="position:absolute;left:0;text-align:left;margin-left:55.1pt;margin-top:38.95pt;width:506.35pt;height:4.6pt;z-index:-21362176;mso-position-horizontal-relative:page;mso-position-vertical-relative:page" coordorigin="1104,888" coordsize="10127,92">
          <v:line id="_x0000_s2262" style="position:absolute" from="1105,949" to="11230,949" strokecolor="#602221" strokeweight="3pt"/>
          <v:line id="_x0000_s2263" style="position:absolute" from="1104,895" to="11229,895" strokecolor="#602221" strokeweight=".72pt"/>
          <w10:wrap anchorx="page" anchory="page"/>
        </v:group>
      </w:pict>
    </w:r>
    <w:r w:rsidR="00303AF2">
      <w:t>СХЕМА ТЕПЛОСНАБЖЕНИЯ МУНИЦИПАЛЬНОГО ОБРАЗОВАНИЯ ГРИГОРЬЕВСКОЕ СЕЛЬСКОЕ ПОСЕЛЕНИЕ МИХАЙЛОВСКОГО РАЙОНА ПРИМОРСКОГО КРАЯ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66.8pt;margin-top:12.9pt;width:482.65pt;height:41.85pt;z-index:-21374464;mso-position-horizontal-relative:page;mso-position-vertical-relative:page" filled="f" stroked="f">
          <v:textbox inset="0,0,0,0">
            <w:txbxContent>
              <w:p w:rsidR="00303AF2" w:rsidRDefault="00303AF2" w:rsidP="009107E8">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rsidP="009107E8">
                <w:pPr>
                  <w:spacing w:before="11" w:line="278" w:lineRule="auto"/>
                  <w:ind w:right="-3" w:firstLine="19"/>
                  <w:jc w:val="center"/>
                </w:pPr>
                <w:r w:rsidRPr="00E25F1B">
                  <w:rPr>
                    <w:noProof/>
                    <w:lang w:eastAsia="ru-RU"/>
                  </w:rPr>
                  <w:drawing>
                    <wp:inline distT="0" distB="0" distL="0" distR="0">
                      <wp:extent cx="6129655" cy="61897"/>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655" cy="61897"/>
                              </a:xfrm>
                              <a:prstGeom prst="rect">
                                <a:avLst/>
                              </a:prstGeom>
                              <a:noFill/>
                              <a:ln>
                                <a:noFill/>
                              </a:ln>
                            </pic:spPr>
                          </pic:pic>
                        </a:graphicData>
                      </a:graphic>
                    </wp:inline>
                  </w:drawing>
                </w:r>
              </w:p>
              <w:p w:rsidR="00303AF2" w:rsidRDefault="00303AF2">
                <w:pPr>
                  <w:spacing w:before="11" w:line="278" w:lineRule="auto"/>
                  <w:ind w:left="711" w:right="-3" w:hanging="692"/>
                </w:pP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059" style="position:absolute;margin-left:55.2pt;margin-top:44.4pt;width:506.35pt;height:4.6pt;z-index:-21372928;mso-position-horizontal-relative:page;mso-position-vertical-relative:page" coordorigin="1104,888" coordsize="10127,92">
          <v:line id="_x0000_s2061" style="position:absolute" from="1105,949" to="11230,949" strokecolor="#602221" strokeweight="3pt"/>
          <v:line id="_x0000_s2060" style="position:absolute" from="1104,895" to="11229,895" strokecolor="#602221" strokeweight=".72pt"/>
          <w10:wrap anchorx="page" anchory="page"/>
        </v:group>
      </w:pict>
    </w:r>
    <w:r>
      <w:pict>
        <v:shapetype id="_x0000_t202" coordsize="21600,21600" o:spt="202" path="m,l,21600r21600,l21600,xe">
          <v:stroke joinstyle="miter"/>
          <v:path gradientshapeok="t" o:connecttype="rect"/>
        </v:shapetype>
        <v:shape id="_x0000_s2058" type="#_x0000_t202" style="position:absolute;margin-left:66.8pt;margin-top:12.9pt;width:482.65pt;height:28.9pt;z-index:-21372416;mso-position-horizontal-relative:page;mso-position-vertical-relative:page" filled="f" stroked="f">
          <v:textbox style="mso-next-textbox:#_x0000_s2058" inset="0,0,0,0">
            <w:txbxContent>
              <w:p w:rsidR="00303AF2" w:rsidRDefault="00303AF2" w:rsidP="009107E8">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pPr>
                  <w:spacing w:before="11" w:line="278" w:lineRule="auto"/>
                  <w:ind w:left="711" w:right="-3" w:hanging="692"/>
                </w:pP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shapetype id="_x0000_t202" coordsize="21600,21600" o:spt="202" path="m,l,21600r21600,l21600,xe">
          <v:stroke joinstyle="miter"/>
          <v:path gradientshapeok="t" o:connecttype="rect"/>
        </v:shapetype>
        <v:shape id="_x0000_s2252" type="#_x0000_t202" style="position:absolute;margin-left:66.8pt;margin-top:12.9pt;width:482.65pt;height:41.85pt;z-index:-21365248;mso-position-horizontal-relative:page;mso-position-vertical-relative:page" filled="f" stroked="f">
          <v:textbox inset="0,0,0,0">
            <w:txbxContent>
              <w:p w:rsidR="00303AF2" w:rsidRDefault="00303AF2" w:rsidP="009107E8">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rsidP="009107E8">
                <w:pPr>
                  <w:spacing w:before="11" w:line="278" w:lineRule="auto"/>
                  <w:ind w:right="-3" w:firstLine="19"/>
                  <w:jc w:val="center"/>
                </w:pPr>
                <w:r w:rsidRPr="00E25F1B">
                  <w:rPr>
                    <w:noProof/>
                    <w:lang w:eastAsia="ru-RU"/>
                  </w:rPr>
                  <w:drawing>
                    <wp:inline distT="0" distB="0" distL="0" distR="0">
                      <wp:extent cx="6129655" cy="61897"/>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655" cy="61897"/>
                              </a:xfrm>
                              <a:prstGeom prst="rect">
                                <a:avLst/>
                              </a:prstGeom>
                              <a:noFill/>
                              <a:ln>
                                <a:noFill/>
                              </a:ln>
                            </pic:spPr>
                          </pic:pic>
                        </a:graphicData>
                      </a:graphic>
                    </wp:inline>
                  </w:drawing>
                </w:r>
              </w:p>
              <w:p w:rsidR="00303AF2" w:rsidRDefault="00303AF2">
                <w:pPr>
                  <w:spacing w:before="11" w:line="278" w:lineRule="auto"/>
                  <w:ind w:left="711" w:right="-3" w:hanging="692"/>
                </w:pP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shapetype id="_x0000_t202" coordsize="21600,21600" o:spt="202" path="m,l,21600r21600,l21600,xe">
          <v:stroke joinstyle="miter"/>
          <v:path gradientshapeok="t" o:connecttype="rect"/>
        </v:shapetype>
        <v:shape id="_x0000_s2241" type="#_x0000_t202" style="position:absolute;margin-left:66.8pt;margin-top:12.9pt;width:482.65pt;height:43.35pt;z-index:-21369344;mso-position-horizontal-relative:page;mso-position-vertical-relative:page" filled="f" stroked="f">
          <v:textbox style="mso-next-textbox:#_x0000_s2241" inset="0,0,0,0">
            <w:txbxContent>
              <w:p w:rsidR="00303AF2" w:rsidRDefault="00303AF2" w:rsidP="009107E8">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rsidP="009107E8">
                <w:pPr>
                  <w:spacing w:before="11" w:line="278" w:lineRule="auto"/>
                  <w:ind w:right="-3" w:firstLine="19"/>
                  <w:jc w:val="center"/>
                </w:pPr>
                <w:r w:rsidRPr="00E25F1B">
                  <w:rPr>
                    <w:noProof/>
                    <w:lang w:eastAsia="ru-RU"/>
                  </w:rPr>
                  <w:drawing>
                    <wp:inline distT="0" distB="0" distL="0" distR="0" wp14:anchorId="1932321C" wp14:editId="35B92095">
                      <wp:extent cx="6129655" cy="6159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655" cy="61595"/>
                              </a:xfrm>
                              <a:prstGeom prst="rect">
                                <a:avLst/>
                              </a:prstGeom>
                              <a:noFill/>
                              <a:ln>
                                <a:noFill/>
                              </a:ln>
                            </pic:spPr>
                          </pic:pic>
                        </a:graphicData>
                      </a:graphic>
                    </wp:inline>
                  </w:drawing>
                </w:r>
              </w:p>
              <w:p w:rsidR="00303AF2" w:rsidRDefault="00303AF2" w:rsidP="009107E8">
                <w:pPr>
                  <w:spacing w:before="11" w:line="278" w:lineRule="auto"/>
                  <w:ind w:right="-3" w:firstLine="19"/>
                  <w:jc w:val="center"/>
                </w:pPr>
                <w:r w:rsidRPr="00E25F1B">
                  <w:rPr>
                    <w:noProof/>
                    <w:lang w:eastAsia="ru-RU"/>
                  </w:rPr>
                  <w:drawing>
                    <wp:inline distT="0" distB="0" distL="0" distR="0">
                      <wp:extent cx="6129655" cy="61897"/>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655" cy="61897"/>
                              </a:xfrm>
                              <a:prstGeom prst="rect">
                                <a:avLst/>
                              </a:prstGeom>
                              <a:noFill/>
                              <a:ln>
                                <a:noFill/>
                              </a:ln>
                            </pic:spPr>
                          </pic:pic>
                        </a:graphicData>
                      </a:graphic>
                    </wp:inline>
                  </w:drawing>
                </w:r>
              </w:p>
              <w:p w:rsidR="00303AF2" w:rsidRDefault="00303AF2">
                <w:pPr>
                  <w:spacing w:before="11" w:line="278" w:lineRule="auto"/>
                  <w:ind w:left="711" w:right="-3" w:hanging="692"/>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224" style="position:absolute;margin-left:62.4pt;margin-top:44.4pt;width:499.3pt;height:4.6pt;z-index:-21419520;mso-position-horizontal-relative:page;mso-position-vertical-relative:page" coordorigin="1248,888" coordsize="9986,92">
          <v:line id="_x0000_s2226" style="position:absolute" from="1249,949" to="11233,949" strokecolor="#602221" strokeweight="3pt"/>
          <v:line id="_x0000_s2225" style="position:absolute" from="1248,895" to="11232,895" strokecolor="#602221" strokeweight=".72pt"/>
          <w10:wrap anchorx="page" anchory="page"/>
        </v:group>
      </w:pict>
    </w:r>
    <w:r>
      <w:pict>
        <v:shapetype id="_x0000_t202" coordsize="21600,21600" o:spt="202" path="m,l,21600r21600,l21600,xe">
          <v:stroke joinstyle="miter"/>
          <v:path gradientshapeok="t" o:connecttype="rect"/>
        </v:shapetype>
        <v:shape id="_x0000_s2223" type="#_x0000_t202" style="position:absolute;margin-left:70.55pt;margin-top:12.9pt;width:482.65pt;height:28.9pt;z-index:-21419008;mso-position-horizontal-relative:page;mso-position-vertical-relative:page" filled="f" stroked="f">
          <v:textbox inset="0,0,0,0">
            <w:txbxContent>
              <w:p w:rsidR="00303AF2" w:rsidRDefault="00303AF2" w:rsidP="00042D8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pPr>
                  <w:spacing w:before="11" w:line="278" w:lineRule="auto"/>
                  <w:ind w:left="708" w:right="-3" w:hanging="689"/>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211" style="position:absolute;margin-left:62.4pt;margin-top:44.4pt;width:499.3pt;height:4.6pt;z-index:-21415936;mso-position-horizontal-relative:page;mso-position-vertical-relative:page" coordorigin="1248,888" coordsize="9986,92">
          <v:line id="_x0000_s2213" style="position:absolute" from="1249,949" to="11233,949" strokecolor="#602221" strokeweight="3pt"/>
          <v:line id="_x0000_s2212" style="position:absolute" from="1248,895" to="11232,895" strokecolor="#602221" strokeweight=".72pt"/>
          <w10:wrap anchorx="page" anchory="page"/>
        </v:group>
      </w:pict>
    </w:r>
    <w:r>
      <w:pict>
        <v:shapetype id="_x0000_t202" coordsize="21600,21600" o:spt="202" path="m,l,21600r21600,l21600,xe">
          <v:stroke joinstyle="miter"/>
          <v:path gradientshapeok="t" o:connecttype="rect"/>
        </v:shapetype>
        <v:shape id="_x0000_s2210" type="#_x0000_t202" style="position:absolute;margin-left:70.55pt;margin-top:12.9pt;width:482.65pt;height:28.9pt;z-index:-21415424;mso-position-horizontal-relative:page;mso-position-vertical-relative:page" filled="f" stroked="f">
          <v:textbox inset="0,0,0,0">
            <w:txbxContent>
              <w:p w:rsidR="00303AF2" w:rsidRDefault="00303AF2" w:rsidP="00042D8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pPr>
                  <w:spacing w:before="11" w:line="278" w:lineRule="auto"/>
                  <w:ind w:left="708" w:right="-3" w:hanging="689"/>
                </w:pP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203" style="position:absolute;margin-left:52.45pt;margin-top:44.4pt;width:509.1pt;height:4.6pt;z-index:-21413888;mso-position-horizontal-relative:page;mso-position-vertical-relative:page" coordorigin="1049,888" coordsize="10182,92">
          <v:line id="_x0000_s2205" style="position:absolute" from="1050,949" to="11230,949" strokecolor="#602221" strokeweight="3pt"/>
          <v:line id="_x0000_s2204" style="position:absolute" from="1049,895" to="11229,895" strokecolor="#602221" strokeweight=".72pt"/>
          <w10:wrap anchorx="page" anchory="page"/>
        </v:group>
      </w:pict>
    </w:r>
    <w:r>
      <w:pict>
        <v:shapetype id="_x0000_t202" coordsize="21600,21600" o:spt="202" path="m,l,21600r21600,l21600,xe">
          <v:stroke joinstyle="miter"/>
          <v:path gradientshapeok="t" o:connecttype="rect"/>
        </v:shapetype>
        <v:shape id="_x0000_s2202" type="#_x0000_t202" style="position:absolute;margin-left:65.5pt;margin-top:12.9pt;width:482.75pt;height:28.9pt;z-index:-21413376;mso-position-horizontal-relative:page;mso-position-vertical-relative:page" filled="f" stroked="f">
          <v:textbox inset="0,0,0,0">
            <w:txbxContent>
              <w:p w:rsidR="00303AF2" w:rsidRDefault="00303AF2" w:rsidP="00042D81">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pPr>
                  <w:spacing w:before="11" w:line="278" w:lineRule="auto"/>
                  <w:ind w:left="708" w:right="-1" w:hanging="689"/>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rsidP="00303AF2">
    <w:pPr>
      <w:pStyle w:val="a3"/>
      <w:spacing w:line="14" w:lineRule="auto"/>
      <w:jc w:val="center"/>
      <w:rPr>
        <w:sz w:val="20"/>
      </w:rPr>
    </w:pPr>
    <w:r>
      <w:pict>
        <v:shapetype id="_x0000_t202" coordsize="21600,21600" o:spt="202" path="m,l,21600r21600,l21600,xe">
          <v:stroke joinstyle="miter"/>
          <v:path gradientshapeok="t" o:connecttype="rect"/>
        </v:shapetype>
        <v:shape id="_x0000_s2194" type="#_x0000_t202" style="position:absolute;left:0;text-align:left;margin-left:70.55pt;margin-top:12.9pt;width:504.1pt;height:28.9pt;z-index:-21411328;mso-position-horizontal-relative:page;mso-position-vertical-relative:page" filled="f" stroked="f">
          <v:textbox style="mso-next-textbox:#_x0000_s2194" inset="0,0,0,0">
            <w:txbxContent>
              <w:p w:rsidR="00303AF2" w:rsidRDefault="00303AF2" w:rsidP="00303AF2">
                <w:pPr>
                  <w:spacing w:before="11" w:line="278" w:lineRule="auto"/>
                  <w:ind w:right="-3" w:firstLine="19"/>
                  <w:jc w:val="center"/>
                </w:pPr>
                <w:r>
                  <w:t>СХЕМА ТЕПЛОСНАБЖЕНИЯ МУНИЦИПАЛЬНОГО ОБРАЗОВАНИЯ ГРИГОРЬЕВСКОЕ СЕЛЬСКОЕ ПОСЕЛЕНИЕ МИХАЙЛОВСКОГО РАЙОНА ПРИМОРСКОГО КРАЯ</w:t>
                </w:r>
              </w:p>
              <w:p w:rsidR="00303AF2" w:rsidRDefault="00303AF2">
                <w:pPr>
                  <w:spacing w:before="11" w:line="278" w:lineRule="auto"/>
                  <w:ind w:left="708" w:right="-3" w:hanging="689"/>
                </w:pPr>
              </w:p>
            </w:txbxContent>
          </v:textbox>
          <w10:wrap anchorx="page" anchory="page"/>
        </v:shape>
      </w:pict>
    </w:r>
    <w:r>
      <w:pict>
        <v:group id="_x0000_s2195" style="position:absolute;left:0;text-align:left;margin-left:62.4pt;margin-top:44.4pt;width:499.3pt;height:4.6pt;z-index:-21411840;mso-position-horizontal-relative:page;mso-position-vertical-relative:page" coordorigin="1248,888" coordsize="9986,92">
          <v:line id="_x0000_s2197" style="position:absolute" from="1249,949" to="11233,949" strokecolor="#602221" strokeweight="3pt"/>
          <v:line id="_x0000_s2196" style="position:absolute" from="1248,895" to="11232,895" strokecolor="#602221" strokeweight=".72pt"/>
          <w10:wrap anchorx="page" anchory="page"/>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shapetype id="_x0000_t202" coordsize="21600,21600" o:spt="202" path="m,l,21600r21600,l21600,xe">
          <v:stroke joinstyle="miter"/>
          <v:path gradientshapeok="t" o:connecttype="rect"/>
        </v:shapetype>
        <v:shape id="_x0000_s2182" type="#_x0000_t202" style="position:absolute;margin-left:70.55pt;margin-top:12.9pt;width:482.65pt;height:28.9pt;z-index:-21407232;mso-position-horizontal-relative:page;mso-position-vertical-relative:page" filled="f" stroked="f">
          <v:textbox style="mso-next-textbox:#_x0000_s2182" inset="0,0,0,0">
            <w:txbxContent>
              <w:p w:rsidR="00303AF2" w:rsidRDefault="00303AF2" w:rsidP="004A7D17">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pPr>
                  <w:spacing w:before="11" w:line="278" w:lineRule="auto"/>
                  <w:ind w:left="708" w:right="-3" w:hanging="689"/>
                </w:pP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162" style="position:absolute;margin-left:62.4pt;margin-top:44.4pt;width:499.3pt;height:4.6pt;z-index:-21402112;mso-position-horizontal-relative:page;mso-position-vertical-relative:page" coordorigin="1248,888" coordsize="9986,92">
          <v:line id="_x0000_s2164" style="position:absolute" from="1249,949" to="11233,949" strokecolor="#602221" strokeweight="3pt"/>
          <v:line id="_x0000_s2163" style="position:absolute" from="1248,895" to="11232,895" strokecolor="#602221" strokeweight=".72pt"/>
          <w10:wrap anchorx="page" anchory="page"/>
        </v:group>
      </w:pict>
    </w:r>
    <w:r>
      <w:pict>
        <v:shapetype id="_x0000_t202" coordsize="21600,21600" o:spt="202" path="m,l,21600r21600,l21600,xe">
          <v:stroke joinstyle="miter"/>
          <v:path gradientshapeok="t" o:connecttype="rect"/>
        </v:shapetype>
        <v:shape id="_x0000_s2161" type="#_x0000_t202" style="position:absolute;margin-left:70.55pt;margin-top:12.9pt;width:482.65pt;height:28.9pt;z-index:-21401600;mso-position-horizontal-relative:page;mso-position-vertical-relative:page" filled="f" stroked="f">
          <v:textbox inset="0,0,0,0">
            <w:txbxContent>
              <w:p w:rsidR="00303AF2" w:rsidRDefault="00303AF2" w:rsidP="007D6D8C">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pPr>
                  <w:spacing w:before="11" w:line="278" w:lineRule="auto"/>
                  <w:ind w:left="708" w:right="-3" w:hanging="689"/>
                </w:pP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shapetype id="_x0000_t202" coordsize="21600,21600" o:spt="202" path="m,l,21600r21600,l21600,xe">
          <v:stroke joinstyle="miter"/>
          <v:path gradientshapeok="t" o:connecttype="rect"/>
        </v:shapetype>
        <v:shape id="_x0000_s2130" type="#_x0000_t202" style="position:absolute;margin-left:70.55pt;margin-top:12.9pt;width:482.85pt;height:51.6pt;z-index:-21392896;mso-position-horizontal-relative:page;mso-position-vertical-relative:page" filled="f" stroked="f">
          <v:textbox style="mso-next-textbox:#_x0000_s2130" inset="0,0,0,0">
            <w:txbxContent>
              <w:p w:rsidR="00303AF2" w:rsidRDefault="00303AF2" w:rsidP="009107E8">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rsidP="009107E8">
                <w:pPr>
                  <w:spacing w:before="11" w:line="278" w:lineRule="auto"/>
                  <w:ind w:right="-3" w:firstLine="19"/>
                  <w:jc w:val="center"/>
                </w:pPr>
                <w:r w:rsidRPr="00670A8B">
                  <w:rPr>
                    <w:noProof/>
                    <w:lang w:eastAsia="ru-RU"/>
                  </w:rPr>
                  <w:drawing>
                    <wp:inline distT="0" distB="0" distL="0" distR="0" wp14:anchorId="354E94D5" wp14:editId="22B08FD0">
                      <wp:extent cx="6132195" cy="62872"/>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2195" cy="62872"/>
                              </a:xfrm>
                              <a:prstGeom prst="rect">
                                <a:avLst/>
                              </a:prstGeom>
                              <a:noFill/>
                              <a:ln>
                                <a:noFill/>
                              </a:ln>
                            </pic:spPr>
                          </pic:pic>
                        </a:graphicData>
                      </a:graphic>
                    </wp:inline>
                  </w:drawing>
                </w:r>
              </w:p>
              <w:p w:rsidR="00303AF2" w:rsidRDefault="00303AF2">
                <w:pPr>
                  <w:spacing w:before="11" w:line="278" w:lineRule="auto"/>
                  <w:ind w:left="708" w:right="1" w:hanging="689"/>
                </w:pP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AF2" w:rsidRDefault="004F394B">
    <w:pPr>
      <w:pStyle w:val="a3"/>
      <w:spacing w:line="14" w:lineRule="auto"/>
      <w:rPr>
        <w:sz w:val="20"/>
      </w:rPr>
    </w:pPr>
    <w:r>
      <w:pict>
        <v:group id="_x0000_s2123" style="position:absolute;margin-left:48.25pt;margin-top:44.4pt;width:768.55pt;height:4.6pt;z-index:-21391360;mso-position-horizontal-relative:page;mso-position-vertical-relative:page" coordorigin="965,888" coordsize="15371,92">
          <v:line id="_x0000_s2125" style="position:absolute" from="966,949" to="16335,949" strokecolor="#602221" strokeweight="3pt"/>
          <v:line id="_x0000_s2124" style="position:absolute" from="965,895" to="16334,895" strokecolor="#602221" strokeweight=".72pt"/>
          <w10:wrap anchorx="page" anchory="page"/>
        </v:group>
      </w:pict>
    </w:r>
    <w:r>
      <w:pict>
        <v:shapetype id="_x0000_t202" coordsize="21600,21600" o:spt="202" path="m,l,21600r21600,l21600,xe">
          <v:stroke joinstyle="miter"/>
          <v:path gradientshapeok="t" o:connecttype="rect"/>
        </v:shapetype>
        <v:shape id="_x0000_s2122" type="#_x0000_t202" style="position:absolute;margin-left:80pt;margin-top:12.9pt;width:704.85pt;height:28.9pt;z-index:-21390848;mso-position-horizontal-relative:page;mso-position-vertical-relative:page" filled="f" stroked="f">
          <v:textbox style="mso-next-textbox:#_x0000_s2122" inset="0,0,0,0">
            <w:txbxContent>
              <w:p w:rsidR="00303AF2" w:rsidRDefault="00303AF2" w:rsidP="009107E8">
                <w:pPr>
                  <w:spacing w:before="11" w:line="278" w:lineRule="auto"/>
                  <w:ind w:right="-3" w:firstLine="19"/>
                  <w:jc w:val="center"/>
                </w:pPr>
                <w:r>
                  <w:t xml:space="preserve">СХЕМА ТЕПЛОСНАБЖЕНИЯ МУНИЦИПАЛЬНОГО ОБРАЗОВАНИЯ ГРИГОРЬЕВСКОЕ СЕЛЬСКОЕ ПОСЕЛЕНИЕ МИХАЙЛОВСКОГО РАЙОНА ПРИМОРСКОГО КРАЯ </w:t>
                </w:r>
              </w:p>
              <w:p w:rsidR="00303AF2" w:rsidRDefault="00303AF2">
                <w:pPr>
                  <w:spacing w:before="11" w:line="278" w:lineRule="auto"/>
                  <w:ind w:left="5154" w:hanging="5135"/>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8BB"/>
    <w:multiLevelType w:val="hybridMultilevel"/>
    <w:tmpl w:val="2B68BEA8"/>
    <w:lvl w:ilvl="0" w:tplc="E0140F4A">
      <w:start w:val="1"/>
      <w:numFmt w:val="decimal"/>
      <w:lvlText w:val="%1."/>
      <w:lvlJc w:val="left"/>
      <w:pPr>
        <w:ind w:left="317" w:hanging="329"/>
      </w:pPr>
      <w:rPr>
        <w:rFonts w:ascii="Times New Roman" w:eastAsia="Times New Roman" w:hAnsi="Times New Roman" w:cs="Times New Roman" w:hint="default"/>
        <w:spacing w:val="0"/>
        <w:w w:val="100"/>
        <w:sz w:val="28"/>
        <w:szCs w:val="28"/>
        <w:lang w:val="ru-RU" w:eastAsia="en-US" w:bidi="ar-SA"/>
      </w:rPr>
    </w:lvl>
    <w:lvl w:ilvl="1" w:tplc="F6F01114">
      <w:numFmt w:val="bullet"/>
      <w:lvlText w:val="•"/>
      <w:lvlJc w:val="left"/>
      <w:pPr>
        <w:ind w:left="1349" w:hanging="329"/>
      </w:pPr>
      <w:rPr>
        <w:rFonts w:hint="default"/>
        <w:lang w:val="ru-RU" w:eastAsia="en-US" w:bidi="ar-SA"/>
      </w:rPr>
    </w:lvl>
    <w:lvl w:ilvl="2" w:tplc="983A740C">
      <w:numFmt w:val="bullet"/>
      <w:lvlText w:val="•"/>
      <w:lvlJc w:val="left"/>
      <w:pPr>
        <w:ind w:left="2378" w:hanging="329"/>
      </w:pPr>
      <w:rPr>
        <w:rFonts w:hint="default"/>
        <w:lang w:val="ru-RU" w:eastAsia="en-US" w:bidi="ar-SA"/>
      </w:rPr>
    </w:lvl>
    <w:lvl w:ilvl="3" w:tplc="81E261D4">
      <w:numFmt w:val="bullet"/>
      <w:lvlText w:val="•"/>
      <w:lvlJc w:val="left"/>
      <w:pPr>
        <w:ind w:left="3407" w:hanging="329"/>
      </w:pPr>
      <w:rPr>
        <w:rFonts w:hint="default"/>
        <w:lang w:val="ru-RU" w:eastAsia="en-US" w:bidi="ar-SA"/>
      </w:rPr>
    </w:lvl>
    <w:lvl w:ilvl="4" w:tplc="7046C56C">
      <w:numFmt w:val="bullet"/>
      <w:lvlText w:val="•"/>
      <w:lvlJc w:val="left"/>
      <w:pPr>
        <w:ind w:left="4436" w:hanging="329"/>
      </w:pPr>
      <w:rPr>
        <w:rFonts w:hint="default"/>
        <w:lang w:val="ru-RU" w:eastAsia="en-US" w:bidi="ar-SA"/>
      </w:rPr>
    </w:lvl>
    <w:lvl w:ilvl="5" w:tplc="3FB454EE">
      <w:numFmt w:val="bullet"/>
      <w:lvlText w:val="•"/>
      <w:lvlJc w:val="left"/>
      <w:pPr>
        <w:ind w:left="5465" w:hanging="329"/>
      </w:pPr>
      <w:rPr>
        <w:rFonts w:hint="default"/>
        <w:lang w:val="ru-RU" w:eastAsia="en-US" w:bidi="ar-SA"/>
      </w:rPr>
    </w:lvl>
    <w:lvl w:ilvl="6" w:tplc="B4D27784">
      <w:numFmt w:val="bullet"/>
      <w:lvlText w:val="•"/>
      <w:lvlJc w:val="left"/>
      <w:pPr>
        <w:ind w:left="6494" w:hanging="329"/>
      </w:pPr>
      <w:rPr>
        <w:rFonts w:hint="default"/>
        <w:lang w:val="ru-RU" w:eastAsia="en-US" w:bidi="ar-SA"/>
      </w:rPr>
    </w:lvl>
    <w:lvl w:ilvl="7" w:tplc="6DD6420C">
      <w:numFmt w:val="bullet"/>
      <w:lvlText w:val="•"/>
      <w:lvlJc w:val="left"/>
      <w:pPr>
        <w:ind w:left="7523" w:hanging="329"/>
      </w:pPr>
      <w:rPr>
        <w:rFonts w:hint="default"/>
        <w:lang w:val="ru-RU" w:eastAsia="en-US" w:bidi="ar-SA"/>
      </w:rPr>
    </w:lvl>
    <w:lvl w:ilvl="8" w:tplc="3DCE98C6">
      <w:numFmt w:val="bullet"/>
      <w:lvlText w:val="•"/>
      <w:lvlJc w:val="left"/>
      <w:pPr>
        <w:ind w:left="8552" w:hanging="329"/>
      </w:pPr>
      <w:rPr>
        <w:rFonts w:hint="default"/>
        <w:lang w:val="ru-RU" w:eastAsia="en-US" w:bidi="ar-SA"/>
      </w:rPr>
    </w:lvl>
  </w:abstractNum>
  <w:abstractNum w:abstractNumId="1">
    <w:nsid w:val="0623110C"/>
    <w:multiLevelType w:val="hybridMultilevel"/>
    <w:tmpl w:val="3F98FDE6"/>
    <w:lvl w:ilvl="0" w:tplc="0D4438D8">
      <w:start w:val="1"/>
      <w:numFmt w:val="decimal"/>
      <w:lvlText w:val="%1."/>
      <w:lvlJc w:val="left"/>
      <w:pPr>
        <w:ind w:left="193" w:hanging="329"/>
      </w:pPr>
      <w:rPr>
        <w:rFonts w:ascii="Times New Roman" w:eastAsia="Times New Roman" w:hAnsi="Times New Roman" w:cs="Times New Roman" w:hint="default"/>
        <w:spacing w:val="0"/>
        <w:w w:val="100"/>
        <w:sz w:val="28"/>
        <w:szCs w:val="28"/>
        <w:lang w:val="ru-RU" w:eastAsia="en-US" w:bidi="ar-SA"/>
      </w:rPr>
    </w:lvl>
    <w:lvl w:ilvl="1" w:tplc="1BB2C400">
      <w:numFmt w:val="bullet"/>
      <w:lvlText w:val="•"/>
      <w:lvlJc w:val="left"/>
      <w:pPr>
        <w:ind w:left="1239" w:hanging="329"/>
      </w:pPr>
      <w:rPr>
        <w:rFonts w:hint="default"/>
        <w:lang w:val="ru-RU" w:eastAsia="en-US" w:bidi="ar-SA"/>
      </w:rPr>
    </w:lvl>
    <w:lvl w:ilvl="2" w:tplc="C050626E">
      <w:numFmt w:val="bullet"/>
      <w:lvlText w:val="•"/>
      <w:lvlJc w:val="left"/>
      <w:pPr>
        <w:ind w:left="2278" w:hanging="329"/>
      </w:pPr>
      <w:rPr>
        <w:rFonts w:hint="default"/>
        <w:lang w:val="ru-RU" w:eastAsia="en-US" w:bidi="ar-SA"/>
      </w:rPr>
    </w:lvl>
    <w:lvl w:ilvl="3" w:tplc="7C205342">
      <w:numFmt w:val="bullet"/>
      <w:lvlText w:val="•"/>
      <w:lvlJc w:val="left"/>
      <w:pPr>
        <w:ind w:left="3317" w:hanging="329"/>
      </w:pPr>
      <w:rPr>
        <w:rFonts w:hint="default"/>
        <w:lang w:val="ru-RU" w:eastAsia="en-US" w:bidi="ar-SA"/>
      </w:rPr>
    </w:lvl>
    <w:lvl w:ilvl="4" w:tplc="5BF88DD8">
      <w:numFmt w:val="bullet"/>
      <w:lvlText w:val="•"/>
      <w:lvlJc w:val="left"/>
      <w:pPr>
        <w:ind w:left="4356" w:hanging="329"/>
      </w:pPr>
      <w:rPr>
        <w:rFonts w:hint="default"/>
        <w:lang w:val="ru-RU" w:eastAsia="en-US" w:bidi="ar-SA"/>
      </w:rPr>
    </w:lvl>
    <w:lvl w:ilvl="5" w:tplc="3AB22122">
      <w:numFmt w:val="bullet"/>
      <w:lvlText w:val="•"/>
      <w:lvlJc w:val="left"/>
      <w:pPr>
        <w:ind w:left="5395" w:hanging="329"/>
      </w:pPr>
      <w:rPr>
        <w:rFonts w:hint="default"/>
        <w:lang w:val="ru-RU" w:eastAsia="en-US" w:bidi="ar-SA"/>
      </w:rPr>
    </w:lvl>
    <w:lvl w:ilvl="6" w:tplc="9B047670">
      <w:numFmt w:val="bullet"/>
      <w:lvlText w:val="•"/>
      <w:lvlJc w:val="left"/>
      <w:pPr>
        <w:ind w:left="6434" w:hanging="329"/>
      </w:pPr>
      <w:rPr>
        <w:rFonts w:hint="default"/>
        <w:lang w:val="ru-RU" w:eastAsia="en-US" w:bidi="ar-SA"/>
      </w:rPr>
    </w:lvl>
    <w:lvl w:ilvl="7" w:tplc="278EB8C4">
      <w:numFmt w:val="bullet"/>
      <w:lvlText w:val="•"/>
      <w:lvlJc w:val="left"/>
      <w:pPr>
        <w:ind w:left="7473" w:hanging="329"/>
      </w:pPr>
      <w:rPr>
        <w:rFonts w:hint="default"/>
        <w:lang w:val="ru-RU" w:eastAsia="en-US" w:bidi="ar-SA"/>
      </w:rPr>
    </w:lvl>
    <w:lvl w:ilvl="8" w:tplc="C1C2CE42">
      <w:numFmt w:val="bullet"/>
      <w:lvlText w:val="•"/>
      <w:lvlJc w:val="left"/>
      <w:pPr>
        <w:ind w:left="8512" w:hanging="329"/>
      </w:pPr>
      <w:rPr>
        <w:rFonts w:hint="default"/>
        <w:lang w:val="ru-RU" w:eastAsia="en-US" w:bidi="ar-SA"/>
      </w:rPr>
    </w:lvl>
  </w:abstractNum>
  <w:abstractNum w:abstractNumId="2">
    <w:nsid w:val="07724807"/>
    <w:multiLevelType w:val="hybridMultilevel"/>
    <w:tmpl w:val="E8408228"/>
    <w:lvl w:ilvl="0" w:tplc="977260AE">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85BE2FF4">
      <w:numFmt w:val="bullet"/>
      <w:lvlText w:val="•"/>
      <w:lvlJc w:val="left"/>
      <w:pPr>
        <w:ind w:left="591" w:hanging="164"/>
      </w:pPr>
      <w:rPr>
        <w:rFonts w:hint="default"/>
        <w:lang w:val="ru-RU" w:eastAsia="en-US" w:bidi="ar-SA"/>
      </w:rPr>
    </w:lvl>
    <w:lvl w:ilvl="2" w:tplc="02E41C60">
      <w:numFmt w:val="bullet"/>
      <w:lvlText w:val="•"/>
      <w:lvlJc w:val="left"/>
      <w:pPr>
        <w:ind w:left="1043" w:hanging="164"/>
      </w:pPr>
      <w:rPr>
        <w:rFonts w:hint="default"/>
        <w:lang w:val="ru-RU" w:eastAsia="en-US" w:bidi="ar-SA"/>
      </w:rPr>
    </w:lvl>
    <w:lvl w:ilvl="3" w:tplc="FF808346">
      <w:numFmt w:val="bullet"/>
      <w:lvlText w:val="•"/>
      <w:lvlJc w:val="left"/>
      <w:pPr>
        <w:ind w:left="1495" w:hanging="164"/>
      </w:pPr>
      <w:rPr>
        <w:rFonts w:hint="default"/>
        <w:lang w:val="ru-RU" w:eastAsia="en-US" w:bidi="ar-SA"/>
      </w:rPr>
    </w:lvl>
    <w:lvl w:ilvl="4" w:tplc="A630EDC0">
      <w:numFmt w:val="bullet"/>
      <w:lvlText w:val="•"/>
      <w:lvlJc w:val="left"/>
      <w:pPr>
        <w:ind w:left="1947" w:hanging="164"/>
      </w:pPr>
      <w:rPr>
        <w:rFonts w:hint="default"/>
        <w:lang w:val="ru-RU" w:eastAsia="en-US" w:bidi="ar-SA"/>
      </w:rPr>
    </w:lvl>
    <w:lvl w:ilvl="5" w:tplc="5F5CD12E">
      <w:numFmt w:val="bullet"/>
      <w:lvlText w:val="•"/>
      <w:lvlJc w:val="left"/>
      <w:pPr>
        <w:ind w:left="2399" w:hanging="164"/>
      </w:pPr>
      <w:rPr>
        <w:rFonts w:hint="default"/>
        <w:lang w:val="ru-RU" w:eastAsia="en-US" w:bidi="ar-SA"/>
      </w:rPr>
    </w:lvl>
    <w:lvl w:ilvl="6" w:tplc="9014F6A4">
      <w:numFmt w:val="bullet"/>
      <w:lvlText w:val="•"/>
      <w:lvlJc w:val="left"/>
      <w:pPr>
        <w:ind w:left="2851" w:hanging="164"/>
      </w:pPr>
      <w:rPr>
        <w:rFonts w:hint="default"/>
        <w:lang w:val="ru-RU" w:eastAsia="en-US" w:bidi="ar-SA"/>
      </w:rPr>
    </w:lvl>
    <w:lvl w:ilvl="7" w:tplc="7E506900">
      <w:numFmt w:val="bullet"/>
      <w:lvlText w:val="•"/>
      <w:lvlJc w:val="left"/>
      <w:pPr>
        <w:ind w:left="3303" w:hanging="164"/>
      </w:pPr>
      <w:rPr>
        <w:rFonts w:hint="default"/>
        <w:lang w:val="ru-RU" w:eastAsia="en-US" w:bidi="ar-SA"/>
      </w:rPr>
    </w:lvl>
    <w:lvl w:ilvl="8" w:tplc="B420D7D0">
      <w:numFmt w:val="bullet"/>
      <w:lvlText w:val="•"/>
      <w:lvlJc w:val="left"/>
      <w:pPr>
        <w:ind w:left="3755" w:hanging="164"/>
      </w:pPr>
      <w:rPr>
        <w:rFonts w:hint="default"/>
        <w:lang w:val="ru-RU" w:eastAsia="en-US" w:bidi="ar-SA"/>
      </w:rPr>
    </w:lvl>
  </w:abstractNum>
  <w:abstractNum w:abstractNumId="3">
    <w:nsid w:val="08473C6C"/>
    <w:multiLevelType w:val="hybridMultilevel"/>
    <w:tmpl w:val="83C6A934"/>
    <w:lvl w:ilvl="0" w:tplc="D6B6BDC8">
      <w:numFmt w:val="bullet"/>
      <w:lvlText w:val="-"/>
      <w:lvlJc w:val="left"/>
      <w:pPr>
        <w:ind w:left="150" w:hanging="166"/>
      </w:pPr>
      <w:rPr>
        <w:rFonts w:ascii="Times New Roman" w:eastAsia="Times New Roman" w:hAnsi="Times New Roman" w:cs="Times New Roman" w:hint="default"/>
        <w:w w:val="100"/>
        <w:sz w:val="28"/>
        <w:szCs w:val="28"/>
        <w:lang w:val="ru-RU" w:eastAsia="en-US" w:bidi="ar-SA"/>
      </w:rPr>
    </w:lvl>
    <w:lvl w:ilvl="1" w:tplc="371A4330">
      <w:numFmt w:val="bullet"/>
      <w:lvlText w:val="•"/>
      <w:lvlJc w:val="left"/>
      <w:pPr>
        <w:ind w:left="608" w:hanging="166"/>
      </w:pPr>
      <w:rPr>
        <w:rFonts w:hint="default"/>
        <w:lang w:val="ru-RU" w:eastAsia="en-US" w:bidi="ar-SA"/>
      </w:rPr>
    </w:lvl>
    <w:lvl w:ilvl="2" w:tplc="E9A26962">
      <w:numFmt w:val="bullet"/>
      <w:lvlText w:val="•"/>
      <w:lvlJc w:val="left"/>
      <w:pPr>
        <w:ind w:left="1056" w:hanging="166"/>
      </w:pPr>
      <w:rPr>
        <w:rFonts w:hint="default"/>
        <w:lang w:val="ru-RU" w:eastAsia="en-US" w:bidi="ar-SA"/>
      </w:rPr>
    </w:lvl>
    <w:lvl w:ilvl="3" w:tplc="6422FE92">
      <w:numFmt w:val="bullet"/>
      <w:lvlText w:val="•"/>
      <w:lvlJc w:val="left"/>
      <w:pPr>
        <w:ind w:left="1505" w:hanging="166"/>
      </w:pPr>
      <w:rPr>
        <w:rFonts w:hint="default"/>
        <w:lang w:val="ru-RU" w:eastAsia="en-US" w:bidi="ar-SA"/>
      </w:rPr>
    </w:lvl>
    <w:lvl w:ilvl="4" w:tplc="D5BE9B48">
      <w:numFmt w:val="bullet"/>
      <w:lvlText w:val="•"/>
      <w:lvlJc w:val="left"/>
      <w:pPr>
        <w:ind w:left="1953" w:hanging="166"/>
      </w:pPr>
      <w:rPr>
        <w:rFonts w:hint="default"/>
        <w:lang w:val="ru-RU" w:eastAsia="en-US" w:bidi="ar-SA"/>
      </w:rPr>
    </w:lvl>
    <w:lvl w:ilvl="5" w:tplc="C5A022CA">
      <w:numFmt w:val="bullet"/>
      <w:lvlText w:val="•"/>
      <w:lvlJc w:val="left"/>
      <w:pPr>
        <w:ind w:left="2402" w:hanging="166"/>
      </w:pPr>
      <w:rPr>
        <w:rFonts w:hint="default"/>
        <w:lang w:val="ru-RU" w:eastAsia="en-US" w:bidi="ar-SA"/>
      </w:rPr>
    </w:lvl>
    <w:lvl w:ilvl="6" w:tplc="2AE0235C">
      <w:numFmt w:val="bullet"/>
      <w:lvlText w:val="•"/>
      <w:lvlJc w:val="left"/>
      <w:pPr>
        <w:ind w:left="2850" w:hanging="166"/>
      </w:pPr>
      <w:rPr>
        <w:rFonts w:hint="default"/>
        <w:lang w:val="ru-RU" w:eastAsia="en-US" w:bidi="ar-SA"/>
      </w:rPr>
    </w:lvl>
    <w:lvl w:ilvl="7" w:tplc="FBB281B6">
      <w:numFmt w:val="bullet"/>
      <w:lvlText w:val="•"/>
      <w:lvlJc w:val="left"/>
      <w:pPr>
        <w:ind w:left="3298" w:hanging="166"/>
      </w:pPr>
      <w:rPr>
        <w:rFonts w:hint="default"/>
        <w:lang w:val="ru-RU" w:eastAsia="en-US" w:bidi="ar-SA"/>
      </w:rPr>
    </w:lvl>
    <w:lvl w:ilvl="8" w:tplc="9CE2F446">
      <w:numFmt w:val="bullet"/>
      <w:lvlText w:val="•"/>
      <w:lvlJc w:val="left"/>
      <w:pPr>
        <w:ind w:left="3747" w:hanging="166"/>
      </w:pPr>
      <w:rPr>
        <w:rFonts w:hint="default"/>
        <w:lang w:val="ru-RU" w:eastAsia="en-US" w:bidi="ar-SA"/>
      </w:rPr>
    </w:lvl>
  </w:abstractNum>
  <w:abstractNum w:abstractNumId="4">
    <w:nsid w:val="0BFD0AB3"/>
    <w:multiLevelType w:val="hybridMultilevel"/>
    <w:tmpl w:val="39B06D4C"/>
    <w:lvl w:ilvl="0" w:tplc="65B06B9A">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661A6950">
      <w:numFmt w:val="bullet"/>
      <w:lvlText w:val="•"/>
      <w:lvlJc w:val="left"/>
      <w:pPr>
        <w:ind w:left="591" w:hanging="164"/>
      </w:pPr>
      <w:rPr>
        <w:rFonts w:hint="default"/>
        <w:lang w:val="ru-RU" w:eastAsia="en-US" w:bidi="ar-SA"/>
      </w:rPr>
    </w:lvl>
    <w:lvl w:ilvl="2" w:tplc="C38ED136">
      <w:numFmt w:val="bullet"/>
      <w:lvlText w:val="•"/>
      <w:lvlJc w:val="left"/>
      <w:pPr>
        <w:ind w:left="1043" w:hanging="164"/>
      </w:pPr>
      <w:rPr>
        <w:rFonts w:hint="default"/>
        <w:lang w:val="ru-RU" w:eastAsia="en-US" w:bidi="ar-SA"/>
      </w:rPr>
    </w:lvl>
    <w:lvl w:ilvl="3" w:tplc="8024744E">
      <w:numFmt w:val="bullet"/>
      <w:lvlText w:val="•"/>
      <w:lvlJc w:val="left"/>
      <w:pPr>
        <w:ind w:left="1495" w:hanging="164"/>
      </w:pPr>
      <w:rPr>
        <w:rFonts w:hint="default"/>
        <w:lang w:val="ru-RU" w:eastAsia="en-US" w:bidi="ar-SA"/>
      </w:rPr>
    </w:lvl>
    <w:lvl w:ilvl="4" w:tplc="46EE7C64">
      <w:numFmt w:val="bullet"/>
      <w:lvlText w:val="•"/>
      <w:lvlJc w:val="left"/>
      <w:pPr>
        <w:ind w:left="1947" w:hanging="164"/>
      </w:pPr>
      <w:rPr>
        <w:rFonts w:hint="default"/>
        <w:lang w:val="ru-RU" w:eastAsia="en-US" w:bidi="ar-SA"/>
      </w:rPr>
    </w:lvl>
    <w:lvl w:ilvl="5" w:tplc="A4165A2C">
      <w:numFmt w:val="bullet"/>
      <w:lvlText w:val="•"/>
      <w:lvlJc w:val="left"/>
      <w:pPr>
        <w:ind w:left="2399" w:hanging="164"/>
      </w:pPr>
      <w:rPr>
        <w:rFonts w:hint="default"/>
        <w:lang w:val="ru-RU" w:eastAsia="en-US" w:bidi="ar-SA"/>
      </w:rPr>
    </w:lvl>
    <w:lvl w:ilvl="6" w:tplc="E438BE00">
      <w:numFmt w:val="bullet"/>
      <w:lvlText w:val="•"/>
      <w:lvlJc w:val="left"/>
      <w:pPr>
        <w:ind w:left="2851" w:hanging="164"/>
      </w:pPr>
      <w:rPr>
        <w:rFonts w:hint="default"/>
        <w:lang w:val="ru-RU" w:eastAsia="en-US" w:bidi="ar-SA"/>
      </w:rPr>
    </w:lvl>
    <w:lvl w:ilvl="7" w:tplc="A4E8EA10">
      <w:numFmt w:val="bullet"/>
      <w:lvlText w:val="•"/>
      <w:lvlJc w:val="left"/>
      <w:pPr>
        <w:ind w:left="3303" w:hanging="164"/>
      </w:pPr>
      <w:rPr>
        <w:rFonts w:hint="default"/>
        <w:lang w:val="ru-RU" w:eastAsia="en-US" w:bidi="ar-SA"/>
      </w:rPr>
    </w:lvl>
    <w:lvl w:ilvl="8" w:tplc="169CA578">
      <w:numFmt w:val="bullet"/>
      <w:lvlText w:val="•"/>
      <w:lvlJc w:val="left"/>
      <w:pPr>
        <w:ind w:left="3755" w:hanging="164"/>
      </w:pPr>
      <w:rPr>
        <w:rFonts w:hint="default"/>
        <w:lang w:val="ru-RU" w:eastAsia="en-US" w:bidi="ar-SA"/>
      </w:rPr>
    </w:lvl>
  </w:abstractNum>
  <w:abstractNum w:abstractNumId="5">
    <w:nsid w:val="0C9A203F"/>
    <w:multiLevelType w:val="hybridMultilevel"/>
    <w:tmpl w:val="8F7850A0"/>
    <w:lvl w:ilvl="0" w:tplc="C00C21B8">
      <w:start w:val="7"/>
      <w:numFmt w:val="decimal"/>
      <w:lvlText w:val="%1."/>
      <w:lvlJc w:val="left"/>
      <w:pPr>
        <w:ind w:left="714" w:hanging="850"/>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A2237"/>
    <w:multiLevelType w:val="hybridMultilevel"/>
    <w:tmpl w:val="A87E5A0E"/>
    <w:lvl w:ilvl="0" w:tplc="2AAEC06C">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615218BE">
      <w:numFmt w:val="bullet"/>
      <w:lvlText w:val="•"/>
      <w:lvlJc w:val="left"/>
      <w:pPr>
        <w:ind w:left="608" w:hanging="164"/>
      </w:pPr>
      <w:rPr>
        <w:rFonts w:hint="default"/>
        <w:lang w:val="ru-RU" w:eastAsia="en-US" w:bidi="ar-SA"/>
      </w:rPr>
    </w:lvl>
    <w:lvl w:ilvl="2" w:tplc="78BC2F50">
      <w:numFmt w:val="bullet"/>
      <w:lvlText w:val="•"/>
      <w:lvlJc w:val="left"/>
      <w:pPr>
        <w:ind w:left="1056" w:hanging="164"/>
      </w:pPr>
      <w:rPr>
        <w:rFonts w:hint="default"/>
        <w:lang w:val="ru-RU" w:eastAsia="en-US" w:bidi="ar-SA"/>
      </w:rPr>
    </w:lvl>
    <w:lvl w:ilvl="3" w:tplc="78560344">
      <w:numFmt w:val="bullet"/>
      <w:lvlText w:val="•"/>
      <w:lvlJc w:val="left"/>
      <w:pPr>
        <w:ind w:left="1505" w:hanging="164"/>
      </w:pPr>
      <w:rPr>
        <w:rFonts w:hint="default"/>
        <w:lang w:val="ru-RU" w:eastAsia="en-US" w:bidi="ar-SA"/>
      </w:rPr>
    </w:lvl>
    <w:lvl w:ilvl="4" w:tplc="BB680302">
      <w:numFmt w:val="bullet"/>
      <w:lvlText w:val="•"/>
      <w:lvlJc w:val="left"/>
      <w:pPr>
        <w:ind w:left="1953" w:hanging="164"/>
      </w:pPr>
      <w:rPr>
        <w:rFonts w:hint="default"/>
        <w:lang w:val="ru-RU" w:eastAsia="en-US" w:bidi="ar-SA"/>
      </w:rPr>
    </w:lvl>
    <w:lvl w:ilvl="5" w:tplc="CB18FA06">
      <w:numFmt w:val="bullet"/>
      <w:lvlText w:val="•"/>
      <w:lvlJc w:val="left"/>
      <w:pPr>
        <w:ind w:left="2402" w:hanging="164"/>
      </w:pPr>
      <w:rPr>
        <w:rFonts w:hint="default"/>
        <w:lang w:val="ru-RU" w:eastAsia="en-US" w:bidi="ar-SA"/>
      </w:rPr>
    </w:lvl>
    <w:lvl w:ilvl="6" w:tplc="788AC04C">
      <w:numFmt w:val="bullet"/>
      <w:lvlText w:val="•"/>
      <w:lvlJc w:val="left"/>
      <w:pPr>
        <w:ind w:left="2850" w:hanging="164"/>
      </w:pPr>
      <w:rPr>
        <w:rFonts w:hint="default"/>
        <w:lang w:val="ru-RU" w:eastAsia="en-US" w:bidi="ar-SA"/>
      </w:rPr>
    </w:lvl>
    <w:lvl w:ilvl="7" w:tplc="CE205438">
      <w:numFmt w:val="bullet"/>
      <w:lvlText w:val="•"/>
      <w:lvlJc w:val="left"/>
      <w:pPr>
        <w:ind w:left="3298" w:hanging="164"/>
      </w:pPr>
      <w:rPr>
        <w:rFonts w:hint="default"/>
        <w:lang w:val="ru-RU" w:eastAsia="en-US" w:bidi="ar-SA"/>
      </w:rPr>
    </w:lvl>
    <w:lvl w:ilvl="8" w:tplc="620A7E4A">
      <w:numFmt w:val="bullet"/>
      <w:lvlText w:val="•"/>
      <w:lvlJc w:val="left"/>
      <w:pPr>
        <w:ind w:left="3747" w:hanging="164"/>
      </w:pPr>
      <w:rPr>
        <w:rFonts w:hint="default"/>
        <w:lang w:val="ru-RU" w:eastAsia="en-US" w:bidi="ar-SA"/>
      </w:rPr>
    </w:lvl>
  </w:abstractNum>
  <w:abstractNum w:abstractNumId="7">
    <w:nsid w:val="149D71E7"/>
    <w:multiLevelType w:val="hybridMultilevel"/>
    <w:tmpl w:val="FE6860AA"/>
    <w:lvl w:ilvl="0" w:tplc="CDCEDD2A">
      <w:start w:val="1"/>
      <w:numFmt w:val="decimal"/>
      <w:lvlText w:val="%1."/>
      <w:lvlJc w:val="left"/>
      <w:pPr>
        <w:ind w:left="1040" w:hanging="284"/>
      </w:pPr>
      <w:rPr>
        <w:rFonts w:ascii="Times New Roman" w:eastAsia="Times New Roman" w:hAnsi="Times New Roman" w:cs="Times New Roman" w:hint="default"/>
        <w:spacing w:val="0"/>
        <w:w w:val="100"/>
        <w:sz w:val="28"/>
        <w:szCs w:val="28"/>
        <w:lang w:val="ru-RU" w:eastAsia="en-US" w:bidi="ar-SA"/>
      </w:rPr>
    </w:lvl>
    <w:lvl w:ilvl="1" w:tplc="49FEE23E">
      <w:numFmt w:val="bullet"/>
      <w:lvlText w:val="•"/>
      <w:lvlJc w:val="left"/>
      <w:pPr>
        <w:ind w:left="1995" w:hanging="284"/>
      </w:pPr>
      <w:rPr>
        <w:rFonts w:hint="default"/>
        <w:lang w:val="ru-RU" w:eastAsia="en-US" w:bidi="ar-SA"/>
      </w:rPr>
    </w:lvl>
    <w:lvl w:ilvl="2" w:tplc="0EB6B994">
      <w:numFmt w:val="bullet"/>
      <w:lvlText w:val="•"/>
      <w:lvlJc w:val="left"/>
      <w:pPr>
        <w:ind w:left="2950" w:hanging="284"/>
      </w:pPr>
      <w:rPr>
        <w:rFonts w:hint="default"/>
        <w:lang w:val="ru-RU" w:eastAsia="en-US" w:bidi="ar-SA"/>
      </w:rPr>
    </w:lvl>
    <w:lvl w:ilvl="3" w:tplc="FBB63736">
      <w:numFmt w:val="bullet"/>
      <w:lvlText w:val="•"/>
      <w:lvlJc w:val="left"/>
      <w:pPr>
        <w:ind w:left="3905" w:hanging="284"/>
      </w:pPr>
      <w:rPr>
        <w:rFonts w:hint="default"/>
        <w:lang w:val="ru-RU" w:eastAsia="en-US" w:bidi="ar-SA"/>
      </w:rPr>
    </w:lvl>
    <w:lvl w:ilvl="4" w:tplc="85C67682">
      <w:numFmt w:val="bullet"/>
      <w:lvlText w:val="•"/>
      <w:lvlJc w:val="left"/>
      <w:pPr>
        <w:ind w:left="4860" w:hanging="284"/>
      </w:pPr>
      <w:rPr>
        <w:rFonts w:hint="default"/>
        <w:lang w:val="ru-RU" w:eastAsia="en-US" w:bidi="ar-SA"/>
      </w:rPr>
    </w:lvl>
    <w:lvl w:ilvl="5" w:tplc="C4600FF2">
      <w:numFmt w:val="bullet"/>
      <w:lvlText w:val="•"/>
      <w:lvlJc w:val="left"/>
      <w:pPr>
        <w:ind w:left="5815" w:hanging="284"/>
      </w:pPr>
      <w:rPr>
        <w:rFonts w:hint="default"/>
        <w:lang w:val="ru-RU" w:eastAsia="en-US" w:bidi="ar-SA"/>
      </w:rPr>
    </w:lvl>
    <w:lvl w:ilvl="6" w:tplc="1AE66A5C">
      <w:numFmt w:val="bullet"/>
      <w:lvlText w:val="•"/>
      <w:lvlJc w:val="left"/>
      <w:pPr>
        <w:ind w:left="6770" w:hanging="284"/>
      </w:pPr>
      <w:rPr>
        <w:rFonts w:hint="default"/>
        <w:lang w:val="ru-RU" w:eastAsia="en-US" w:bidi="ar-SA"/>
      </w:rPr>
    </w:lvl>
    <w:lvl w:ilvl="7" w:tplc="C778EBB4">
      <w:numFmt w:val="bullet"/>
      <w:lvlText w:val="•"/>
      <w:lvlJc w:val="left"/>
      <w:pPr>
        <w:ind w:left="7725" w:hanging="284"/>
      </w:pPr>
      <w:rPr>
        <w:rFonts w:hint="default"/>
        <w:lang w:val="ru-RU" w:eastAsia="en-US" w:bidi="ar-SA"/>
      </w:rPr>
    </w:lvl>
    <w:lvl w:ilvl="8" w:tplc="17022A7E">
      <w:numFmt w:val="bullet"/>
      <w:lvlText w:val="•"/>
      <w:lvlJc w:val="left"/>
      <w:pPr>
        <w:ind w:left="8680" w:hanging="284"/>
      </w:pPr>
      <w:rPr>
        <w:rFonts w:hint="default"/>
        <w:lang w:val="ru-RU" w:eastAsia="en-US" w:bidi="ar-SA"/>
      </w:rPr>
    </w:lvl>
  </w:abstractNum>
  <w:abstractNum w:abstractNumId="8">
    <w:nsid w:val="25F3194D"/>
    <w:multiLevelType w:val="hybridMultilevel"/>
    <w:tmpl w:val="BD668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D8465F"/>
    <w:multiLevelType w:val="hybridMultilevel"/>
    <w:tmpl w:val="ED5EB5FA"/>
    <w:lvl w:ilvl="0" w:tplc="ECEE2FF0">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7D06BAB6">
      <w:numFmt w:val="bullet"/>
      <w:lvlText w:val="•"/>
      <w:lvlJc w:val="left"/>
      <w:pPr>
        <w:ind w:left="608" w:hanging="164"/>
      </w:pPr>
      <w:rPr>
        <w:rFonts w:hint="default"/>
        <w:lang w:val="ru-RU" w:eastAsia="en-US" w:bidi="ar-SA"/>
      </w:rPr>
    </w:lvl>
    <w:lvl w:ilvl="2" w:tplc="5CB87938">
      <w:numFmt w:val="bullet"/>
      <w:lvlText w:val="•"/>
      <w:lvlJc w:val="left"/>
      <w:pPr>
        <w:ind w:left="1056" w:hanging="164"/>
      </w:pPr>
      <w:rPr>
        <w:rFonts w:hint="default"/>
        <w:lang w:val="ru-RU" w:eastAsia="en-US" w:bidi="ar-SA"/>
      </w:rPr>
    </w:lvl>
    <w:lvl w:ilvl="3" w:tplc="B7CC9822">
      <w:numFmt w:val="bullet"/>
      <w:lvlText w:val="•"/>
      <w:lvlJc w:val="left"/>
      <w:pPr>
        <w:ind w:left="1505" w:hanging="164"/>
      </w:pPr>
      <w:rPr>
        <w:rFonts w:hint="default"/>
        <w:lang w:val="ru-RU" w:eastAsia="en-US" w:bidi="ar-SA"/>
      </w:rPr>
    </w:lvl>
    <w:lvl w:ilvl="4" w:tplc="CE4E0D2C">
      <w:numFmt w:val="bullet"/>
      <w:lvlText w:val="•"/>
      <w:lvlJc w:val="left"/>
      <w:pPr>
        <w:ind w:left="1953" w:hanging="164"/>
      </w:pPr>
      <w:rPr>
        <w:rFonts w:hint="default"/>
        <w:lang w:val="ru-RU" w:eastAsia="en-US" w:bidi="ar-SA"/>
      </w:rPr>
    </w:lvl>
    <w:lvl w:ilvl="5" w:tplc="B2A29F98">
      <w:numFmt w:val="bullet"/>
      <w:lvlText w:val="•"/>
      <w:lvlJc w:val="left"/>
      <w:pPr>
        <w:ind w:left="2402" w:hanging="164"/>
      </w:pPr>
      <w:rPr>
        <w:rFonts w:hint="default"/>
        <w:lang w:val="ru-RU" w:eastAsia="en-US" w:bidi="ar-SA"/>
      </w:rPr>
    </w:lvl>
    <w:lvl w:ilvl="6" w:tplc="F618AFE2">
      <w:numFmt w:val="bullet"/>
      <w:lvlText w:val="•"/>
      <w:lvlJc w:val="left"/>
      <w:pPr>
        <w:ind w:left="2850" w:hanging="164"/>
      </w:pPr>
      <w:rPr>
        <w:rFonts w:hint="default"/>
        <w:lang w:val="ru-RU" w:eastAsia="en-US" w:bidi="ar-SA"/>
      </w:rPr>
    </w:lvl>
    <w:lvl w:ilvl="7" w:tplc="EB607714">
      <w:numFmt w:val="bullet"/>
      <w:lvlText w:val="•"/>
      <w:lvlJc w:val="left"/>
      <w:pPr>
        <w:ind w:left="3298" w:hanging="164"/>
      </w:pPr>
      <w:rPr>
        <w:rFonts w:hint="default"/>
        <w:lang w:val="ru-RU" w:eastAsia="en-US" w:bidi="ar-SA"/>
      </w:rPr>
    </w:lvl>
    <w:lvl w:ilvl="8" w:tplc="A77CB20A">
      <w:numFmt w:val="bullet"/>
      <w:lvlText w:val="•"/>
      <w:lvlJc w:val="left"/>
      <w:pPr>
        <w:ind w:left="3747" w:hanging="164"/>
      </w:pPr>
      <w:rPr>
        <w:rFonts w:hint="default"/>
        <w:lang w:val="ru-RU" w:eastAsia="en-US" w:bidi="ar-SA"/>
      </w:rPr>
    </w:lvl>
  </w:abstractNum>
  <w:abstractNum w:abstractNumId="10">
    <w:nsid w:val="28D366DC"/>
    <w:multiLevelType w:val="hybridMultilevel"/>
    <w:tmpl w:val="C95459C6"/>
    <w:lvl w:ilvl="0" w:tplc="72A4939C">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3FCAABAE">
      <w:numFmt w:val="bullet"/>
      <w:lvlText w:val="•"/>
      <w:lvlJc w:val="left"/>
      <w:pPr>
        <w:ind w:left="591" w:hanging="164"/>
      </w:pPr>
      <w:rPr>
        <w:rFonts w:hint="default"/>
        <w:lang w:val="ru-RU" w:eastAsia="en-US" w:bidi="ar-SA"/>
      </w:rPr>
    </w:lvl>
    <w:lvl w:ilvl="2" w:tplc="9F3AF27E">
      <w:numFmt w:val="bullet"/>
      <w:lvlText w:val="•"/>
      <w:lvlJc w:val="left"/>
      <w:pPr>
        <w:ind w:left="1043" w:hanging="164"/>
      </w:pPr>
      <w:rPr>
        <w:rFonts w:hint="default"/>
        <w:lang w:val="ru-RU" w:eastAsia="en-US" w:bidi="ar-SA"/>
      </w:rPr>
    </w:lvl>
    <w:lvl w:ilvl="3" w:tplc="5F12AD0E">
      <w:numFmt w:val="bullet"/>
      <w:lvlText w:val="•"/>
      <w:lvlJc w:val="left"/>
      <w:pPr>
        <w:ind w:left="1495" w:hanging="164"/>
      </w:pPr>
      <w:rPr>
        <w:rFonts w:hint="default"/>
        <w:lang w:val="ru-RU" w:eastAsia="en-US" w:bidi="ar-SA"/>
      </w:rPr>
    </w:lvl>
    <w:lvl w:ilvl="4" w:tplc="6138299C">
      <w:numFmt w:val="bullet"/>
      <w:lvlText w:val="•"/>
      <w:lvlJc w:val="left"/>
      <w:pPr>
        <w:ind w:left="1947" w:hanging="164"/>
      </w:pPr>
      <w:rPr>
        <w:rFonts w:hint="default"/>
        <w:lang w:val="ru-RU" w:eastAsia="en-US" w:bidi="ar-SA"/>
      </w:rPr>
    </w:lvl>
    <w:lvl w:ilvl="5" w:tplc="D1F8CA50">
      <w:numFmt w:val="bullet"/>
      <w:lvlText w:val="•"/>
      <w:lvlJc w:val="left"/>
      <w:pPr>
        <w:ind w:left="2399" w:hanging="164"/>
      </w:pPr>
      <w:rPr>
        <w:rFonts w:hint="default"/>
        <w:lang w:val="ru-RU" w:eastAsia="en-US" w:bidi="ar-SA"/>
      </w:rPr>
    </w:lvl>
    <w:lvl w:ilvl="6" w:tplc="1CB6E1A6">
      <w:numFmt w:val="bullet"/>
      <w:lvlText w:val="•"/>
      <w:lvlJc w:val="left"/>
      <w:pPr>
        <w:ind w:left="2851" w:hanging="164"/>
      </w:pPr>
      <w:rPr>
        <w:rFonts w:hint="default"/>
        <w:lang w:val="ru-RU" w:eastAsia="en-US" w:bidi="ar-SA"/>
      </w:rPr>
    </w:lvl>
    <w:lvl w:ilvl="7" w:tplc="1A885404">
      <w:numFmt w:val="bullet"/>
      <w:lvlText w:val="•"/>
      <w:lvlJc w:val="left"/>
      <w:pPr>
        <w:ind w:left="3303" w:hanging="164"/>
      </w:pPr>
      <w:rPr>
        <w:rFonts w:hint="default"/>
        <w:lang w:val="ru-RU" w:eastAsia="en-US" w:bidi="ar-SA"/>
      </w:rPr>
    </w:lvl>
    <w:lvl w:ilvl="8" w:tplc="94CA7F00">
      <w:numFmt w:val="bullet"/>
      <w:lvlText w:val="•"/>
      <w:lvlJc w:val="left"/>
      <w:pPr>
        <w:ind w:left="3755" w:hanging="164"/>
      </w:pPr>
      <w:rPr>
        <w:rFonts w:hint="default"/>
        <w:lang w:val="ru-RU" w:eastAsia="en-US" w:bidi="ar-SA"/>
      </w:rPr>
    </w:lvl>
  </w:abstractNum>
  <w:abstractNum w:abstractNumId="11">
    <w:nsid w:val="2A621ED6"/>
    <w:multiLevelType w:val="hybridMultilevel"/>
    <w:tmpl w:val="411C640C"/>
    <w:lvl w:ilvl="0" w:tplc="B08C7086">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20D60BF0">
      <w:numFmt w:val="bullet"/>
      <w:lvlText w:val="•"/>
      <w:lvlJc w:val="left"/>
      <w:pPr>
        <w:ind w:left="608" w:hanging="164"/>
      </w:pPr>
      <w:rPr>
        <w:rFonts w:hint="default"/>
        <w:lang w:val="ru-RU" w:eastAsia="en-US" w:bidi="ar-SA"/>
      </w:rPr>
    </w:lvl>
    <w:lvl w:ilvl="2" w:tplc="47587690">
      <w:numFmt w:val="bullet"/>
      <w:lvlText w:val="•"/>
      <w:lvlJc w:val="left"/>
      <w:pPr>
        <w:ind w:left="1056" w:hanging="164"/>
      </w:pPr>
      <w:rPr>
        <w:rFonts w:hint="default"/>
        <w:lang w:val="ru-RU" w:eastAsia="en-US" w:bidi="ar-SA"/>
      </w:rPr>
    </w:lvl>
    <w:lvl w:ilvl="3" w:tplc="D2D02C98">
      <w:numFmt w:val="bullet"/>
      <w:lvlText w:val="•"/>
      <w:lvlJc w:val="left"/>
      <w:pPr>
        <w:ind w:left="1505" w:hanging="164"/>
      </w:pPr>
      <w:rPr>
        <w:rFonts w:hint="default"/>
        <w:lang w:val="ru-RU" w:eastAsia="en-US" w:bidi="ar-SA"/>
      </w:rPr>
    </w:lvl>
    <w:lvl w:ilvl="4" w:tplc="4E8A8E3E">
      <w:numFmt w:val="bullet"/>
      <w:lvlText w:val="•"/>
      <w:lvlJc w:val="left"/>
      <w:pPr>
        <w:ind w:left="1953" w:hanging="164"/>
      </w:pPr>
      <w:rPr>
        <w:rFonts w:hint="default"/>
        <w:lang w:val="ru-RU" w:eastAsia="en-US" w:bidi="ar-SA"/>
      </w:rPr>
    </w:lvl>
    <w:lvl w:ilvl="5" w:tplc="4BA458A8">
      <w:numFmt w:val="bullet"/>
      <w:lvlText w:val="•"/>
      <w:lvlJc w:val="left"/>
      <w:pPr>
        <w:ind w:left="2402" w:hanging="164"/>
      </w:pPr>
      <w:rPr>
        <w:rFonts w:hint="default"/>
        <w:lang w:val="ru-RU" w:eastAsia="en-US" w:bidi="ar-SA"/>
      </w:rPr>
    </w:lvl>
    <w:lvl w:ilvl="6" w:tplc="AE543A68">
      <w:numFmt w:val="bullet"/>
      <w:lvlText w:val="•"/>
      <w:lvlJc w:val="left"/>
      <w:pPr>
        <w:ind w:left="2850" w:hanging="164"/>
      </w:pPr>
      <w:rPr>
        <w:rFonts w:hint="default"/>
        <w:lang w:val="ru-RU" w:eastAsia="en-US" w:bidi="ar-SA"/>
      </w:rPr>
    </w:lvl>
    <w:lvl w:ilvl="7" w:tplc="1FC2B5A4">
      <w:numFmt w:val="bullet"/>
      <w:lvlText w:val="•"/>
      <w:lvlJc w:val="left"/>
      <w:pPr>
        <w:ind w:left="3298" w:hanging="164"/>
      </w:pPr>
      <w:rPr>
        <w:rFonts w:hint="default"/>
        <w:lang w:val="ru-RU" w:eastAsia="en-US" w:bidi="ar-SA"/>
      </w:rPr>
    </w:lvl>
    <w:lvl w:ilvl="8" w:tplc="F9D64B08">
      <w:numFmt w:val="bullet"/>
      <w:lvlText w:val="•"/>
      <w:lvlJc w:val="left"/>
      <w:pPr>
        <w:ind w:left="3747" w:hanging="164"/>
      </w:pPr>
      <w:rPr>
        <w:rFonts w:hint="default"/>
        <w:lang w:val="ru-RU" w:eastAsia="en-US" w:bidi="ar-SA"/>
      </w:rPr>
    </w:lvl>
  </w:abstractNum>
  <w:abstractNum w:abstractNumId="12">
    <w:nsid w:val="2B547A79"/>
    <w:multiLevelType w:val="hybridMultilevel"/>
    <w:tmpl w:val="86086730"/>
    <w:lvl w:ilvl="0" w:tplc="0E9249B6">
      <w:start w:val="6"/>
      <w:numFmt w:val="decimal"/>
      <w:lvlText w:val="%1."/>
      <w:lvlJc w:val="left"/>
      <w:pPr>
        <w:ind w:left="193" w:hanging="850"/>
      </w:pPr>
      <w:rPr>
        <w:rFonts w:ascii="Times New Roman" w:eastAsia="Times New Roman" w:hAnsi="Times New Roman" w:cs="Times New Roman" w:hint="default"/>
        <w:b/>
        <w:bCs/>
        <w:spacing w:val="0"/>
        <w:w w:val="100"/>
        <w:sz w:val="28"/>
        <w:szCs w:val="28"/>
        <w:lang w:val="ru-RU" w:eastAsia="en-US" w:bidi="ar-SA"/>
      </w:rPr>
    </w:lvl>
    <w:lvl w:ilvl="1" w:tplc="518CCB4A">
      <w:numFmt w:val="bullet"/>
      <w:lvlText w:val="•"/>
      <w:lvlJc w:val="left"/>
      <w:pPr>
        <w:ind w:left="1239" w:hanging="850"/>
      </w:pPr>
      <w:rPr>
        <w:rFonts w:hint="default"/>
        <w:lang w:val="ru-RU" w:eastAsia="en-US" w:bidi="ar-SA"/>
      </w:rPr>
    </w:lvl>
    <w:lvl w:ilvl="2" w:tplc="6E82DADA">
      <w:numFmt w:val="bullet"/>
      <w:lvlText w:val="•"/>
      <w:lvlJc w:val="left"/>
      <w:pPr>
        <w:ind w:left="2278" w:hanging="850"/>
      </w:pPr>
      <w:rPr>
        <w:rFonts w:hint="default"/>
        <w:lang w:val="ru-RU" w:eastAsia="en-US" w:bidi="ar-SA"/>
      </w:rPr>
    </w:lvl>
    <w:lvl w:ilvl="3" w:tplc="63FC45B2">
      <w:numFmt w:val="bullet"/>
      <w:lvlText w:val="•"/>
      <w:lvlJc w:val="left"/>
      <w:pPr>
        <w:ind w:left="3317" w:hanging="850"/>
      </w:pPr>
      <w:rPr>
        <w:rFonts w:hint="default"/>
        <w:lang w:val="ru-RU" w:eastAsia="en-US" w:bidi="ar-SA"/>
      </w:rPr>
    </w:lvl>
    <w:lvl w:ilvl="4" w:tplc="19BEF01E">
      <w:numFmt w:val="bullet"/>
      <w:lvlText w:val="•"/>
      <w:lvlJc w:val="left"/>
      <w:pPr>
        <w:ind w:left="4356" w:hanging="850"/>
      </w:pPr>
      <w:rPr>
        <w:rFonts w:hint="default"/>
        <w:lang w:val="ru-RU" w:eastAsia="en-US" w:bidi="ar-SA"/>
      </w:rPr>
    </w:lvl>
    <w:lvl w:ilvl="5" w:tplc="3FE6EFA6">
      <w:numFmt w:val="bullet"/>
      <w:lvlText w:val="•"/>
      <w:lvlJc w:val="left"/>
      <w:pPr>
        <w:ind w:left="5395" w:hanging="850"/>
      </w:pPr>
      <w:rPr>
        <w:rFonts w:hint="default"/>
        <w:lang w:val="ru-RU" w:eastAsia="en-US" w:bidi="ar-SA"/>
      </w:rPr>
    </w:lvl>
    <w:lvl w:ilvl="6" w:tplc="7ACED750">
      <w:numFmt w:val="bullet"/>
      <w:lvlText w:val="•"/>
      <w:lvlJc w:val="left"/>
      <w:pPr>
        <w:ind w:left="6434" w:hanging="850"/>
      </w:pPr>
      <w:rPr>
        <w:rFonts w:hint="default"/>
        <w:lang w:val="ru-RU" w:eastAsia="en-US" w:bidi="ar-SA"/>
      </w:rPr>
    </w:lvl>
    <w:lvl w:ilvl="7" w:tplc="D17866FE">
      <w:numFmt w:val="bullet"/>
      <w:lvlText w:val="•"/>
      <w:lvlJc w:val="left"/>
      <w:pPr>
        <w:ind w:left="7473" w:hanging="850"/>
      </w:pPr>
      <w:rPr>
        <w:rFonts w:hint="default"/>
        <w:lang w:val="ru-RU" w:eastAsia="en-US" w:bidi="ar-SA"/>
      </w:rPr>
    </w:lvl>
    <w:lvl w:ilvl="8" w:tplc="926A8AAC">
      <w:numFmt w:val="bullet"/>
      <w:lvlText w:val="•"/>
      <w:lvlJc w:val="left"/>
      <w:pPr>
        <w:ind w:left="8512" w:hanging="850"/>
      </w:pPr>
      <w:rPr>
        <w:rFonts w:hint="default"/>
        <w:lang w:val="ru-RU" w:eastAsia="en-US" w:bidi="ar-SA"/>
      </w:rPr>
    </w:lvl>
  </w:abstractNum>
  <w:abstractNum w:abstractNumId="13">
    <w:nsid w:val="2E442A96"/>
    <w:multiLevelType w:val="hybridMultilevel"/>
    <w:tmpl w:val="DA1CF5A2"/>
    <w:lvl w:ilvl="0" w:tplc="CAC6A1B4">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E9667562">
      <w:numFmt w:val="bullet"/>
      <w:lvlText w:val="•"/>
      <w:lvlJc w:val="left"/>
      <w:pPr>
        <w:ind w:left="608" w:hanging="164"/>
      </w:pPr>
      <w:rPr>
        <w:rFonts w:hint="default"/>
        <w:lang w:val="ru-RU" w:eastAsia="en-US" w:bidi="ar-SA"/>
      </w:rPr>
    </w:lvl>
    <w:lvl w:ilvl="2" w:tplc="B756D78A">
      <w:numFmt w:val="bullet"/>
      <w:lvlText w:val="•"/>
      <w:lvlJc w:val="left"/>
      <w:pPr>
        <w:ind w:left="1056" w:hanging="164"/>
      </w:pPr>
      <w:rPr>
        <w:rFonts w:hint="default"/>
        <w:lang w:val="ru-RU" w:eastAsia="en-US" w:bidi="ar-SA"/>
      </w:rPr>
    </w:lvl>
    <w:lvl w:ilvl="3" w:tplc="40B61A84">
      <w:numFmt w:val="bullet"/>
      <w:lvlText w:val="•"/>
      <w:lvlJc w:val="left"/>
      <w:pPr>
        <w:ind w:left="1505" w:hanging="164"/>
      </w:pPr>
      <w:rPr>
        <w:rFonts w:hint="default"/>
        <w:lang w:val="ru-RU" w:eastAsia="en-US" w:bidi="ar-SA"/>
      </w:rPr>
    </w:lvl>
    <w:lvl w:ilvl="4" w:tplc="90AA5574">
      <w:numFmt w:val="bullet"/>
      <w:lvlText w:val="•"/>
      <w:lvlJc w:val="left"/>
      <w:pPr>
        <w:ind w:left="1953" w:hanging="164"/>
      </w:pPr>
      <w:rPr>
        <w:rFonts w:hint="default"/>
        <w:lang w:val="ru-RU" w:eastAsia="en-US" w:bidi="ar-SA"/>
      </w:rPr>
    </w:lvl>
    <w:lvl w:ilvl="5" w:tplc="C68EE7E0">
      <w:numFmt w:val="bullet"/>
      <w:lvlText w:val="•"/>
      <w:lvlJc w:val="left"/>
      <w:pPr>
        <w:ind w:left="2402" w:hanging="164"/>
      </w:pPr>
      <w:rPr>
        <w:rFonts w:hint="default"/>
        <w:lang w:val="ru-RU" w:eastAsia="en-US" w:bidi="ar-SA"/>
      </w:rPr>
    </w:lvl>
    <w:lvl w:ilvl="6" w:tplc="384E72A8">
      <w:numFmt w:val="bullet"/>
      <w:lvlText w:val="•"/>
      <w:lvlJc w:val="left"/>
      <w:pPr>
        <w:ind w:left="2850" w:hanging="164"/>
      </w:pPr>
      <w:rPr>
        <w:rFonts w:hint="default"/>
        <w:lang w:val="ru-RU" w:eastAsia="en-US" w:bidi="ar-SA"/>
      </w:rPr>
    </w:lvl>
    <w:lvl w:ilvl="7" w:tplc="2E18C83E">
      <w:numFmt w:val="bullet"/>
      <w:lvlText w:val="•"/>
      <w:lvlJc w:val="left"/>
      <w:pPr>
        <w:ind w:left="3298" w:hanging="164"/>
      </w:pPr>
      <w:rPr>
        <w:rFonts w:hint="default"/>
        <w:lang w:val="ru-RU" w:eastAsia="en-US" w:bidi="ar-SA"/>
      </w:rPr>
    </w:lvl>
    <w:lvl w:ilvl="8" w:tplc="938247CE">
      <w:numFmt w:val="bullet"/>
      <w:lvlText w:val="•"/>
      <w:lvlJc w:val="left"/>
      <w:pPr>
        <w:ind w:left="3747" w:hanging="164"/>
      </w:pPr>
      <w:rPr>
        <w:rFonts w:hint="default"/>
        <w:lang w:val="ru-RU" w:eastAsia="en-US" w:bidi="ar-SA"/>
      </w:rPr>
    </w:lvl>
  </w:abstractNum>
  <w:abstractNum w:abstractNumId="14">
    <w:nsid w:val="2F285219"/>
    <w:multiLevelType w:val="hybridMultilevel"/>
    <w:tmpl w:val="869EF17A"/>
    <w:lvl w:ilvl="0" w:tplc="779AB14A">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1772CB42">
      <w:numFmt w:val="bullet"/>
      <w:lvlText w:val="•"/>
      <w:lvlJc w:val="left"/>
      <w:pPr>
        <w:ind w:left="608" w:hanging="164"/>
      </w:pPr>
      <w:rPr>
        <w:rFonts w:hint="default"/>
        <w:lang w:val="ru-RU" w:eastAsia="en-US" w:bidi="ar-SA"/>
      </w:rPr>
    </w:lvl>
    <w:lvl w:ilvl="2" w:tplc="57D88830">
      <w:numFmt w:val="bullet"/>
      <w:lvlText w:val="•"/>
      <w:lvlJc w:val="left"/>
      <w:pPr>
        <w:ind w:left="1056" w:hanging="164"/>
      </w:pPr>
      <w:rPr>
        <w:rFonts w:hint="default"/>
        <w:lang w:val="ru-RU" w:eastAsia="en-US" w:bidi="ar-SA"/>
      </w:rPr>
    </w:lvl>
    <w:lvl w:ilvl="3" w:tplc="1BD29E86">
      <w:numFmt w:val="bullet"/>
      <w:lvlText w:val="•"/>
      <w:lvlJc w:val="left"/>
      <w:pPr>
        <w:ind w:left="1505" w:hanging="164"/>
      </w:pPr>
      <w:rPr>
        <w:rFonts w:hint="default"/>
        <w:lang w:val="ru-RU" w:eastAsia="en-US" w:bidi="ar-SA"/>
      </w:rPr>
    </w:lvl>
    <w:lvl w:ilvl="4" w:tplc="1A349CD0">
      <w:numFmt w:val="bullet"/>
      <w:lvlText w:val="•"/>
      <w:lvlJc w:val="left"/>
      <w:pPr>
        <w:ind w:left="1953" w:hanging="164"/>
      </w:pPr>
      <w:rPr>
        <w:rFonts w:hint="default"/>
        <w:lang w:val="ru-RU" w:eastAsia="en-US" w:bidi="ar-SA"/>
      </w:rPr>
    </w:lvl>
    <w:lvl w:ilvl="5" w:tplc="57CA4B9A">
      <w:numFmt w:val="bullet"/>
      <w:lvlText w:val="•"/>
      <w:lvlJc w:val="left"/>
      <w:pPr>
        <w:ind w:left="2402" w:hanging="164"/>
      </w:pPr>
      <w:rPr>
        <w:rFonts w:hint="default"/>
        <w:lang w:val="ru-RU" w:eastAsia="en-US" w:bidi="ar-SA"/>
      </w:rPr>
    </w:lvl>
    <w:lvl w:ilvl="6" w:tplc="C65E8274">
      <w:numFmt w:val="bullet"/>
      <w:lvlText w:val="•"/>
      <w:lvlJc w:val="left"/>
      <w:pPr>
        <w:ind w:left="2850" w:hanging="164"/>
      </w:pPr>
      <w:rPr>
        <w:rFonts w:hint="default"/>
        <w:lang w:val="ru-RU" w:eastAsia="en-US" w:bidi="ar-SA"/>
      </w:rPr>
    </w:lvl>
    <w:lvl w:ilvl="7" w:tplc="20FA8214">
      <w:numFmt w:val="bullet"/>
      <w:lvlText w:val="•"/>
      <w:lvlJc w:val="left"/>
      <w:pPr>
        <w:ind w:left="3298" w:hanging="164"/>
      </w:pPr>
      <w:rPr>
        <w:rFonts w:hint="default"/>
        <w:lang w:val="ru-RU" w:eastAsia="en-US" w:bidi="ar-SA"/>
      </w:rPr>
    </w:lvl>
    <w:lvl w:ilvl="8" w:tplc="B91AC612">
      <w:numFmt w:val="bullet"/>
      <w:lvlText w:val="•"/>
      <w:lvlJc w:val="left"/>
      <w:pPr>
        <w:ind w:left="3747" w:hanging="164"/>
      </w:pPr>
      <w:rPr>
        <w:rFonts w:hint="default"/>
        <w:lang w:val="ru-RU" w:eastAsia="en-US" w:bidi="ar-SA"/>
      </w:rPr>
    </w:lvl>
  </w:abstractNum>
  <w:abstractNum w:abstractNumId="15">
    <w:nsid w:val="32883A6D"/>
    <w:multiLevelType w:val="hybridMultilevel"/>
    <w:tmpl w:val="CDA60DFA"/>
    <w:lvl w:ilvl="0" w:tplc="5A3E65EE">
      <w:start w:val="11"/>
      <w:numFmt w:val="decimal"/>
      <w:lvlText w:val="%1."/>
      <w:lvlJc w:val="left"/>
      <w:pPr>
        <w:ind w:left="644" w:hanging="747"/>
      </w:pPr>
      <w:rPr>
        <w:rFonts w:ascii="Times New Roman" w:eastAsia="Times New Roman" w:hAnsi="Times New Roman" w:cs="Times New Roman" w:hint="default"/>
        <w:b/>
        <w:bCs/>
        <w:spacing w:val="0"/>
        <w:w w:val="1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CD4919"/>
    <w:multiLevelType w:val="hybridMultilevel"/>
    <w:tmpl w:val="24D69968"/>
    <w:lvl w:ilvl="0" w:tplc="AE64DD80">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210AC416">
      <w:numFmt w:val="bullet"/>
      <w:lvlText w:val="•"/>
      <w:lvlJc w:val="left"/>
      <w:pPr>
        <w:ind w:left="608" w:hanging="164"/>
      </w:pPr>
      <w:rPr>
        <w:rFonts w:hint="default"/>
        <w:lang w:val="ru-RU" w:eastAsia="en-US" w:bidi="ar-SA"/>
      </w:rPr>
    </w:lvl>
    <w:lvl w:ilvl="2" w:tplc="F2BE2434">
      <w:numFmt w:val="bullet"/>
      <w:lvlText w:val="•"/>
      <w:lvlJc w:val="left"/>
      <w:pPr>
        <w:ind w:left="1056" w:hanging="164"/>
      </w:pPr>
      <w:rPr>
        <w:rFonts w:hint="default"/>
        <w:lang w:val="ru-RU" w:eastAsia="en-US" w:bidi="ar-SA"/>
      </w:rPr>
    </w:lvl>
    <w:lvl w:ilvl="3" w:tplc="24EA9B44">
      <w:numFmt w:val="bullet"/>
      <w:lvlText w:val="•"/>
      <w:lvlJc w:val="left"/>
      <w:pPr>
        <w:ind w:left="1505" w:hanging="164"/>
      </w:pPr>
      <w:rPr>
        <w:rFonts w:hint="default"/>
        <w:lang w:val="ru-RU" w:eastAsia="en-US" w:bidi="ar-SA"/>
      </w:rPr>
    </w:lvl>
    <w:lvl w:ilvl="4" w:tplc="F65483D2">
      <w:numFmt w:val="bullet"/>
      <w:lvlText w:val="•"/>
      <w:lvlJc w:val="left"/>
      <w:pPr>
        <w:ind w:left="1953" w:hanging="164"/>
      </w:pPr>
      <w:rPr>
        <w:rFonts w:hint="default"/>
        <w:lang w:val="ru-RU" w:eastAsia="en-US" w:bidi="ar-SA"/>
      </w:rPr>
    </w:lvl>
    <w:lvl w:ilvl="5" w:tplc="74402C68">
      <w:numFmt w:val="bullet"/>
      <w:lvlText w:val="•"/>
      <w:lvlJc w:val="left"/>
      <w:pPr>
        <w:ind w:left="2402" w:hanging="164"/>
      </w:pPr>
      <w:rPr>
        <w:rFonts w:hint="default"/>
        <w:lang w:val="ru-RU" w:eastAsia="en-US" w:bidi="ar-SA"/>
      </w:rPr>
    </w:lvl>
    <w:lvl w:ilvl="6" w:tplc="DC2ADF1E">
      <w:numFmt w:val="bullet"/>
      <w:lvlText w:val="•"/>
      <w:lvlJc w:val="left"/>
      <w:pPr>
        <w:ind w:left="2850" w:hanging="164"/>
      </w:pPr>
      <w:rPr>
        <w:rFonts w:hint="default"/>
        <w:lang w:val="ru-RU" w:eastAsia="en-US" w:bidi="ar-SA"/>
      </w:rPr>
    </w:lvl>
    <w:lvl w:ilvl="7" w:tplc="3446BBEC">
      <w:numFmt w:val="bullet"/>
      <w:lvlText w:val="•"/>
      <w:lvlJc w:val="left"/>
      <w:pPr>
        <w:ind w:left="3298" w:hanging="164"/>
      </w:pPr>
      <w:rPr>
        <w:rFonts w:hint="default"/>
        <w:lang w:val="ru-RU" w:eastAsia="en-US" w:bidi="ar-SA"/>
      </w:rPr>
    </w:lvl>
    <w:lvl w:ilvl="8" w:tplc="ED3C9C28">
      <w:numFmt w:val="bullet"/>
      <w:lvlText w:val="•"/>
      <w:lvlJc w:val="left"/>
      <w:pPr>
        <w:ind w:left="3747" w:hanging="164"/>
      </w:pPr>
      <w:rPr>
        <w:rFonts w:hint="default"/>
        <w:lang w:val="ru-RU" w:eastAsia="en-US" w:bidi="ar-SA"/>
      </w:rPr>
    </w:lvl>
  </w:abstractNum>
  <w:abstractNum w:abstractNumId="17">
    <w:nsid w:val="35391CCF"/>
    <w:multiLevelType w:val="hybridMultilevel"/>
    <w:tmpl w:val="F5DC886E"/>
    <w:lvl w:ilvl="0" w:tplc="59EE7988">
      <w:start w:val="1"/>
      <w:numFmt w:val="decimal"/>
      <w:lvlText w:val="%1."/>
      <w:lvlJc w:val="left"/>
      <w:pPr>
        <w:ind w:left="193" w:hanging="296"/>
      </w:pPr>
      <w:rPr>
        <w:rFonts w:ascii="Times New Roman" w:eastAsia="Times New Roman" w:hAnsi="Times New Roman" w:cs="Times New Roman" w:hint="default"/>
        <w:spacing w:val="0"/>
        <w:w w:val="100"/>
        <w:sz w:val="28"/>
        <w:szCs w:val="28"/>
        <w:lang w:val="ru-RU" w:eastAsia="en-US" w:bidi="ar-SA"/>
      </w:rPr>
    </w:lvl>
    <w:lvl w:ilvl="1" w:tplc="B8648482">
      <w:numFmt w:val="bullet"/>
      <w:lvlText w:val="•"/>
      <w:lvlJc w:val="left"/>
      <w:pPr>
        <w:ind w:left="1239" w:hanging="296"/>
      </w:pPr>
      <w:rPr>
        <w:rFonts w:hint="default"/>
        <w:lang w:val="ru-RU" w:eastAsia="en-US" w:bidi="ar-SA"/>
      </w:rPr>
    </w:lvl>
    <w:lvl w:ilvl="2" w:tplc="017642EC">
      <w:numFmt w:val="bullet"/>
      <w:lvlText w:val="•"/>
      <w:lvlJc w:val="left"/>
      <w:pPr>
        <w:ind w:left="2278" w:hanging="296"/>
      </w:pPr>
      <w:rPr>
        <w:rFonts w:hint="default"/>
        <w:lang w:val="ru-RU" w:eastAsia="en-US" w:bidi="ar-SA"/>
      </w:rPr>
    </w:lvl>
    <w:lvl w:ilvl="3" w:tplc="D5129B42">
      <w:numFmt w:val="bullet"/>
      <w:lvlText w:val="•"/>
      <w:lvlJc w:val="left"/>
      <w:pPr>
        <w:ind w:left="3317" w:hanging="296"/>
      </w:pPr>
      <w:rPr>
        <w:rFonts w:hint="default"/>
        <w:lang w:val="ru-RU" w:eastAsia="en-US" w:bidi="ar-SA"/>
      </w:rPr>
    </w:lvl>
    <w:lvl w:ilvl="4" w:tplc="B1AEF1E6">
      <w:numFmt w:val="bullet"/>
      <w:lvlText w:val="•"/>
      <w:lvlJc w:val="left"/>
      <w:pPr>
        <w:ind w:left="4356" w:hanging="296"/>
      </w:pPr>
      <w:rPr>
        <w:rFonts w:hint="default"/>
        <w:lang w:val="ru-RU" w:eastAsia="en-US" w:bidi="ar-SA"/>
      </w:rPr>
    </w:lvl>
    <w:lvl w:ilvl="5" w:tplc="879AB7EA">
      <w:numFmt w:val="bullet"/>
      <w:lvlText w:val="•"/>
      <w:lvlJc w:val="left"/>
      <w:pPr>
        <w:ind w:left="5395" w:hanging="296"/>
      </w:pPr>
      <w:rPr>
        <w:rFonts w:hint="default"/>
        <w:lang w:val="ru-RU" w:eastAsia="en-US" w:bidi="ar-SA"/>
      </w:rPr>
    </w:lvl>
    <w:lvl w:ilvl="6" w:tplc="09E867D0">
      <w:numFmt w:val="bullet"/>
      <w:lvlText w:val="•"/>
      <w:lvlJc w:val="left"/>
      <w:pPr>
        <w:ind w:left="6434" w:hanging="296"/>
      </w:pPr>
      <w:rPr>
        <w:rFonts w:hint="default"/>
        <w:lang w:val="ru-RU" w:eastAsia="en-US" w:bidi="ar-SA"/>
      </w:rPr>
    </w:lvl>
    <w:lvl w:ilvl="7" w:tplc="EDC08F0A">
      <w:numFmt w:val="bullet"/>
      <w:lvlText w:val="•"/>
      <w:lvlJc w:val="left"/>
      <w:pPr>
        <w:ind w:left="7473" w:hanging="296"/>
      </w:pPr>
      <w:rPr>
        <w:rFonts w:hint="default"/>
        <w:lang w:val="ru-RU" w:eastAsia="en-US" w:bidi="ar-SA"/>
      </w:rPr>
    </w:lvl>
    <w:lvl w:ilvl="8" w:tplc="DA849D7C">
      <w:numFmt w:val="bullet"/>
      <w:lvlText w:val="•"/>
      <w:lvlJc w:val="left"/>
      <w:pPr>
        <w:ind w:left="8512" w:hanging="296"/>
      </w:pPr>
      <w:rPr>
        <w:rFonts w:hint="default"/>
        <w:lang w:val="ru-RU" w:eastAsia="en-US" w:bidi="ar-SA"/>
      </w:rPr>
    </w:lvl>
  </w:abstractNum>
  <w:abstractNum w:abstractNumId="18">
    <w:nsid w:val="35F24DF0"/>
    <w:multiLevelType w:val="hybridMultilevel"/>
    <w:tmpl w:val="4DDA2742"/>
    <w:lvl w:ilvl="0" w:tplc="93D83034">
      <w:start w:val="1"/>
      <w:numFmt w:val="decimal"/>
      <w:lvlText w:val="%1."/>
      <w:lvlJc w:val="left"/>
      <w:pPr>
        <w:ind w:left="317" w:hanging="449"/>
      </w:pPr>
      <w:rPr>
        <w:rFonts w:ascii="Times New Roman" w:eastAsia="Times New Roman" w:hAnsi="Times New Roman" w:cs="Times New Roman" w:hint="default"/>
        <w:spacing w:val="0"/>
        <w:w w:val="100"/>
        <w:sz w:val="28"/>
        <w:szCs w:val="28"/>
        <w:lang w:val="ru-RU" w:eastAsia="en-US" w:bidi="ar-SA"/>
      </w:rPr>
    </w:lvl>
    <w:lvl w:ilvl="1" w:tplc="A63CBC2C">
      <w:numFmt w:val="bullet"/>
      <w:lvlText w:val="•"/>
      <w:lvlJc w:val="left"/>
      <w:pPr>
        <w:ind w:left="1349" w:hanging="449"/>
      </w:pPr>
      <w:rPr>
        <w:rFonts w:hint="default"/>
        <w:lang w:val="ru-RU" w:eastAsia="en-US" w:bidi="ar-SA"/>
      </w:rPr>
    </w:lvl>
    <w:lvl w:ilvl="2" w:tplc="71D6802C">
      <w:numFmt w:val="bullet"/>
      <w:lvlText w:val="•"/>
      <w:lvlJc w:val="left"/>
      <w:pPr>
        <w:ind w:left="2378" w:hanging="449"/>
      </w:pPr>
      <w:rPr>
        <w:rFonts w:hint="default"/>
        <w:lang w:val="ru-RU" w:eastAsia="en-US" w:bidi="ar-SA"/>
      </w:rPr>
    </w:lvl>
    <w:lvl w:ilvl="3" w:tplc="751C4864">
      <w:numFmt w:val="bullet"/>
      <w:lvlText w:val="•"/>
      <w:lvlJc w:val="left"/>
      <w:pPr>
        <w:ind w:left="3407" w:hanging="449"/>
      </w:pPr>
      <w:rPr>
        <w:rFonts w:hint="default"/>
        <w:lang w:val="ru-RU" w:eastAsia="en-US" w:bidi="ar-SA"/>
      </w:rPr>
    </w:lvl>
    <w:lvl w:ilvl="4" w:tplc="B0D8E85C">
      <w:numFmt w:val="bullet"/>
      <w:lvlText w:val="•"/>
      <w:lvlJc w:val="left"/>
      <w:pPr>
        <w:ind w:left="4436" w:hanging="449"/>
      </w:pPr>
      <w:rPr>
        <w:rFonts w:hint="default"/>
        <w:lang w:val="ru-RU" w:eastAsia="en-US" w:bidi="ar-SA"/>
      </w:rPr>
    </w:lvl>
    <w:lvl w:ilvl="5" w:tplc="D8085BAA">
      <w:numFmt w:val="bullet"/>
      <w:lvlText w:val="•"/>
      <w:lvlJc w:val="left"/>
      <w:pPr>
        <w:ind w:left="5465" w:hanging="449"/>
      </w:pPr>
      <w:rPr>
        <w:rFonts w:hint="default"/>
        <w:lang w:val="ru-RU" w:eastAsia="en-US" w:bidi="ar-SA"/>
      </w:rPr>
    </w:lvl>
    <w:lvl w:ilvl="6" w:tplc="EE4EC950">
      <w:numFmt w:val="bullet"/>
      <w:lvlText w:val="•"/>
      <w:lvlJc w:val="left"/>
      <w:pPr>
        <w:ind w:left="6494" w:hanging="449"/>
      </w:pPr>
      <w:rPr>
        <w:rFonts w:hint="default"/>
        <w:lang w:val="ru-RU" w:eastAsia="en-US" w:bidi="ar-SA"/>
      </w:rPr>
    </w:lvl>
    <w:lvl w:ilvl="7" w:tplc="BA1EAE20">
      <w:numFmt w:val="bullet"/>
      <w:lvlText w:val="•"/>
      <w:lvlJc w:val="left"/>
      <w:pPr>
        <w:ind w:left="7523" w:hanging="449"/>
      </w:pPr>
      <w:rPr>
        <w:rFonts w:hint="default"/>
        <w:lang w:val="ru-RU" w:eastAsia="en-US" w:bidi="ar-SA"/>
      </w:rPr>
    </w:lvl>
    <w:lvl w:ilvl="8" w:tplc="8B1AF872">
      <w:numFmt w:val="bullet"/>
      <w:lvlText w:val="•"/>
      <w:lvlJc w:val="left"/>
      <w:pPr>
        <w:ind w:left="8552" w:hanging="449"/>
      </w:pPr>
      <w:rPr>
        <w:rFonts w:hint="default"/>
        <w:lang w:val="ru-RU" w:eastAsia="en-US" w:bidi="ar-SA"/>
      </w:rPr>
    </w:lvl>
  </w:abstractNum>
  <w:abstractNum w:abstractNumId="19">
    <w:nsid w:val="36517750"/>
    <w:multiLevelType w:val="hybridMultilevel"/>
    <w:tmpl w:val="F1F27F94"/>
    <w:lvl w:ilvl="0" w:tplc="F47E35A4">
      <w:numFmt w:val="bullet"/>
      <w:lvlText w:val="-"/>
      <w:lvlJc w:val="left"/>
      <w:pPr>
        <w:ind w:left="193" w:hanging="164"/>
      </w:pPr>
      <w:rPr>
        <w:rFonts w:ascii="Times New Roman" w:eastAsia="Times New Roman" w:hAnsi="Times New Roman" w:cs="Times New Roman" w:hint="default"/>
        <w:w w:val="100"/>
        <w:sz w:val="28"/>
        <w:szCs w:val="28"/>
        <w:lang w:val="ru-RU" w:eastAsia="en-US" w:bidi="ar-SA"/>
      </w:rPr>
    </w:lvl>
    <w:lvl w:ilvl="1" w:tplc="674C67D2">
      <w:numFmt w:val="bullet"/>
      <w:lvlText w:val="•"/>
      <w:lvlJc w:val="left"/>
      <w:pPr>
        <w:ind w:left="1239" w:hanging="164"/>
      </w:pPr>
      <w:rPr>
        <w:rFonts w:hint="default"/>
        <w:lang w:val="ru-RU" w:eastAsia="en-US" w:bidi="ar-SA"/>
      </w:rPr>
    </w:lvl>
    <w:lvl w:ilvl="2" w:tplc="4FC497F0">
      <w:numFmt w:val="bullet"/>
      <w:lvlText w:val="•"/>
      <w:lvlJc w:val="left"/>
      <w:pPr>
        <w:ind w:left="2278" w:hanging="164"/>
      </w:pPr>
      <w:rPr>
        <w:rFonts w:hint="default"/>
        <w:lang w:val="ru-RU" w:eastAsia="en-US" w:bidi="ar-SA"/>
      </w:rPr>
    </w:lvl>
    <w:lvl w:ilvl="3" w:tplc="39B2D59A">
      <w:numFmt w:val="bullet"/>
      <w:lvlText w:val="•"/>
      <w:lvlJc w:val="left"/>
      <w:pPr>
        <w:ind w:left="3317" w:hanging="164"/>
      </w:pPr>
      <w:rPr>
        <w:rFonts w:hint="default"/>
        <w:lang w:val="ru-RU" w:eastAsia="en-US" w:bidi="ar-SA"/>
      </w:rPr>
    </w:lvl>
    <w:lvl w:ilvl="4" w:tplc="20387B94">
      <w:numFmt w:val="bullet"/>
      <w:lvlText w:val="•"/>
      <w:lvlJc w:val="left"/>
      <w:pPr>
        <w:ind w:left="4356" w:hanging="164"/>
      </w:pPr>
      <w:rPr>
        <w:rFonts w:hint="default"/>
        <w:lang w:val="ru-RU" w:eastAsia="en-US" w:bidi="ar-SA"/>
      </w:rPr>
    </w:lvl>
    <w:lvl w:ilvl="5" w:tplc="5974459E">
      <w:numFmt w:val="bullet"/>
      <w:lvlText w:val="•"/>
      <w:lvlJc w:val="left"/>
      <w:pPr>
        <w:ind w:left="5395" w:hanging="164"/>
      </w:pPr>
      <w:rPr>
        <w:rFonts w:hint="default"/>
        <w:lang w:val="ru-RU" w:eastAsia="en-US" w:bidi="ar-SA"/>
      </w:rPr>
    </w:lvl>
    <w:lvl w:ilvl="6" w:tplc="24FE858E">
      <w:numFmt w:val="bullet"/>
      <w:lvlText w:val="•"/>
      <w:lvlJc w:val="left"/>
      <w:pPr>
        <w:ind w:left="6434" w:hanging="164"/>
      </w:pPr>
      <w:rPr>
        <w:rFonts w:hint="default"/>
        <w:lang w:val="ru-RU" w:eastAsia="en-US" w:bidi="ar-SA"/>
      </w:rPr>
    </w:lvl>
    <w:lvl w:ilvl="7" w:tplc="42CCF5F8">
      <w:numFmt w:val="bullet"/>
      <w:lvlText w:val="•"/>
      <w:lvlJc w:val="left"/>
      <w:pPr>
        <w:ind w:left="7473" w:hanging="164"/>
      </w:pPr>
      <w:rPr>
        <w:rFonts w:hint="default"/>
        <w:lang w:val="ru-RU" w:eastAsia="en-US" w:bidi="ar-SA"/>
      </w:rPr>
    </w:lvl>
    <w:lvl w:ilvl="8" w:tplc="DA7C568C">
      <w:numFmt w:val="bullet"/>
      <w:lvlText w:val="•"/>
      <w:lvlJc w:val="left"/>
      <w:pPr>
        <w:ind w:left="8512" w:hanging="164"/>
      </w:pPr>
      <w:rPr>
        <w:rFonts w:hint="default"/>
        <w:lang w:val="ru-RU" w:eastAsia="en-US" w:bidi="ar-SA"/>
      </w:rPr>
    </w:lvl>
  </w:abstractNum>
  <w:abstractNum w:abstractNumId="20">
    <w:nsid w:val="36691BCF"/>
    <w:multiLevelType w:val="hybridMultilevel"/>
    <w:tmpl w:val="23FCCA6C"/>
    <w:lvl w:ilvl="0" w:tplc="332C854C">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237A5962">
      <w:numFmt w:val="bullet"/>
      <w:lvlText w:val="•"/>
      <w:lvlJc w:val="left"/>
      <w:pPr>
        <w:ind w:left="591" w:hanging="164"/>
      </w:pPr>
      <w:rPr>
        <w:rFonts w:hint="default"/>
        <w:lang w:val="ru-RU" w:eastAsia="en-US" w:bidi="ar-SA"/>
      </w:rPr>
    </w:lvl>
    <w:lvl w:ilvl="2" w:tplc="687E1F44">
      <w:numFmt w:val="bullet"/>
      <w:lvlText w:val="•"/>
      <w:lvlJc w:val="left"/>
      <w:pPr>
        <w:ind w:left="1043" w:hanging="164"/>
      </w:pPr>
      <w:rPr>
        <w:rFonts w:hint="default"/>
        <w:lang w:val="ru-RU" w:eastAsia="en-US" w:bidi="ar-SA"/>
      </w:rPr>
    </w:lvl>
    <w:lvl w:ilvl="3" w:tplc="E3968E28">
      <w:numFmt w:val="bullet"/>
      <w:lvlText w:val="•"/>
      <w:lvlJc w:val="left"/>
      <w:pPr>
        <w:ind w:left="1495" w:hanging="164"/>
      </w:pPr>
      <w:rPr>
        <w:rFonts w:hint="default"/>
        <w:lang w:val="ru-RU" w:eastAsia="en-US" w:bidi="ar-SA"/>
      </w:rPr>
    </w:lvl>
    <w:lvl w:ilvl="4" w:tplc="282A6102">
      <w:numFmt w:val="bullet"/>
      <w:lvlText w:val="•"/>
      <w:lvlJc w:val="left"/>
      <w:pPr>
        <w:ind w:left="1947" w:hanging="164"/>
      </w:pPr>
      <w:rPr>
        <w:rFonts w:hint="default"/>
        <w:lang w:val="ru-RU" w:eastAsia="en-US" w:bidi="ar-SA"/>
      </w:rPr>
    </w:lvl>
    <w:lvl w:ilvl="5" w:tplc="0E7ABCDC">
      <w:numFmt w:val="bullet"/>
      <w:lvlText w:val="•"/>
      <w:lvlJc w:val="left"/>
      <w:pPr>
        <w:ind w:left="2399" w:hanging="164"/>
      </w:pPr>
      <w:rPr>
        <w:rFonts w:hint="default"/>
        <w:lang w:val="ru-RU" w:eastAsia="en-US" w:bidi="ar-SA"/>
      </w:rPr>
    </w:lvl>
    <w:lvl w:ilvl="6" w:tplc="BBDEA3A8">
      <w:numFmt w:val="bullet"/>
      <w:lvlText w:val="•"/>
      <w:lvlJc w:val="left"/>
      <w:pPr>
        <w:ind w:left="2851" w:hanging="164"/>
      </w:pPr>
      <w:rPr>
        <w:rFonts w:hint="default"/>
        <w:lang w:val="ru-RU" w:eastAsia="en-US" w:bidi="ar-SA"/>
      </w:rPr>
    </w:lvl>
    <w:lvl w:ilvl="7" w:tplc="F02C826A">
      <w:numFmt w:val="bullet"/>
      <w:lvlText w:val="•"/>
      <w:lvlJc w:val="left"/>
      <w:pPr>
        <w:ind w:left="3303" w:hanging="164"/>
      </w:pPr>
      <w:rPr>
        <w:rFonts w:hint="default"/>
        <w:lang w:val="ru-RU" w:eastAsia="en-US" w:bidi="ar-SA"/>
      </w:rPr>
    </w:lvl>
    <w:lvl w:ilvl="8" w:tplc="C5A6F372">
      <w:numFmt w:val="bullet"/>
      <w:lvlText w:val="•"/>
      <w:lvlJc w:val="left"/>
      <w:pPr>
        <w:ind w:left="3755" w:hanging="164"/>
      </w:pPr>
      <w:rPr>
        <w:rFonts w:hint="default"/>
        <w:lang w:val="ru-RU" w:eastAsia="en-US" w:bidi="ar-SA"/>
      </w:rPr>
    </w:lvl>
  </w:abstractNum>
  <w:abstractNum w:abstractNumId="21">
    <w:nsid w:val="3EA73EDE"/>
    <w:multiLevelType w:val="hybridMultilevel"/>
    <w:tmpl w:val="3B9C463E"/>
    <w:lvl w:ilvl="0" w:tplc="06EE53D0">
      <w:numFmt w:val="bullet"/>
      <w:lvlText w:val="-"/>
      <w:lvlJc w:val="left"/>
      <w:pPr>
        <w:ind w:left="317" w:hanging="219"/>
      </w:pPr>
      <w:rPr>
        <w:rFonts w:ascii="Times New Roman" w:eastAsia="Times New Roman" w:hAnsi="Times New Roman" w:cs="Times New Roman" w:hint="default"/>
        <w:w w:val="100"/>
        <w:sz w:val="28"/>
        <w:szCs w:val="28"/>
        <w:lang w:val="ru-RU" w:eastAsia="en-US" w:bidi="ar-SA"/>
      </w:rPr>
    </w:lvl>
    <w:lvl w:ilvl="1" w:tplc="CA8618DC">
      <w:numFmt w:val="bullet"/>
      <w:lvlText w:val="•"/>
      <w:lvlJc w:val="left"/>
      <w:pPr>
        <w:ind w:left="1349" w:hanging="219"/>
      </w:pPr>
      <w:rPr>
        <w:rFonts w:hint="default"/>
        <w:lang w:val="ru-RU" w:eastAsia="en-US" w:bidi="ar-SA"/>
      </w:rPr>
    </w:lvl>
    <w:lvl w:ilvl="2" w:tplc="F2C28B58">
      <w:numFmt w:val="bullet"/>
      <w:lvlText w:val="•"/>
      <w:lvlJc w:val="left"/>
      <w:pPr>
        <w:ind w:left="2378" w:hanging="219"/>
      </w:pPr>
      <w:rPr>
        <w:rFonts w:hint="default"/>
        <w:lang w:val="ru-RU" w:eastAsia="en-US" w:bidi="ar-SA"/>
      </w:rPr>
    </w:lvl>
    <w:lvl w:ilvl="3" w:tplc="3AE26D14">
      <w:numFmt w:val="bullet"/>
      <w:lvlText w:val="•"/>
      <w:lvlJc w:val="left"/>
      <w:pPr>
        <w:ind w:left="3407" w:hanging="219"/>
      </w:pPr>
      <w:rPr>
        <w:rFonts w:hint="default"/>
        <w:lang w:val="ru-RU" w:eastAsia="en-US" w:bidi="ar-SA"/>
      </w:rPr>
    </w:lvl>
    <w:lvl w:ilvl="4" w:tplc="29586E7E">
      <w:numFmt w:val="bullet"/>
      <w:lvlText w:val="•"/>
      <w:lvlJc w:val="left"/>
      <w:pPr>
        <w:ind w:left="4436" w:hanging="219"/>
      </w:pPr>
      <w:rPr>
        <w:rFonts w:hint="default"/>
        <w:lang w:val="ru-RU" w:eastAsia="en-US" w:bidi="ar-SA"/>
      </w:rPr>
    </w:lvl>
    <w:lvl w:ilvl="5" w:tplc="4F20D020">
      <w:numFmt w:val="bullet"/>
      <w:lvlText w:val="•"/>
      <w:lvlJc w:val="left"/>
      <w:pPr>
        <w:ind w:left="5465" w:hanging="219"/>
      </w:pPr>
      <w:rPr>
        <w:rFonts w:hint="default"/>
        <w:lang w:val="ru-RU" w:eastAsia="en-US" w:bidi="ar-SA"/>
      </w:rPr>
    </w:lvl>
    <w:lvl w:ilvl="6" w:tplc="038A2A2E">
      <w:numFmt w:val="bullet"/>
      <w:lvlText w:val="•"/>
      <w:lvlJc w:val="left"/>
      <w:pPr>
        <w:ind w:left="6494" w:hanging="219"/>
      </w:pPr>
      <w:rPr>
        <w:rFonts w:hint="default"/>
        <w:lang w:val="ru-RU" w:eastAsia="en-US" w:bidi="ar-SA"/>
      </w:rPr>
    </w:lvl>
    <w:lvl w:ilvl="7" w:tplc="AA109700">
      <w:numFmt w:val="bullet"/>
      <w:lvlText w:val="•"/>
      <w:lvlJc w:val="left"/>
      <w:pPr>
        <w:ind w:left="7523" w:hanging="219"/>
      </w:pPr>
      <w:rPr>
        <w:rFonts w:hint="default"/>
        <w:lang w:val="ru-RU" w:eastAsia="en-US" w:bidi="ar-SA"/>
      </w:rPr>
    </w:lvl>
    <w:lvl w:ilvl="8" w:tplc="730C2E16">
      <w:numFmt w:val="bullet"/>
      <w:lvlText w:val="•"/>
      <w:lvlJc w:val="left"/>
      <w:pPr>
        <w:ind w:left="8552" w:hanging="219"/>
      </w:pPr>
      <w:rPr>
        <w:rFonts w:hint="default"/>
        <w:lang w:val="ru-RU" w:eastAsia="en-US" w:bidi="ar-SA"/>
      </w:rPr>
    </w:lvl>
  </w:abstractNum>
  <w:abstractNum w:abstractNumId="22">
    <w:nsid w:val="3FEE5EDC"/>
    <w:multiLevelType w:val="hybridMultilevel"/>
    <w:tmpl w:val="F27031A0"/>
    <w:lvl w:ilvl="0" w:tplc="55C85614">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C99844A0">
      <w:numFmt w:val="bullet"/>
      <w:lvlText w:val="•"/>
      <w:lvlJc w:val="left"/>
      <w:pPr>
        <w:ind w:left="608" w:hanging="164"/>
      </w:pPr>
      <w:rPr>
        <w:rFonts w:hint="default"/>
        <w:lang w:val="ru-RU" w:eastAsia="en-US" w:bidi="ar-SA"/>
      </w:rPr>
    </w:lvl>
    <w:lvl w:ilvl="2" w:tplc="FC141BD0">
      <w:numFmt w:val="bullet"/>
      <w:lvlText w:val="•"/>
      <w:lvlJc w:val="left"/>
      <w:pPr>
        <w:ind w:left="1056" w:hanging="164"/>
      </w:pPr>
      <w:rPr>
        <w:rFonts w:hint="default"/>
        <w:lang w:val="ru-RU" w:eastAsia="en-US" w:bidi="ar-SA"/>
      </w:rPr>
    </w:lvl>
    <w:lvl w:ilvl="3" w:tplc="72FC955E">
      <w:numFmt w:val="bullet"/>
      <w:lvlText w:val="•"/>
      <w:lvlJc w:val="left"/>
      <w:pPr>
        <w:ind w:left="1505" w:hanging="164"/>
      </w:pPr>
      <w:rPr>
        <w:rFonts w:hint="default"/>
        <w:lang w:val="ru-RU" w:eastAsia="en-US" w:bidi="ar-SA"/>
      </w:rPr>
    </w:lvl>
    <w:lvl w:ilvl="4" w:tplc="BB82D956">
      <w:numFmt w:val="bullet"/>
      <w:lvlText w:val="•"/>
      <w:lvlJc w:val="left"/>
      <w:pPr>
        <w:ind w:left="1953" w:hanging="164"/>
      </w:pPr>
      <w:rPr>
        <w:rFonts w:hint="default"/>
        <w:lang w:val="ru-RU" w:eastAsia="en-US" w:bidi="ar-SA"/>
      </w:rPr>
    </w:lvl>
    <w:lvl w:ilvl="5" w:tplc="50F2BE52">
      <w:numFmt w:val="bullet"/>
      <w:lvlText w:val="•"/>
      <w:lvlJc w:val="left"/>
      <w:pPr>
        <w:ind w:left="2402" w:hanging="164"/>
      </w:pPr>
      <w:rPr>
        <w:rFonts w:hint="default"/>
        <w:lang w:val="ru-RU" w:eastAsia="en-US" w:bidi="ar-SA"/>
      </w:rPr>
    </w:lvl>
    <w:lvl w:ilvl="6" w:tplc="0470AA98">
      <w:numFmt w:val="bullet"/>
      <w:lvlText w:val="•"/>
      <w:lvlJc w:val="left"/>
      <w:pPr>
        <w:ind w:left="2850" w:hanging="164"/>
      </w:pPr>
      <w:rPr>
        <w:rFonts w:hint="default"/>
        <w:lang w:val="ru-RU" w:eastAsia="en-US" w:bidi="ar-SA"/>
      </w:rPr>
    </w:lvl>
    <w:lvl w:ilvl="7" w:tplc="FD7AE84C">
      <w:numFmt w:val="bullet"/>
      <w:lvlText w:val="•"/>
      <w:lvlJc w:val="left"/>
      <w:pPr>
        <w:ind w:left="3298" w:hanging="164"/>
      </w:pPr>
      <w:rPr>
        <w:rFonts w:hint="default"/>
        <w:lang w:val="ru-RU" w:eastAsia="en-US" w:bidi="ar-SA"/>
      </w:rPr>
    </w:lvl>
    <w:lvl w:ilvl="8" w:tplc="610A5AB6">
      <w:numFmt w:val="bullet"/>
      <w:lvlText w:val="•"/>
      <w:lvlJc w:val="left"/>
      <w:pPr>
        <w:ind w:left="3747" w:hanging="164"/>
      </w:pPr>
      <w:rPr>
        <w:rFonts w:hint="default"/>
        <w:lang w:val="ru-RU" w:eastAsia="en-US" w:bidi="ar-SA"/>
      </w:rPr>
    </w:lvl>
  </w:abstractNum>
  <w:abstractNum w:abstractNumId="23">
    <w:nsid w:val="40971970"/>
    <w:multiLevelType w:val="multilevel"/>
    <w:tmpl w:val="B86CA728"/>
    <w:lvl w:ilvl="0">
      <w:start w:val="1"/>
      <w:numFmt w:val="decimal"/>
      <w:lvlText w:val="%1."/>
      <w:lvlJc w:val="left"/>
      <w:pPr>
        <w:ind w:left="317" w:hanging="850"/>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334" w:hanging="454"/>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370" w:hanging="454"/>
      </w:pPr>
      <w:rPr>
        <w:rFonts w:hint="default"/>
        <w:lang w:val="ru-RU" w:eastAsia="en-US" w:bidi="ar-SA"/>
      </w:rPr>
    </w:lvl>
    <w:lvl w:ilvl="3">
      <w:numFmt w:val="bullet"/>
      <w:lvlText w:val="•"/>
      <w:lvlJc w:val="left"/>
      <w:pPr>
        <w:ind w:left="3400" w:hanging="454"/>
      </w:pPr>
      <w:rPr>
        <w:rFonts w:hint="default"/>
        <w:lang w:val="ru-RU" w:eastAsia="en-US" w:bidi="ar-SA"/>
      </w:rPr>
    </w:lvl>
    <w:lvl w:ilvl="4">
      <w:numFmt w:val="bullet"/>
      <w:lvlText w:val="•"/>
      <w:lvlJc w:val="left"/>
      <w:pPr>
        <w:ind w:left="4430" w:hanging="454"/>
      </w:pPr>
      <w:rPr>
        <w:rFonts w:hint="default"/>
        <w:lang w:val="ru-RU" w:eastAsia="en-US" w:bidi="ar-SA"/>
      </w:rPr>
    </w:lvl>
    <w:lvl w:ilvl="5">
      <w:numFmt w:val="bullet"/>
      <w:lvlText w:val="•"/>
      <w:lvlJc w:val="left"/>
      <w:pPr>
        <w:ind w:left="5460" w:hanging="454"/>
      </w:pPr>
      <w:rPr>
        <w:rFonts w:hint="default"/>
        <w:lang w:val="ru-RU" w:eastAsia="en-US" w:bidi="ar-SA"/>
      </w:rPr>
    </w:lvl>
    <w:lvl w:ilvl="6">
      <w:numFmt w:val="bullet"/>
      <w:lvlText w:val="•"/>
      <w:lvlJc w:val="left"/>
      <w:pPr>
        <w:ind w:left="6490" w:hanging="454"/>
      </w:pPr>
      <w:rPr>
        <w:rFonts w:hint="default"/>
        <w:lang w:val="ru-RU" w:eastAsia="en-US" w:bidi="ar-SA"/>
      </w:rPr>
    </w:lvl>
    <w:lvl w:ilvl="7">
      <w:numFmt w:val="bullet"/>
      <w:lvlText w:val="•"/>
      <w:lvlJc w:val="left"/>
      <w:pPr>
        <w:ind w:left="7520" w:hanging="454"/>
      </w:pPr>
      <w:rPr>
        <w:rFonts w:hint="default"/>
        <w:lang w:val="ru-RU" w:eastAsia="en-US" w:bidi="ar-SA"/>
      </w:rPr>
    </w:lvl>
    <w:lvl w:ilvl="8">
      <w:numFmt w:val="bullet"/>
      <w:lvlText w:val="•"/>
      <w:lvlJc w:val="left"/>
      <w:pPr>
        <w:ind w:left="8550" w:hanging="454"/>
      </w:pPr>
      <w:rPr>
        <w:rFonts w:hint="default"/>
        <w:lang w:val="ru-RU" w:eastAsia="en-US" w:bidi="ar-SA"/>
      </w:rPr>
    </w:lvl>
  </w:abstractNum>
  <w:abstractNum w:abstractNumId="24">
    <w:nsid w:val="44967D89"/>
    <w:multiLevelType w:val="hybridMultilevel"/>
    <w:tmpl w:val="8C180A5E"/>
    <w:lvl w:ilvl="0" w:tplc="204A184A">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193699A0">
      <w:numFmt w:val="bullet"/>
      <w:lvlText w:val="•"/>
      <w:lvlJc w:val="left"/>
      <w:pPr>
        <w:ind w:left="591" w:hanging="164"/>
      </w:pPr>
      <w:rPr>
        <w:rFonts w:hint="default"/>
        <w:lang w:val="ru-RU" w:eastAsia="en-US" w:bidi="ar-SA"/>
      </w:rPr>
    </w:lvl>
    <w:lvl w:ilvl="2" w:tplc="1D827A24">
      <w:numFmt w:val="bullet"/>
      <w:lvlText w:val="•"/>
      <w:lvlJc w:val="left"/>
      <w:pPr>
        <w:ind w:left="1043" w:hanging="164"/>
      </w:pPr>
      <w:rPr>
        <w:rFonts w:hint="default"/>
        <w:lang w:val="ru-RU" w:eastAsia="en-US" w:bidi="ar-SA"/>
      </w:rPr>
    </w:lvl>
    <w:lvl w:ilvl="3" w:tplc="17C687D2">
      <w:numFmt w:val="bullet"/>
      <w:lvlText w:val="•"/>
      <w:lvlJc w:val="left"/>
      <w:pPr>
        <w:ind w:left="1495" w:hanging="164"/>
      </w:pPr>
      <w:rPr>
        <w:rFonts w:hint="default"/>
        <w:lang w:val="ru-RU" w:eastAsia="en-US" w:bidi="ar-SA"/>
      </w:rPr>
    </w:lvl>
    <w:lvl w:ilvl="4" w:tplc="ED78BCDA">
      <w:numFmt w:val="bullet"/>
      <w:lvlText w:val="•"/>
      <w:lvlJc w:val="left"/>
      <w:pPr>
        <w:ind w:left="1947" w:hanging="164"/>
      </w:pPr>
      <w:rPr>
        <w:rFonts w:hint="default"/>
        <w:lang w:val="ru-RU" w:eastAsia="en-US" w:bidi="ar-SA"/>
      </w:rPr>
    </w:lvl>
    <w:lvl w:ilvl="5" w:tplc="8834BB6C">
      <w:numFmt w:val="bullet"/>
      <w:lvlText w:val="•"/>
      <w:lvlJc w:val="left"/>
      <w:pPr>
        <w:ind w:left="2399" w:hanging="164"/>
      </w:pPr>
      <w:rPr>
        <w:rFonts w:hint="default"/>
        <w:lang w:val="ru-RU" w:eastAsia="en-US" w:bidi="ar-SA"/>
      </w:rPr>
    </w:lvl>
    <w:lvl w:ilvl="6" w:tplc="BA223E24">
      <w:numFmt w:val="bullet"/>
      <w:lvlText w:val="•"/>
      <w:lvlJc w:val="left"/>
      <w:pPr>
        <w:ind w:left="2851" w:hanging="164"/>
      </w:pPr>
      <w:rPr>
        <w:rFonts w:hint="default"/>
        <w:lang w:val="ru-RU" w:eastAsia="en-US" w:bidi="ar-SA"/>
      </w:rPr>
    </w:lvl>
    <w:lvl w:ilvl="7" w:tplc="5D8066C2">
      <w:numFmt w:val="bullet"/>
      <w:lvlText w:val="•"/>
      <w:lvlJc w:val="left"/>
      <w:pPr>
        <w:ind w:left="3303" w:hanging="164"/>
      </w:pPr>
      <w:rPr>
        <w:rFonts w:hint="default"/>
        <w:lang w:val="ru-RU" w:eastAsia="en-US" w:bidi="ar-SA"/>
      </w:rPr>
    </w:lvl>
    <w:lvl w:ilvl="8" w:tplc="89C27D2E">
      <w:numFmt w:val="bullet"/>
      <w:lvlText w:val="•"/>
      <w:lvlJc w:val="left"/>
      <w:pPr>
        <w:ind w:left="3755" w:hanging="164"/>
      </w:pPr>
      <w:rPr>
        <w:rFonts w:hint="default"/>
        <w:lang w:val="ru-RU" w:eastAsia="en-US" w:bidi="ar-SA"/>
      </w:rPr>
    </w:lvl>
  </w:abstractNum>
  <w:abstractNum w:abstractNumId="25">
    <w:nsid w:val="452724BD"/>
    <w:multiLevelType w:val="multilevel"/>
    <w:tmpl w:val="4866F0E2"/>
    <w:lvl w:ilvl="0">
      <w:start w:val="14"/>
      <w:numFmt w:val="decimal"/>
      <w:lvlText w:val="%1"/>
      <w:lvlJc w:val="left"/>
      <w:pPr>
        <w:ind w:left="132" w:hanging="653"/>
      </w:pPr>
      <w:rPr>
        <w:rFonts w:hint="default"/>
        <w:lang w:val="ru-RU" w:eastAsia="ru-RU" w:bidi="ru-RU"/>
      </w:rPr>
    </w:lvl>
    <w:lvl w:ilvl="1">
      <w:start w:val="1"/>
      <w:numFmt w:val="decimal"/>
      <w:lvlText w:val="%1.%2."/>
      <w:lvlJc w:val="left"/>
      <w:pPr>
        <w:ind w:left="132" w:hanging="653"/>
      </w:pPr>
      <w:rPr>
        <w:rFonts w:ascii="Times New Roman" w:eastAsia="Times New Roman" w:hAnsi="Times New Roman" w:cs="Times New Roman" w:hint="default"/>
        <w:b/>
        <w:bCs/>
        <w:spacing w:val="-3"/>
        <w:w w:val="100"/>
        <w:sz w:val="28"/>
        <w:szCs w:val="28"/>
        <w:lang w:val="ru-RU" w:eastAsia="ru-RU" w:bidi="ru-RU"/>
      </w:rPr>
    </w:lvl>
    <w:lvl w:ilvl="2">
      <w:numFmt w:val="bullet"/>
      <w:lvlText w:val="-"/>
      <w:lvlJc w:val="left"/>
      <w:pPr>
        <w:ind w:left="1620" w:hanging="780"/>
      </w:pPr>
      <w:rPr>
        <w:rFonts w:ascii="Times New Roman" w:eastAsia="Times New Roman" w:hAnsi="Times New Roman" w:cs="Times New Roman" w:hint="default"/>
        <w:w w:val="99"/>
        <w:sz w:val="28"/>
        <w:szCs w:val="28"/>
        <w:lang w:val="ru-RU" w:eastAsia="ru-RU" w:bidi="ru-RU"/>
      </w:rPr>
    </w:lvl>
    <w:lvl w:ilvl="3">
      <w:numFmt w:val="bullet"/>
      <w:lvlText w:val="•"/>
      <w:lvlJc w:val="left"/>
      <w:pPr>
        <w:ind w:left="3584" w:hanging="780"/>
      </w:pPr>
      <w:rPr>
        <w:rFonts w:hint="default"/>
        <w:lang w:val="ru-RU" w:eastAsia="ru-RU" w:bidi="ru-RU"/>
      </w:rPr>
    </w:lvl>
    <w:lvl w:ilvl="4">
      <w:numFmt w:val="bullet"/>
      <w:lvlText w:val="•"/>
      <w:lvlJc w:val="left"/>
      <w:pPr>
        <w:ind w:left="4566" w:hanging="780"/>
      </w:pPr>
      <w:rPr>
        <w:rFonts w:hint="default"/>
        <w:lang w:val="ru-RU" w:eastAsia="ru-RU" w:bidi="ru-RU"/>
      </w:rPr>
    </w:lvl>
    <w:lvl w:ilvl="5">
      <w:numFmt w:val="bullet"/>
      <w:lvlText w:val="•"/>
      <w:lvlJc w:val="left"/>
      <w:pPr>
        <w:ind w:left="5548" w:hanging="780"/>
      </w:pPr>
      <w:rPr>
        <w:rFonts w:hint="default"/>
        <w:lang w:val="ru-RU" w:eastAsia="ru-RU" w:bidi="ru-RU"/>
      </w:rPr>
    </w:lvl>
    <w:lvl w:ilvl="6">
      <w:numFmt w:val="bullet"/>
      <w:lvlText w:val="•"/>
      <w:lvlJc w:val="left"/>
      <w:pPr>
        <w:ind w:left="6531" w:hanging="780"/>
      </w:pPr>
      <w:rPr>
        <w:rFonts w:hint="default"/>
        <w:lang w:val="ru-RU" w:eastAsia="ru-RU" w:bidi="ru-RU"/>
      </w:rPr>
    </w:lvl>
    <w:lvl w:ilvl="7">
      <w:numFmt w:val="bullet"/>
      <w:lvlText w:val="•"/>
      <w:lvlJc w:val="left"/>
      <w:pPr>
        <w:ind w:left="7513" w:hanging="780"/>
      </w:pPr>
      <w:rPr>
        <w:rFonts w:hint="default"/>
        <w:lang w:val="ru-RU" w:eastAsia="ru-RU" w:bidi="ru-RU"/>
      </w:rPr>
    </w:lvl>
    <w:lvl w:ilvl="8">
      <w:numFmt w:val="bullet"/>
      <w:lvlText w:val="•"/>
      <w:lvlJc w:val="left"/>
      <w:pPr>
        <w:ind w:left="8495" w:hanging="780"/>
      </w:pPr>
      <w:rPr>
        <w:rFonts w:hint="default"/>
        <w:lang w:val="ru-RU" w:eastAsia="ru-RU" w:bidi="ru-RU"/>
      </w:rPr>
    </w:lvl>
  </w:abstractNum>
  <w:abstractNum w:abstractNumId="26">
    <w:nsid w:val="4C604445"/>
    <w:multiLevelType w:val="hybridMultilevel"/>
    <w:tmpl w:val="B43293C4"/>
    <w:lvl w:ilvl="0" w:tplc="5D586A36">
      <w:numFmt w:val="bullet"/>
      <w:lvlText w:val="-"/>
      <w:lvlJc w:val="left"/>
      <w:pPr>
        <w:ind w:left="308" w:hanging="164"/>
      </w:pPr>
      <w:rPr>
        <w:rFonts w:ascii="Times New Roman" w:eastAsia="Times New Roman" w:hAnsi="Times New Roman" w:cs="Times New Roman" w:hint="default"/>
        <w:w w:val="100"/>
        <w:sz w:val="28"/>
        <w:szCs w:val="28"/>
        <w:lang w:val="ru-RU" w:eastAsia="en-US" w:bidi="ar-SA"/>
      </w:rPr>
    </w:lvl>
    <w:lvl w:ilvl="1" w:tplc="0502675A">
      <w:numFmt w:val="bullet"/>
      <w:lvlText w:val="•"/>
      <w:lvlJc w:val="left"/>
      <w:pPr>
        <w:ind w:left="734" w:hanging="164"/>
      </w:pPr>
      <w:rPr>
        <w:rFonts w:hint="default"/>
        <w:lang w:val="ru-RU" w:eastAsia="en-US" w:bidi="ar-SA"/>
      </w:rPr>
    </w:lvl>
    <w:lvl w:ilvl="2" w:tplc="639266D0">
      <w:numFmt w:val="bullet"/>
      <w:lvlText w:val="•"/>
      <w:lvlJc w:val="left"/>
      <w:pPr>
        <w:ind w:left="1168" w:hanging="164"/>
      </w:pPr>
      <w:rPr>
        <w:rFonts w:hint="default"/>
        <w:lang w:val="ru-RU" w:eastAsia="en-US" w:bidi="ar-SA"/>
      </w:rPr>
    </w:lvl>
    <w:lvl w:ilvl="3" w:tplc="D6C00656">
      <w:numFmt w:val="bullet"/>
      <w:lvlText w:val="•"/>
      <w:lvlJc w:val="left"/>
      <w:pPr>
        <w:ind w:left="1603" w:hanging="164"/>
      </w:pPr>
      <w:rPr>
        <w:rFonts w:hint="default"/>
        <w:lang w:val="ru-RU" w:eastAsia="en-US" w:bidi="ar-SA"/>
      </w:rPr>
    </w:lvl>
    <w:lvl w:ilvl="4" w:tplc="81925892">
      <w:numFmt w:val="bullet"/>
      <w:lvlText w:val="•"/>
      <w:lvlJc w:val="left"/>
      <w:pPr>
        <w:ind w:left="2037" w:hanging="164"/>
      </w:pPr>
      <w:rPr>
        <w:rFonts w:hint="default"/>
        <w:lang w:val="ru-RU" w:eastAsia="en-US" w:bidi="ar-SA"/>
      </w:rPr>
    </w:lvl>
    <w:lvl w:ilvl="5" w:tplc="364EC008">
      <w:numFmt w:val="bullet"/>
      <w:lvlText w:val="•"/>
      <w:lvlJc w:val="left"/>
      <w:pPr>
        <w:ind w:left="2472" w:hanging="164"/>
      </w:pPr>
      <w:rPr>
        <w:rFonts w:hint="default"/>
        <w:lang w:val="ru-RU" w:eastAsia="en-US" w:bidi="ar-SA"/>
      </w:rPr>
    </w:lvl>
    <w:lvl w:ilvl="6" w:tplc="87927602">
      <w:numFmt w:val="bullet"/>
      <w:lvlText w:val="•"/>
      <w:lvlJc w:val="left"/>
      <w:pPr>
        <w:ind w:left="2906" w:hanging="164"/>
      </w:pPr>
      <w:rPr>
        <w:rFonts w:hint="default"/>
        <w:lang w:val="ru-RU" w:eastAsia="en-US" w:bidi="ar-SA"/>
      </w:rPr>
    </w:lvl>
    <w:lvl w:ilvl="7" w:tplc="CC86AA52">
      <w:numFmt w:val="bullet"/>
      <w:lvlText w:val="•"/>
      <w:lvlJc w:val="left"/>
      <w:pPr>
        <w:ind w:left="3340" w:hanging="164"/>
      </w:pPr>
      <w:rPr>
        <w:rFonts w:hint="default"/>
        <w:lang w:val="ru-RU" w:eastAsia="en-US" w:bidi="ar-SA"/>
      </w:rPr>
    </w:lvl>
    <w:lvl w:ilvl="8" w:tplc="980A5C9C">
      <w:numFmt w:val="bullet"/>
      <w:lvlText w:val="•"/>
      <w:lvlJc w:val="left"/>
      <w:pPr>
        <w:ind w:left="3775" w:hanging="164"/>
      </w:pPr>
      <w:rPr>
        <w:rFonts w:hint="default"/>
        <w:lang w:val="ru-RU" w:eastAsia="en-US" w:bidi="ar-SA"/>
      </w:rPr>
    </w:lvl>
  </w:abstractNum>
  <w:abstractNum w:abstractNumId="27">
    <w:nsid w:val="4F48533A"/>
    <w:multiLevelType w:val="hybridMultilevel"/>
    <w:tmpl w:val="2438E0B8"/>
    <w:lvl w:ilvl="0" w:tplc="8B9A0B4E">
      <w:start w:val="1"/>
      <w:numFmt w:val="decimal"/>
      <w:lvlText w:val="%1."/>
      <w:lvlJc w:val="left"/>
      <w:pPr>
        <w:ind w:left="193" w:hanging="315"/>
      </w:pPr>
      <w:rPr>
        <w:rFonts w:ascii="Times New Roman" w:eastAsia="Times New Roman" w:hAnsi="Times New Roman" w:cs="Times New Roman" w:hint="default"/>
        <w:spacing w:val="0"/>
        <w:w w:val="100"/>
        <w:sz w:val="28"/>
        <w:szCs w:val="28"/>
        <w:lang w:val="ru-RU" w:eastAsia="en-US" w:bidi="ar-SA"/>
      </w:rPr>
    </w:lvl>
    <w:lvl w:ilvl="1" w:tplc="EF4A7DF4">
      <w:numFmt w:val="bullet"/>
      <w:lvlText w:val="•"/>
      <w:lvlJc w:val="left"/>
      <w:pPr>
        <w:ind w:left="1239" w:hanging="315"/>
      </w:pPr>
      <w:rPr>
        <w:rFonts w:hint="default"/>
        <w:lang w:val="ru-RU" w:eastAsia="en-US" w:bidi="ar-SA"/>
      </w:rPr>
    </w:lvl>
    <w:lvl w:ilvl="2" w:tplc="6122D6A8">
      <w:numFmt w:val="bullet"/>
      <w:lvlText w:val="•"/>
      <w:lvlJc w:val="left"/>
      <w:pPr>
        <w:ind w:left="2278" w:hanging="315"/>
      </w:pPr>
      <w:rPr>
        <w:rFonts w:hint="default"/>
        <w:lang w:val="ru-RU" w:eastAsia="en-US" w:bidi="ar-SA"/>
      </w:rPr>
    </w:lvl>
    <w:lvl w:ilvl="3" w:tplc="8EBC25C4">
      <w:numFmt w:val="bullet"/>
      <w:lvlText w:val="•"/>
      <w:lvlJc w:val="left"/>
      <w:pPr>
        <w:ind w:left="3317" w:hanging="315"/>
      </w:pPr>
      <w:rPr>
        <w:rFonts w:hint="default"/>
        <w:lang w:val="ru-RU" w:eastAsia="en-US" w:bidi="ar-SA"/>
      </w:rPr>
    </w:lvl>
    <w:lvl w:ilvl="4" w:tplc="34AAA45C">
      <w:numFmt w:val="bullet"/>
      <w:lvlText w:val="•"/>
      <w:lvlJc w:val="left"/>
      <w:pPr>
        <w:ind w:left="4356" w:hanging="315"/>
      </w:pPr>
      <w:rPr>
        <w:rFonts w:hint="default"/>
        <w:lang w:val="ru-RU" w:eastAsia="en-US" w:bidi="ar-SA"/>
      </w:rPr>
    </w:lvl>
    <w:lvl w:ilvl="5" w:tplc="F80C7E24">
      <w:numFmt w:val="bullet"/>
      <w:lvlText w:val="•"/>
      <w:lvlJc w:val="left"/>
      <w:pPr>
        <w:ind w:left="5395" w:hanging="315"/>
      </w:pPr>
      <w:rPr>
        <w:rFonts w:hint="default"/>
        <w:lang w:val="ru-RU" w:eastAsia="en-US" w:bidi="ar-SA"/>
      </w:rPr>
    </w:lvl>
    <w:lvl w:ilvl="6" w:tplc="A3708DE2">
      <w:numFmt w:val="bullet"/>
      <w:lvlText w:val="•"/>
      <w:lvlJc w:val="left"/>
      <w:pPr>
        <w:ind w:left="6434" w:hanging="315"/>
      </w:pPr>
      <w:rPr>
        <w:rFonts w:hint="default"/>
        <w:lang w:val="ru-RU" w:eastAsia="en-US" w:bidi="ar-SA"/>
      </w:rPr>
    </w:lvl>
    <w:lvl w:ilvl="7" w:tplc="9738AEF2">
      <w:numFmt w:val="bullet"/>
      <w:lvlText w:val="•"/>
      <w:lvlJc w:val="left"/>
      <w:pPr>
        <w:ind w:left="7473" w:hanging="315"/>
      </w:pPr>
      <w:rPr>
        <w:rFonts w:hint="default"/>
        <w:lang w:val="ru-RU" w:eastAsia="en-US" w:bidi="ar-SA"/>
      </w:rPr>
    </w:lvl>
    <w:lvl w:ilvl="8" w:tplc="224C2116">
      <w:numFmt w:val="bullet"/>
      <w:lvlText w:val="•"/>
      <w:lvlJc w:val="left"/>
      <w:pPr>
        <w:ind w:left="8512" w:hanging="315"/>
      </w:pPr>
      <w:rPr>
        <w:rFonts w:hint="default"/>
        <w:lang w:val="ru-RU" w:eastAsia="en-US" w:bidi="ar-SA"/>
      </w:rPr>
    </w:lvl>
  </w:abstractNum>
  <w:abstractNum w:abstractNumId="28">
    <w:nsid w:val="512F303B"/>
    <w:multiLevelType w:val="hybridMultilevel"/>
    <w:tmpl w:val="EE56E8CC"/>
    <w:lvl w:ilvl="0" w:tplc="7FDA5732">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8ABCBD10">
      <w:numFmt w:val="bullet"/>
      <w:lvlText w:val="•"/>
      <w:lvlJc w:val="left"/>
      <w:pPr>
        <w:ind w:left="608" w:hanging="164"/>
      </w:pPr>
      <w:rPr>
        <w:rFonts w:hint="default"/>
        <w:lang w:val="ru-RU" w:eastAsia="en-US" w:bidi="ar-SA"/>
      </w:rPr>
    </w:lvl>
    <w:lvl w:ilvl="2" w:tplc="C6505F24">
      <w:numFmt w:val="bullet"/>
      <w:lvlText w:val="•"/>
      <w:lvlJc w:val="left"/>
      <w:pPr>
        <w:ind w:left="1056" w:hanging="164"/>
      </w:pPr>
      <w:rPr>
        <w:rFonts w:hint="default"/>
        <w:lang w:val="ru-RU" w:eastAsia="en-US" w:bidi="ar-SA"/>
      </w:rPr>
    </w:lvl>
    <w:lvl w:ilvl="3" w:tplc="65C4A0F2">
      <w:numFmt w:val="bullet"/>
      <w:lvlText w:val="•"/>
      <w:lvlJc w:val="left"/>
      <w:pPr>
        <w:ind w:left="1505" w:hanging="164"/>
      </w:pPr>
      <w:rPr>
        <w:rFonts w:hint="default"/>
        <w:lang w:val="ru-RU" w:eastAsia="en-US" w:bidi="ar-SA"/>
      </w:rPr>
    </w:lvl>
    <w:lvl w:ilvl="4" w:tplc="05B42274">
      <w:numFmt w:val="bullet"/>
      <w:lvlText w:val="•"/>
      <w:lvlJc w:val="left"/>
      <w:pPr>
        <w:ind w:left="1953" w:hanging="164"/>
      </w:pPr>
      <w:rPr>
        <w:rFonts w:hint="default"/>
        <w:lang w:val="ru-RU" w:eastAsia="en-US" w:bidi="ar-SA"/>
      </w:rPr>
    </w:lvl>
    <w:lvl w:ilvl="5" w:tplc="209C6A06">
      <w:numFmt w:val="bullet"/>
      <w:lvlText w:val="•"/>
      <w:lvlJc w:val="left"/>
      <w:pPr>
        <w:ind w:left="2402" w:hanging="164"/>
      </w:pPr>
      <w:rPr>
        <w:rFonts w:hint="default"/>
        <w:lang w:val="ru-RU" w:eastAsia="en-US" w:bidi="ar-SA"/>
      </w:rPr>
    </w:lvl>
    <w:lvl w:ilvl="6" w:tplc="091EFE3C">
      <w:numFmt w:val="bullet"/>
      <w:lvlText w:val="•"/>
      <w:lvlJc w:val="left"/>
      <w:pPr>
        <w:ind w:left="2850" w:hanging="164"/>
      </w:pPr>
      <w:rPr>
        <w:rFonts w:hint="default"/>
        <w:lang w:val="ru-RU" w:eastAsia="en-US" w:bidi="ar-SA"/>
      </w:rPr>
    </w:lvl>
    <w:lvl w:ilvl="7" w:tplc="C908DEA2">
      <w:numFmt w:val="bullet"/>
      <w:lvlText w:val="•"/>
      <w:lvlJc w:val="left"/>
      <w:pPr>
        <w:ind w:left="3298" w:hanging="164"/>
      </w:pPr>
      <w:rPr>
        <w:rFonts w:hint="default"/>
        <w:lang w:val="ru-RU" w:eastAsia="en-US" w:bidi="ar-SA"/>
      </w:rPr>
    </w:lvl>
    <w:lvl w:ilvl="8" w:tplc="A7201B48">
      <w:numFmt w:val="bullet"/>
      <w:lvlText w:val="•"/>
      <w:lvlJc w:val="left"/>
      <w:pPr>
        <w:ind w:left="3747" w:hanging="164"/>
      </w:pPr>
      <w:rPr>
        <w:rFonts w:hint="default"/>
        <w:lang w:val="ru-RU" w:eastAsia="en-US" w:bidi="ar-SA"/>
      </w:rPr>
    </w:lvl>
  </w:abstractNum>
  <w:abstractNum w:abstractNumId="29">
    <w:nsid w:val="55CE049B"/>
    <w:multiLevelType w:val="hybridMultilevel"/>
    <w:tmpl w:val="D1F8B1B0"/>
    <w:lvl w:ilvl="0" w:tplc="350ECCCC">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276016DA">
      <w:numFmt w:val="bullet"/>
      <w:lvlText w:val="•"/>
      <w:lvlJc w:val="left"/>
      <w:pPr>
        <w:ind w:left="608" w:hanging="164"/>
      </w:pPr>
      <w:rPr>
        <w:rFonts w:hint="default"/>
        <w:lang w:val="ru-RU" w:eastAsia="en-US" w:bidi="ar-SA"/>
      </w:rPr>
    </w:lvl>
    <w:lvl w:ilvl="2" w:tplc="F1D661CC">
      <w:numFmt w:val="bullet"/>
      <w:lvlText w:val="•"/>
      <w:lvlJc w:val="left"/>
      <w:pPr>
        <w:ind w:left="1056" w:hanging="164"/>
      </w:pPr>
      <w:rPr>
        <w:rFonts w:hint="default"/>
        <w:lang w:val="ru-RU" w:eastAsia="en-US" w:bidi="ar-SA"/>
      </w:rPr>
    </w:lvl>
    <w:lvl w:ilvl="3" w:tplc="676ABCE0">
      <w:numFmt w:val="bullet"/>
      <w:lvlText w:val="•"/>
      <w:lvlJc w:val="left"/>
      <w:pPr>
        <w:ind w:left="1505" w:hanging="164"/>
      </w:pPr>
      <w:rPr>
        <w:rFonts w:hint="default"/>
        <w:lang w:val="ru-RU" w:eastAsia="en-US" w:bidi="ar-SA"/>
      </w:rPr>
    </w:lvl>
    <w:lvl w:ilvl="4" w:tplc="51E2AA7E">
      <w:numFmt w:val="bullet"/>
      <w:lvlText w:val="•"/>
      <w:lvlJc w:val="left"/>
      <w:pPr>
        <w:ind w:left="1953" w:hanging="164"/>
      </w:pPr>
      <w:rPr>
        <w:rFonts w:hint="default"/>
        <w:lang w:val="ru-RU" w:eastAsia="en-US" w:bidi="ar-SA"/>
      </w:rPr>
    </w:lvl>
    <w:lvl w:ilvl="5" w:tplc="47D65646">
      <w:numFmt w:val="bullet"/>
      <w:lvlText w:val="•"/>
      <w:lvlJc w:val="left"/>
      <w:pPr>
        <w:ind w:left="2402" w:hanging="164"/>
      </w:pPr>
      <w:rPr>
        <w:rFonts w:hint="default"/>
        <w:lang w:val="ru-RU" w:eastAsia="en-US" w:bidi="ar-SA"/>
      </w:rPr>
    </w:lvl>
    <w:lvl w:ilvl="6" w:tplc="14F8ADCA">
      <w:numFmt w:val="bullet"/>
      <w:lvlText w:val="•"/>
      <w:lvlJc w:val="left"/>
      <w:pPr>
        <w:ind w:left="2850" w:hanging="164"/>
      </w:pPr>
      <w:rPr>
        <w:rFonts w:hint="default"/>
        <w:lang w:val="ru-RU" w:eastAsia="en-US" w:bidi="ar-SA"/>
      </w:rPr>
    </w:lvl>
    <w:lvl w:ilvl="7" w:tplc="907EAA48">
      <w:numFmt w:val="bullet"/>
      <w:lvlText w:val="•"/>
      <w:lvlJc w:val="left"/>
      <w:pPr>
        <w:ind w:left="3298" w:hanging="164"/>
      </w:pPr>
      <w:rPr>
        <w:rFonts w:hint="default"/>
        <w:lang w:val="ru-RU" w:eastAsia="en-US" w:bidi="ar-SA"/>
      </w:rPr>
    </w:lvl>
    <w:lvl w:ilvl="8" w:tplc="0EE4B496">
      <w:numFmt w:val="bullet"/>
      <w:lvlText w:val="•"/>
      <w:lvlJc w:val="left"/>
      <w:pPr>
        <w:ind w:left="3747" w:hanging="164"/>
      </w:pPr>
      <w:rPr>
        <w:rFonts w:hint="default"/>
        <w:lang w:val="ru-RU" w:eastAsia="en-US" w:bidi="ar-SA"/>
      </w:rPr>
    </w:lvl>
  </w:abstractNum>
  <w:abstractNum w:abstractNumId="30">
    <w:nsid w:val="5652417E"/>
    <w:multiLevelType w:val="hybridMultilevel"/>
    <w:tmpl w:val="98C8AFD4"/>
    <w:lvl w:ilvl="0" w:tplc="E152C3AA">
      <w:start w:val="9"/>
      <w:numFmt w:val="decimal"/>
      <w:lvlText w:val="%1."/>
      <w:lvlJc w:val="left"/>
      <w:pPr>
        <w:ind w:left="193" w:hanging="747"/>
        <w:jc w:val="right"/>
      </w:pPr>
      <w:rPr>
        <w:rFonts w:ascii="Times New Roman" w:eastAsia="Times New Roman" w:hAnsi="Times New Roman" w:cs="Times New Roman" w:hint="default"/>
        <w:b/>
        <w:bCs/>
        <w:spacing w:val="0"/>
        <w:w w:val="100"/>
        <w:sz w:val="28"/>
        <w:szCs w:val="28"/>
        <w:lang w:val="ru-RU" w:eastAsia="en-US" w:bidi="ar-SA"/>
      </w:rPr>
    </w:lvl>
    <w:lvl w:ilvl="1" w:tplc="020E3EA0">
      <w:numFmt w:val="bullet"/>
      <w:lvlText w:val="•"/>
      <w:lvlJc w:val="left"/>
      <w:pPr>
        <w:ind w:left="1239" w:hanging="747"/>
      </w:pPr>
      <w:rPr>
        <w:rFonts w:hint="default"/>
        <w:lang w:val="ru-RU" w:eastAsia="en-US" w:bidi="ar-SA"/>
      </w:rPr>
    </w:lvl>
    <w:lvl w:ilvl="2" w:tplc="EB32989E">
      <w:numFmt w:val="bullet"/>
      <w:lvlText w:val="•"/>
      <w:lvlJc w:val="left"/>
      <w:pPr>
        <w:ind w:left="2278" w:hanging="747"/>
      </w:pPr>
      <w:rPr>
        <w:rFonts w:hint="default"/>
        <w:lang w:val="ru-RU" w:eastAsia="en-US" w:bidi="ar-SA"/>
      </w:rPr>
    </w:lvl>
    <w:lvl w:ilvl="3" w:tplc="4E1CEFFA">
      <w:numFmt w:val="bullet"/>
      <w:lvlText w:val="•"/>
      <w:lvlJc w:val="left"/>
      <w:pPr>
        <w:ind w:left="3317" w:hanging="747"/>
      </w:pPr>
      <w:rPr>
        <w:rFonts w:hint="default"/>
        <w:lang w:val="ru-RU" w:eastAsia="en-US" w:bidi="ar-SA"/>
      </w:rPr>
    </w:lvl>
    <w:lvl w:ilvl="4" w:tplc="CC6846A0">
      <w:numFmt w:val="bullet"/>
      <w:lvlText w:val="•"/>
      <w:lvlJc w:val="left"/>
      <w:pPr>
        <w:ind w:left="4356" w:hanging="747"/>
      </w:pPr>
      <w:rPr>
        <w:rFonts w:hint="default"/>
        <w:lang w:val="ru-RU" w:eastAsia="en-US" w:bidi="ar-SA"/>
      </w:rPr>
    </w:lvl>
    <w:lvl w:ilvl="5" w:tplc="FD2C0A14">
      <w:numFmt w:val="bullet"/>
      <w:lvlText w:val="•"/>
      <w:lvlJc w:val="left"/>
      <w:pPr>
        <w:ind w:left="5395" w:hanging="747"/>
      </w:pPr>
      <w:rPr>
        <w:rFonts w:hint="default"/>
        <w:lang w:val="ru-RU" w:eastAsia="en-US" w:bidi="ar-SA"/>
      </w:rPr>
    </w:lvl>
    <w:lvl w:ilvl="6" w:tplc="DF04546A">
      <w:numFmt w:val="bullet"/>
      <w:lvlText w:val="•"/>
      <w:lvlJc w:val="left"/>
      <w:pPr>
        <w:ind w:left="6434" w:hanging="747"/>
      </w:pPr>
      <w:rPr>
        <w:rFonts w:hint="default"/>
        <w:lang w:val="ru-RU" w:eastAsia="en-US" w:bidi="ar-SA"/>
      </w:rPr>
    </w:lvl>
    <w:lvl w:ilvl="7" w:tplc="E4E23E00">
      <w:numFmt w:val="bullet"/>
      <w:lvlText w:val="•"/>
      <w:lvlJc w:val="left"/>
      <w:pPr>
        <w:ind w:left="7473" w:hanging="747"/>
      </w:pPr>
      <w:rPr>
        <w:rFonts w:hint="default"/>
        <w:lang w:val="ru-RU" w:eastAsia="en-US" w:bidi="ar-SA"/>
      </w:rPr>
    </w:lvl>
    <w:lvl w:ilvl="8" w:tplc="08D4ED3A">
      <w:numFmt w:val="bullet"/>
      <w:lvlText w:val="•"/>
      <w:lvlJc w:val="left"/>
      <w:pPr>
        <w:ind w:left="8512" w:hanging="747"/>
      </w:pPr>
      <w:rPr>
        <w:rFonts w:hint="default"/>
        <w:lang w:val="ru-RU" w:eastAsia="en-US" w:bidi="ar-SA"/>
      </w:rPr>
    </w:lvl>
  </w:abstractNum>
  <w:abstractNum w:abstractNumId="31">
    <w:nsid w:val="56FD7403"/>
    <w:multiLevelType w:val="hybridMultilevel"/>
    <w:tmpl w:val="D2DA8F32"/>
    <w:lvl w:ilvl="0" w:tplc="18C23AB4">
      <w:numFmt w:val="bullet"/>
      <w:lvlText w:val=""/>
      <w:lvlJc w:val="left"/>
      <w:pPr>
        <w:ind w:left="1186" w:hanging="428"/>
      </w:pPr>
      <w:rPr>
        <w:rFonts w:ascii="Symbol" w:eastAsia="Symbol" w:hAnsi="Symbol" w:cs="Symbol" w:hint="default"/>
        <w:w w:val="100"/>
        <w:sz w:val="28"/>
        <w:szCs w:val="28"/>
        <w:lang w:val="ru-RU" w:eastAsia="en-US" w:bidi="ar-SA"/>
      </w:rPr>
    </w:lvl>
    <w:lvl w:ilvl="1" w:tplc="5FE445A6">
      <w:numFmt w:val="bullet"/>
      <w:lvlText w:val="•"/>
      <w:lvlJc w:val="left"/>
      <w:pPr>
        <w:ind w:left="2121" w:hanging="428"/>
      </w:pPr>
      <w:rPr>
        <w:rFonts w:hint="default"/>
        <w:lang w:val="ru-RU" w:eastAsia="en-US" w:bidi="ar-SA"/>
      </w:rPr>
    </w:lvl>
    <w:lvl w:ilvl="2" w:tplc="6FA8EEC0">
      <w:numFmt w:val="bullet"/>
      <w:lvlText w:val="•"/>
      <w:lvlJc w:val="left"/>
      <w:pPr>
        <w:ind w:left="3062" w:hanging="428"/>
      </w:pPr>
      <w:rPr>
        <w:rFonts w:hint="default"/>
        <w:lang w:val="ru-RU" w:eastAsia="en-US" w:bidi="ar-SA"/>
      </w:rPr>
    </w:lvl>
    <w:lvl w:ilvl="3" w:tplc="E1D06FAE">
      <w:numFmt w:val="bullet"/>
      <w:lvlText w:val="•"/>
      <w:lvlJc w:val="left"/>
      <w:pPr>
        <w:ind w:left="4003" w:hanging="428"/>
      </w:pPr>
      <w:rPr>
        <w:rFonts w:hint="default"/>
        <w:lang w:val="ru-RU" w:eastAsia="en-US" w:bidi="ar-SA"/>
      </w:rPr>
    </w:lvl>
    <w:lvl w:ilvl="4" w:tplc="09BE209E">
      <w:numFmt w:val="bullet"/>
      <w:lvlText w:val="•"/>
      <w:lvlJc w:val="left"/>
      <w:pPr>
        <w:ind w:left="4944" w:hanging="428"/>
      </w:pPr>
      <w:rPr>
        <w:rFonts w:hint="default"/>
        <w:lang w:val="ru-RU" w:eastAsia="en-US" w:bidi="ar-SA"/>
      </w:rPr>
    </w:lvl>
    <w:lvl w:ilvl="5" w:tplc="D78A6344">
      <w:numFmt w:val="bullet"/>
      <w:lvlText w:val="•"/>
      <w:lvlJc w:val="left"/>
      <w:pPr>
        <w:ind w:left="5885" w:hanging="428"/>
      </w:pPr>
      <w:rPr>
        <w:rFonts w:hint="default"/>
        <w:lang w:val="ru-RU" w:eastAsia="en-US" w:bidi="ar-SA"/>
      </w:rPr>
    </w:lvl>
    <w:lvl w:ilvl="6" w:tplc="B0BA50BA">
      <w:numFmt w:val="bullet"/>
      <w:lvlText w:val="•"/>
      <w:lvlJc w:val="left"/>
      <w:pPr>
        <w:ind w:left="6826" w:hanging="428"/>
      </w:pPr>
      <w:rPr>
        <w:rFonts w:hint="default"/>
        <w:lang w:val="ru-RU" w:eastAsia="en-US" w:bidi="ar-SA"/>
      </w:rPr>
    </w:lvl>
    <w:lvl w:ilvl="7" w:tplc="828212A4">
      <w:numFmt w:val="bullet"/>
      <w:lvlText w:val="•"/>
      <w:lvlJc w:val="left"/>
      <w:pPr>
        <w:ind w:left="7767" w:hanging="428"/>
      </w:pPr>
      <w:rPr>
        <w:rFonts w:hint="default"/>
        <w:lang w:val="ru-RU" w:eastAsia="en-US" w:bidi="ar-SA"/>
      </w:rPr>
    </w:lvl>
    <w:lvl w:ilvl="8" w:tplc="7834E276">
      <w:numFmt w:val="bullet"/>
      <w:lvlText w:val="•"/>
      <w:lvlJc w:val="left"/>
      <w:pPr>
        <w:ind w:left="8708" w:hanging="428"/>
      </w:pPr>
      <w:rPr>
        <w:rFonts w:hint="default"/>
        <w:lang w:val="ru-RU" w:eastAsia="en-US" w:bidi="ar-SA"/>
      </w:rPr>
    </w:lvl>
  </w:abstractNum>
  <w:abstractNum w:abstractNumId="32">
    <w:nsid w:val="593041FC"/>
    <w:multiLevelType w:val="hybridMultilevel"/>
    <w:tmpl w:val="67DC044C"/>
    <w:lvl w:ilvl="0" w:tplc="3D5E9D74">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E548AA18">
      <w:numFmt w:val="bullet"/>
      <w:lvlText w:val="•"/>
      <w:lvlJc w:val="left"/>
      <w:pPr>
        <w:ind w:left="591" w:hanging="164"/>
      </w:pPr>
      <w:rPr>
        <w:rFonts w:hint="default"/>
        <w:lang w:val="ru-RU" w:eastAsia="en-US" w:bidi="ar-SA"/>
      </w:rPr>
    </w:lvl>
    <w:lvl w:ilvl="2" w:tplc="F690A386">
      <w:numFmt w:val="bullet"/>
      <w:lvlText w:val="•"/>
      <w:lvlJc w:val="left"/>
      <w:pPr>
        <w:ind w:left="1043" w:hanging="164"/>
      </w:pPr>
      <w:rPr>
        <w:rFonts w:hint="default"/>
        <w:lang w:val="ru-RU" w:eastAsia="en-US" w:bidi="ar-SA"/>
      </w:rPr>
    </w:lvl>
    <w:lvl w:ilvl="3" w:tplc="CB26FB88">
      <w:numFmt w:val="bullet"/>
      <w:lvlText w:val="•"/>
      <w:lvlJc w:val="left"/>
      <w:pPr>
        <w:ind w:left="1495" w:hanging="164"/>
      </w:pPr>
      <w:rPr>
        <w:rFonts w:hint="default"/>
        <w:lang w:val="ru-RU" w:eastAsia="en-US" w:bidi="ar-SA"/>
      </w:rPr>
    </w:lvl>
    <w:lvl w:ilvl="4" w:tplc="30EC1FAA">
      <w:numFmt w:val="bullet"/>
      <w:lvlText w:val="•"/>
      <w:lvlJc w:val="left"/>
      <w:pPr>
        <w:ind w:left="1947" w:hanging="164"/>
      </w:pPr>
      <w:rPr>
        <w:rFonts w:hint="default"/>
        <w:lang w:val="ru-RU" w:eastAsia="en-US" w:bidi="ar-SA"/>
      </w:rPr>
    </w:lvl>
    <w:lvl w:ilvl="5" w:tplc="15C21642">
      <w:numFmt w:val="bullet"/>
      <w:lvlText w:val="•"/>
      <w:lvlJc w:val="left"/>
      <w:pPr>
        <w:ind w:left="2399" w:hanging="164"/>
      </w:pPr>
      <w:rPr>
        <w:rFonts w:hint="default"/>
        <w:lang w:val="ru-RU" w:eastAsia="en-US" w:bidi="ar-SA"/>
      </w:rPr>
    </w:lvl>
    <w:lvl w:ilvl="6" w:tplc="61DA4396">
      <w:numFmt w:val="bullet"/>
      <w:lvlText w:val="•"/>
      <w:lvlJc w:val="left"/>
      <w:pPr>
        <w:ind w:left="2851" w:hanging="164"/>
      </w:pPr>
      <w:rPr>
        <w:rFonts w:hint="default"/>
        <w:lang w:val="ru-RU" w:eastAsia="en-US" w:bidi="ar-SA"/>
      </w:rPr>
    </w:lvl>
    <w:lvl w:ilvl="7" w:tplc="208ADA9C">
      <w:numFmt w:val="bullet"/>
      <w:lvlText w:val="•"/>
      <w:lvlJc w:val="left"/>
      <w:pPr>
        <w:ind w:left="3303" w:hanging="164"/>
      </w:pPr>
      <w:rPr>
        <w:rFonts w:hint="default"/>
        <w:lang w:val="ru-RU" w:eastAsia="en-US" w:bidi="ar-SA"/>
      </w:rPr>
    </w:lvl>
    <w:lvl w:ilvl="8" w:tplc="3760BBE8">
      <w:numFmt w:val="bullet"/>
      <w:lvlText w:val="•"/>
      <w:lvlJc w:val="left"/>
      <w:pPr>
        <w:ind w:left="3755" w:hanging="164"/>
      </w:pPr>
      <w:rPr>
        <w:rFonts w:hint="default"/>
        <w:lang w:val="ru-RU" w:eastAsia="en-US" w:bidi="ar-SA"/>
      </w:rPr>
    </w:lvl>
  </w:abstractNum>
  <w:abstractNum w:abstractNumId="33">
    <w:nsid w:val="5A775F33"/>
    <w:multiLevelType w:val="hybridMultilevel"/>
    <w:tmpl w:val="C9A085D2"/>
    <w:lvl w:ilvl="0" w:tplc="59AC91F6">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252EB3C4">
      <w:numFmt w:val="bullet"/>
      <w:lvlText w:val="•"/>
      <w:lvlJc w:val="left"/>
      <w:pPr>
        <w:ind w:left="608" w:hanging="164"/>
      </w:pPr>
      <w:rPr>
        <w:rFonts w:hint="default"/>
        <w:lang w:val="ru-RU" w:eastAsia="en-US" w:bidi="ar-SA"/>
      </w:rPr>
    </w:lvl>
    <w:lvl w:ilvl="2" w:tplc="085AC64E">
      <w:numFmt w:val="bullet"/>
      <w:lvlText w:val="•"/>
      <w:lvlJc w:val="left"/>
      <w:pPr>
        <w:ind w:left="1056" w:hanging="164"/>
      </w:pPr>
      <w:rPr>
        <w:rFonts w:hint="default"/>
        <w:lang w:val="ru-RU" w:eastAsia="en-US" w:bidi="ar-SA"/>
      </w:rPr>
    </w:lvl>
    <w:lvl w:ilvl="3" w:tplc="3D72C5A6">
      <w:numFmt w:val="bullet"/>
      <w:lvlText w:val="•"/>
      <w:lvlJc w:val="left"/>
      <w:pPr>
        <w:ind w:left="1505" w:hanging="164"/>
      </w:pPr>
      <w:rPr>
        <w:rFonts w:hint="default"/>
        <w:lang w:val="ru-RU" w:eastAsia="en-US" w:bidi="ar-SA"/>
      </w:rPr>
    </w:lvl>
    <w:lvl w:ilvl="4" w:tplc="28A4945C">
      <w:numFmt w:val="bullet"/>
      <w:lvlText w:val="•"/>
      <w:lvlJc w:val="left"/>
      <w:pPr>
        <w:ind w:left="1953" w:hanging="164"/>
      </w:pPr>
      <w:rPr>
        <w:rFonts w:hint="default"/>
        <w:lang w:val="ru-RU" w:eastAsia="en-US" w:bidi="ar-SA"/>
      </w:rPr>
    </w:lvl>
    <w:lvl w:ilvl="5" w:tplc="32A0B008">
      <w:numFmt w:val="bullet"/>
      <w:lvlText w:val="•"/>
      <w:lvlJc w:val="left"/>
      <w:pPr>
        <w:ind w:left="2402" w:hanging="164"/>
      </w:pPr>
      <w:rPr>
        <w:rFonts w:hint="default"/>
        <w:lang w:val="ru-RU" w:eastAsia="en-US" w:bidi="ar-SA"/>
      </w:rPr>
    </w:lvl>
    <w:lvl w:ilvl="6" w:tplc="96A0E762">
      <w:numFmt w:val="bullet"/>
      <w:lvlText w:val="•"/>
      <w:lvlJc w:val="left"/>
      <w:pPr>
        <w:ind w:left="2850" w:hanging="164"/>
      </w:pPr>
      <w:rPr>
        <w:rFonts w:hint="default"/>
        <w:lang w:val="ru-RU" w:eastAsia="en-US" w:bidi="ar-SA"/>
      </w:rPr>
    </w:lvl>
    <w:lvl w:ilvl="7" w:tplc="4F6EC55C">
      <w:numFmt w:val="bullet"/>
      <w:lvlText w:val="•"/>
      <w:lvlJc w:val="left"/>
      <w:pPr>
        <w:ind w:left="3298" w:hanging="164"/>
      </w:pPr>
      <w:rPr>
        <w:rFonts w:hint="default"/>
        <w:lang w:val="ru-RU" w:eastAsia="en-US" w:bidi="ar-SA"/>
      </w:rPr>
    </w:lvl>
    <w:lvl w:ilvl="8" w:tplc="E320F642">
      <w:numFmt w:val="bullet"/>
      <w:lvlText w:val="•"/>
      <w:lvlJc w:val="left"/>
      <w:pPr>
        <w:ind w:left="3747" w:hanging="164"/>
      </w:pPr>
      <w:rPr>
        <w:rFonts w:hint="default"/>
        <w:lang w:val="ru-RU" w:eastAsia="en-US" w:bidi="ar-SA"/>
      </w:rPr>
    </w:lvl>
  </w:abstractNum>
  <w:abstractNum w:abstractNumId="34">
    <w:nsid w:val="5BA5196B"/>
    <w:multiLevelType w:val="hybridMultilevel"/>
    <w:tmpl w:val="B4F47A8A"/>
    <w:lvl w:ilvl="0" w:tplc="8454F39E">
      <w:start w:val="1"/>
      <w:numFmt w:val="decimal"/>
      <w:lvlText w:val="%1."/>
      <w:lvlJc w:val="left"/>
      <w:pPr>
        <w:ind w:left="193" w:hanging="555"/>
      </w:pPr>
      <w:rPr>
        <w:rFonts w:ascii="Times New Roman" w:eastAsia="Times New Roman" w:hAnsi="Times New Roman" w:cs="Times New Roman" w:hint="default"/>
        <w:spacing w:val="0"/>
        <w:w w:val="100"/>
        <w:sz w:val="28"/>
        <w:szCs w:val="28"/>
        <w:lang w:val="ru-RU" w:eastAsia="en-US" w:bidi="ar-SA"/>
      </w:rPr>
    </w:lvl>
    <w:lvl w:ilvl="1" w:tplc="AA54F37A">
      <w:numFmt w:val="bullet"/>
      <w:lvlText w:val="•"/>
      <w:lvlJc w:val="left"/>
      <w:pPr>
        <w:ind w:left="1239" w:hanging="555"/>
      </w:pPr>
      <w:rPr>
        <w:rFonts w:hint="default"/>
        <w:lang w:val="ru-RU" w:eastAsia="en-US" w:bidi="ar-SA"/>
      </w:rPr>
    </w:lvl>
    <w:lvl w:ilvl="2" w:tplc="40D80D1A">
      <w:numFmt w:val="bullet"/>
      <w:lvlText w:val="•"/>
      <w:lvlJc w:val="left"/>
      <w:pPr>
        <w:ind w:left="2278" w:hanging="555"/>
      </w:pPr>
      <w:rPr>
        <w:rFonts w:hint="default"/>
        <w:lang w:val="ru-RU" w:eastAsia="en-US" w:bidi="ar-SA"/>
      </w:rPr>
    </w:lvl>
    <w:lvl w:ilvl="3" w:tplc="E3548EA8">
      <w:numFmt w:val="bullet"/>
      <w:lvlText w:val="•"/>
      <w:lvlJc w:val="left"/>
      <w:pPr>
        <w:ind w:left="3317" w:hanging="555"/>
      </w:pPr>
      <w:rPr>
        <w:rFonts w:hint="default"/>
        <w:lang w:val="ru-RU" w:eastAsia="en-US" w:bidi="ar-SA"/>
      </w:rPr>
    </w:lvl>
    <w:lvl w:ilvl="4" w:tplc="434ACB1A">
      <w:numFmt w:val="bullet"/>
      <w:lvlText w:val="•"/>
      <w:lvlJc w:val="left"/>
      <w:pPr>
        <w:ind w:left="4356" w:hanging="555"/>
      </w:pPr>
      <w:rPr>
        <w:rFonts w:hint="default"/>
        <w:lang w:val="ru-RU" w:eastAsia="en-US" w:bidi="ar-SA"/>
      </w:rPr>
    </w:lvl>
    <w:lvl w:ilvl="5" w:tplc="1AA0EE00">
      <w:numFmt w:val="bullet"/>
      <w:lvlText w:val="•"/>
      <w:lvlJc w:val="left"/>
      <w:pPr>
        <w:ind w:left="5395" w:hanging="555"/>
      </w:pPr>
      <w:rPr>
        <w:rFonts w:hint="default"/>
        <w:lang w:val="ru-RU" w:eastAsia="en-US" w:bidi="ar-SA"/>
      </w:rPr>
    </w:lvl>
    <w:lvl w:ilvl="6" w:tplc="0F6C0472">
      <w:numFmt w:val="bullet"/>
      <w:lvlText w:val="•"/>
      <w:lvlJc w:val="left"/>
      <w:pPr>
        <w:ind w:left="6434" w:hanging="555"/>
      </w:pPr>
      <w:rPr>
        <w:rFonts w:hint="default"/>
        <w:lang w:val="ru-RU" w:eastAsia="en-US" w:bidi="ar-SA"/>
      </w:rPr>
    </w:lvl>
    <w:lvl w:ilvl="7" w:tplc="FC4C9AC6">
      <w:numFmt w:val="bullet"/>
      <w:lvlText w:val="•"/>
      <w:lvlJc w:val="left"/>
      <w:pPr>
        <w:ind w:left="7473" w:hanging="555"/>
      </w:pPr>
      <w:rPr>
        <w:rFonts w:hint="default"/>
        <w:lang w:val="ru-RU" w:eastAsia="en-US" w:bidi="ar-SA"/>
      </w:rPr>
    </w:lvl>
    <w:lvl w:ilvl="8" w:tplc="02E68152">
      <w:numFmt w:val="bullet"/>
      <w:lvlText w:val="•"/>
      <w:lvlJc w:val="left"/>
      <w:pPr>
        <w:ind w:left="8512" w:hanging="555"/>
      </w:pPr>
      <w:rPr>
        <w:rFonts w:hint="default"/>
        <w:lang w:val="ru-RU" w:eastAsia="en-US" w:bidi="ar-SA"/>
      </w:rPr>
    </w:lvl>
  </w:abstractNum>
  <w:abstractNum w:abstractNumId="35">
    <w:nsid w:val="5C6C6AB9"/>
    <w:multiLevelType w:val="hybridMultilevel"/>
    <w:tmpl w:val="FD8682C0"/>
    <w:lvl w:ilvl="0" w:tplc="651A14A0">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94945FA8">
      <w:numFmt w:val="bullet"/>
      <w:lvlText w:val="•"/>
      <w:lvlJc w:val="left"/>
      <w:pPr>
        <w:ind w:left="591" w:hanging="164"/>
      </w:pPr>
      <w:rPr>
        <w:rFonts w:hint="default"/>
        <w:lang w:val="ru-RU" w:eastAsia="en-US" w:bidi="ar-SA"/>
      </w:rPr>
    </w:lvl>
    <w:lvl w:ilvl="2" w:tplc="33B40F80">
      <w:numFmt w:val="bullet"/>
      <w:lvlText w:val="•"/>
      <w:lvlJc w:val="left"/>
      <w:pPr>
        <w:ind w:left="1043" w:hanging="164"/>
      </w:pPr>
      <w:rPr>
        <w:rFonts w:hint="default"/>
        <w:lang w:val="ru-RU" w:eastAsia="en-US" w:bidi="ar-SA"/>
      </w:rPr>
    </w:lvl>
    <w:lvl w:ilvl="3" w:tplc="20B66EF4">
      <w:numFmt w:val="bullet"/>
      <w:lvlText w:val="•"/>
      <w:lvlJc w:val="left"/>
      <w:pPr>
        <w:ind w:left="1495" w:hanging="164"/>
      </w:pPr>
      <w:rPr>
        <w:rFonts w:hint="default"/>
        <w:lang w:val="ru-RU" w:eastAsia="en-US" w:bidi="ar-SA"/>
      </w:rPr>
    </w:lvl>
    <w:lvl w:ilvl="4" w:tplc="272E9698">
      <w:numFmt w:val="bullet"/>
      <w:lvlText w:val="•"/>
      <w:lvlJc w:val="left"/>
      <w:pPr>
        <w:ind w:left="1947" w:hanging="164"/>
      </w:pPr>
      <w:rPr>
        <w:rFonts w:hint="default"/>
        <w:lang w:val="ru-RU" w:eastAsia="en-US" w:bidi="ar-SA"/>
      </w:rPr>
    </w:lvl>
    <w:lvl w:ilvl="5" w:tplc="CE96C5BC">
      <w:numFmt w:val="bullet"/>
      <w:lvlText w:val="•"/>
      <w:lvlJc w:val="left"/>
      <w:pPr>
        <w:ind w:left="2399" w:hanging="164"/>
      </w:pPr>
      <w:rPr>
        <w:rFonts w:hint="default"/>
        <w:lang w:val="ru-RU" w:eastAsia="en-US" w:bidi="ar-SA"/>
      </w:rPr>
    </w:lvl>
    <w:lvl w:ilvl="6" w:tplc="691A949E">
      <w:numFmt w:val="bullet"/>
      <w:lvlText w:val="•"/>
      <w:lvlJc w:val="left"/>
      <w:pPr>
        <w:ind w:left="2851" w:hanging="164"/>
      </w:pPr>
      <w:rPr>
        <w:rFonts w:hint="default"/>
        <w:lang w:val="ru-RU" w:eastAsia="en-US" w:bidi="ar-SA"/>
      </w:rPr>
    </w:lvl>
    <w:lvl w:ilvl="7" w:tplc="D788236A">
      <w:numFmt w:val="bullet"/>
      <w:lvlText w:val="•"/>
      <w:lvlJc w:val="left"/>
      <w:pPr>
        <w:ind w:left="3303" w:hanging="164"/>
      </w:pPr>
      <w:rPr>
        <w:rFonts w:hint="default"/>
        <w:lang w:val="ru-RU" w:eastAsia="en-US" w:bidi="ar-SA"/>
      </w:rPr>
    </w:lvl>
    <w:lvl w:ilvl="8" w:tplc="DB6678B4">
      <w:numFmt w:val="bullet"/>
      <w:lvlText w:val="•"/>
      <w:lvlJc w:val="left"/>
      <w:pPr>
        <w:ind w:left="3755" w:hanging="164"/>
      </w:pPr>
      <w:rPr>
        <w:rFonts w:hint="default"/>
        <w:lang w:val="ru-RU" w:eastAsia="en-US" w:bidi="ar-SA"/>
      </w:rPr>
    </w:lvl>
  </w:abstractNum>
  <w:abstractNum w:abstractNumId="36">
    <w:nsid w:val="61122D47"/>
    <w:multiLevelType w:val="hybridMultilevel"/>
    <w:tmpl w:val="4BD6A4DA"/>
    <w:lvl w:ilvl="0" w:tplc="C5F85118">
      <w:numFmt w:val="bullet"/>
      <w:lvlText w:val="-"/>
      <w:lvlJc w:val="left"/>
      <w:pPr>
        <w:ind w:left="150" w:hanging="166"/>
      </w:pPr>
      <w:rPr>
        <w:rFonts w:ascii="Times New Roman" w:eastAsia="Times New Roman" w:hAnsi="Times New Roman" w:cs="Times New Roman" w:hint="default"/>
        <w:w w:val="100"/>
        <w:sz w:val="28"/>
        <w:szCs w:val="28"/>
        <w:lang w:val="ru-RU" w:eastAsia="en-US" w:bidi="ar-SA"/>
      </w:rPr>
    </w:lvl>
    <w:lvl w:ilvl="1" w:tplc="5E903C44">
      <w:numFmt w:val="bullet"/>
      <w:lvlText w:val="•"/>
      <w:lvlJc w:val="left"/>
      <w:pPr>
        <w:ind w:left="608" w:hanging="166"/>
      </w:pPr>
      <w:rPr>
        <w:rFonts w:hint="default"/>
        <w:lang w:val="ru-RU" w:eastAsia="en-US" w:bidi="ar-SA"/>
      </w:rPr>
    </w:lvl>
    <w:lvl w:ilvl="2" w:tplc="6EAAF888">
      <w:numFmt w:val="bullet"/>
      <w:lvlText w:val="•"/>
      <w:lvlJc w:val="left"/>
      <w:pPr>
        <w:ind w:left="1056" w:hanging="166"/>
      </w:pPr>
      <w:rPr>
        <w:rFonts w:hint="default"/>
        <w:lang w:val="ru-RU" w:eastAsia="en-US" w:bidi="ar-SA"/>
      </w:rPr>
    </w:lvl>
    <w:lvl w:ilvl="3" w:tplc="136423AC">
      <w:numFmt w:val="bullet"/>
      <w:lvlText w:val="•"/>
      <w:lvlJc w:val="left"/>
      <w:pPr>
        <w:ind w:left="1505" w:hanging="166"/>
      </w:pPr>
      <w:rPr>
        <w:rFonts w:hint="default"/>
        <w:lang w:val="ru-RU" w:eastAsia="en-US" w:bidi="ar-SA"/>
      </w:rPr>
    </w:lvl>
    <w:lvl w:ilvl="4" w:tplc="D2D49BD0">
      <w:numFmt w:val="bullet"/>
      <w:lvlText w:val="•"/>
      <w:lvlJc w:val="left"/>
      <w:pPr>
        <w:ind w:left="1953" w:hanging="166"/>
      </w:pPr>
      <w:rPr>
        <w:rFonts w:hint="default"/>
        <w:lang w:val="ru-RU" w:eastAsia="en-US" w:bidi="ar-SA"/>
      </w:rPr>
    </w:lvl>
    <w:lvl w:ilvl="5" w:tplc="FFDAE13A">
      <w:numFmt w:val="bullet"/>
      <w:lvlText w:val="•"/>
      <w:lvlJc w:val="left"/>
      <w:pPr>
        <w:ind w:left="2402" w:hanging="166"/>
      </w:pPr>
      <w:rPr>
        <w:rFonts w:hint="default"/>
        <w:lang w:val="ru-RU" w:eastAsia="en-US" w:bidi="ar-SA"/>
      </w:rPr>
    </w:lvl>
    <w:lvl w:ilvl="6" w:tplc="00E81260">
      <w:numFmt w:val="bullet"/>
      <w:lvlText w:val="•"/>
      <w:lvlJc w:val="left"/>
      <w:pPr>
        <w:ind w:left="2850" w:hanging="166"/>
      </w:pPr>
      <w:rPr>
        <w:rFonts w:hint="default"/>
        <w:lang w:val="ru-RU" w:eastAsia="en-US" w:bidi="ar-SA"/>
      </w:rPr>
    </w:lvl>
    <w:lvl w:ilvl="7" w:tplc="4A063432">
      <w:numFmt w:val="bullet"/>
      <w:lvlText w:val="•"/>
      <w:lvlJc w:val="left"/>
      <w:pPr>
        <w:ind w:left="3298" w:hanging="166"/>
      </w:pPr>
      <w:rPr>
        <w:rFonts w:hint="default"/>
        <w:lang w:val="ru-RU" w:eastAsia="en-US" w:bidi="ar-SA"/>
      </w:rPr>
    </w:lvl>
    <w:lvl w:ilvl="8" w:tplc="E8744244">
      <w:numFmt w:val="bullet"/>
      <w:lvlText w:val="•"/>
      <w:lvlJc w:val="left"/>
      <w:pPr>
        <w:ind w:left="3747" w:hanging="166"/>
      </w:pPr>
      <w:rPr>
        <w:rFonts w:hint="default"/>
        <w:lang w:val="ru-RU" w:eastAsia="en-US" w:bidi="ar-SA"/>
      </w:rPr>
    </w:lvl>
  </w:abstractNum>
  <w:abstractNum w:abstractNumId="37">
    <w:nsid w:val="63976EE7"/>
    <w:multiLevelType w:val="hybridMultilevel"/>
    <w:tmpl w:val="A8B0EA4E"/>
    <w:lvl w:ilvl="0" w:tplc="4E08DE8C">
      <w:start w:val="2"/>
      <w:numFmt w:val="decimal"/>
      <w:lvlText w:val="%1."/>
      <w:lvlJc w:val="left"/>
      <w:pPr>
        <w:ind w:left="317" w:hanging="850"/>
        <w:jc w:val="right"/>
      </w:pPr>
      <w:rPr>
        <w:rFonts w:ascii="Times New Roman" w:eastAsia="Times New Roman" w:hAnsi="Times New Roman" w:cs="Times New Roman" w:hint="default"/>
        <w:b/>
        <w:bCs/>
        <w:spacing w:val="0"/>
        <w:w w:val="100"/>
        <w:sz w:val="28"/>
        <w:szCs w:val="28"/>
        <w:lang w:val="ru-RU" w:eastAsia="en-US" w:bidi="ar-SA"/>
      </w:rPr>
    </w:lvl>
    <w:lvl w:ilvl="1" w:tplc="1EB66E28">
      <w:numFmt w:val="bullet"/>
      <w:lvlText w:val="•"/>
      <w:lvlJc w:val="left"/>
      <w:pPr>
        <w:ind w:left="1349" w:hanging="850"/>
      </w:pPr>
      <w:rPr>
        <w:rFonts w:hint="default"/>
        <w:lang w:val="ru-RU" w:eastAsia="en-US" w:bidi="ar-SA"/>
      </w:rPr>
    </w:lvl>
    <w:lvl w:ilvl="2" w:tplc="983E1E5E">
      <w:numFmt w:val="bullet"/>
      <w:lvlText w:val="•"/>
      <w:lvlJc w:val="left"/>
      <w:pPr>
        <w:ind w:left="2378" w:hanging="850"/>
      </w:pPr>
      <w:rPr>
        <w:rFonts w:hint="default"/>
        <w:lang w:val="ru-RU" w:eastAsia="en-US" w:bidi="ar-SA"/>
      </w:rPr>
    </w:lvl>
    <w:lvl w:ilvl="3" w:tplc="6A9EAEFA">
      <w:numFmt w:val="bullet"/>
      <w:lvlText w:val="•"/>
      <w:lvlJc w:val="left"/>
      <w:pPr>
        <w:ind w:left="3407" w:hanging="850"/>
      </w:pPr>
      <w:rPr>
        <w:rFonts w:hint="default"/>
        <w:lang w:val="ru-RU" w:eastAsia="en-US" w:bidi="ar-SA"/>
      </w:rPr>
    </w:lvl>
    <w:lvl w:ilvl="4" w:tplc="1EAAAB90">
      <w:numFmt w:val="bullet"/>
      <w:lvlText w:val="•"/>
      <w:lvlJc w:val="left"/>
      <w:pPr>
        <w:ind w:left="4436" w:hanging="850"/>
      </w:pPr>
      <w:rPr>
        <w:rFonts w:hint="default"/>
        <w:lang w:val="ru-RU" w:eastAsia="en-US" w:bidi="ar-SA"/>
      </w:rPr>
    </w:lvl>
    <w:lvl w:ilvl="5" w:tplc="3AFE8F0C">
      <w:numFmt w:val="bullet"/>
      <w:lvlText w:val="•"/>
      <w:lvlJc w:val="left"/>
      <w:pPr>
        <w:ind w:left="5465" w:hanging="850"/>
      </w:pPr>
      <w:rPr>
        <w:rFonts w:hint="default"/>
        <w:lang w:val="ru-RU" w:eastAsia="en-US" w:bidi="ar-SA"/>
      </w:rPr>
    </w:lvl>
    <w:lvl w:ilvl="6" w:tplc="3BA486D6">
      <w:numFmt w:val="bullet"/>
      <w:lvlText w:val="•"/>
      <w:lvlJc w:val="left"/>
      <w:pPr>
        <w:ind w:left="6494" w:hanging="850"/>
      </w:pPr>
      <w:rPr>
        <w:rFonts w:hint="default"/>
        <w:lang w:val="ru-RU" w:eastAsia="en-US" w:bidi="ar-SA"/>
      </w:rPr>
    </w:lvl>
    <w:lvl w:ilvl="7" w:tplc="5E763D02">
      <w:numFmt w:val="bullet"/>
      <w:lvlText w:val="•"/>
      <w:lvlJc w:val="left"/>
      <w:pPr>
        <w:ind w:left="7523" w:hanging="850"/>
      </w:pPr>
      <w:rPr>
        <w:rFonts w:hint="default"/>
        <w:lang w:val="ru-RU" w:eastAsia="en-US" w:bidi="ar-SA"/>
      </w:rPr>
    </w:lvl>
    <w:lvl w:ilvl="8" w:tplc="D6B21F3A">
      <w:numFmt w:val="bullet"/>
      <w:lvlText w:val="•"/>
      <w:lvlJc w:val="left"/>
      <w:pPr>
        <w:ind w:left="8552" w:hanging="850"/>
      </w:pPr>
      <w:rPr>
        <w:rFonts w:hint="default"/>
        <w:lang w:val="ru-RU" w:eastAsia="en-US" w:bidi="ar-SA"/>
      </w:rPr>
    </w:lvl>
  </w:abstractNum>
  <w:abstractNum w:abstractNumId="38">
    <w:nsid w:val="688C2261"/>
    <w:multiLevelType w:val="hybridMultilevel"/>
    <w:tmpl w:val="5A58788C"/>
    <w:lvl w:ilvl="0" w:tplc="FC7CE7F2">
      <w:numFmt w:val="bullet"/>
      <w:lvlText w:val=""/>
      <w:lvlJc w:val="left"/>
      <w:pPr>
        <w:ind w:left="883" w:hanging="214"/>
      </w:pPr>
      <w:rPr>
        <w:rFonts w:ascii="Symbol" w:eastAsia="Symbol" w:hAnsi="Symbol" w:cs="Symbol" w:hint="default"/>
        <w:w w:val="100"/>
        <w:sz w:val="28"/>
        <w:szCs w:val="28"/>
        <w:lang w:val="ru-RU" w:eastAsia="en-US" w:bidi="ar-SA"/>
      </w:rPr>
    </w:lvl>
    <w:lvl w:ilvl="1" w:tplc="EE70E212">
      <w:numFmt w:val="bullet"/>
      <w:lvlText w:val="•"/>
      <w:lvlJc w:val="left"/>
      <w:pPr>
        <w:ind w:left="1853" w:hanging="214"/>
      </w:pPr>
      <w:rPr>
        <w:rFonts w:hint="default"/>
        <w:lang w:val="ru-RU" w:eastAsia="en-US" w:bidi="ar-SA"/>
      </w:rPr>
    </w:lvl>
    <w:lvl w:ilvl="2" w:tplc="477816F4">
      <w:numFmt w:val="bullet"/>
      <w:lvlText w:val="•"/>
      <w:lvlJc w:val="left"/>
      <w:pPr>
        <w:ind w:left="2826" w:hanging="214"/>
      </w:pPr>
      <w:rPr>
        <w:rFonts w:hint="default"/>
        <w:lang w:val="ru-RU" w:eastAsia="en-US" w:bidi="ar-SA"/>
      </w:rPr>
    </w:lvl>
    <w:lvl w:ilvl="3" w:tplc="11BEF3EE">
      <w:numFmt w:val="bullet"/>
      <w:lvlText w:val="•"/>
      <w:lvlJc w:val="left"/>
      <w:pPr>
        <w:ind w:left="3799" w:hanging="214"/>
      </w:pPr>
      <w:rPr>
        <w:rFonts w:hint="default"/>
        <w:lang w:val="ru-RU" w:eastAsia="en-US" w:bidi="ar-SA"/>
      </w:rPr>
    </w:lvl>
    <w:lvl w:ilvl="4" w:tplc="B1106868">
      <w:numFmt w:val="bullet"/>
      <w:lvlText w:val="•"/>
      <w:lvlJc w:val="left"/>
      <w:pPr>
        <w:ind w:left="4772" w:hanging="214"/>
      </w:pPr>
      <w:rPr>
        <w:rFonts w:hint="default"/>
        <w:lang w:val="ru-RU" w:eastAsia="en-US" w:bidi="ar-SA"/>
      </w:rPr>
    </w:lvl>
    <w:lvl w:ilvl="5" w:tplc="E870A252">
      <w:numFmt w:val="bullet"/>
      <w:lvlText w:val="•"/>
      <w:lvlJc w:val="left"/>
      <w:pPr>
        <w:ind w:left="5745" w:hanging="214"/>
      </w:pPr>
      <w:rPr>
        <w:rFonts w:hint="default"/>
        <w:lang w:val="ru-RU" w:eastAsia="en-US" w:bidi="ar-SA"/>
      </w:rPr>
    </w:lvl>
    <w:lvl w:ilvl="6" w:tplc="9200A6E0">
      <w:numFmt w:val="bullet"/>
      <w:lvlText w:val="•"/>
      <w:lvlJc w:val="left"/>
      <w:pPr>
        <w:ind w:left="6718" w:hanging="214"/>
      </w:pPr>
      <w:rPr>
        <w:rFonts w:hint="default"/>
        <w:lang w:val="ru-RU" w:eastAsia="en-US" w:bidi="ar-SA"/>
      </w:rPr>
    </w:lvl>
    <w:lvl w:ilvl="7" w:tplc="84E615B8">
      <w:numFmt w:val="bullet"/>
      <w:lvlText w:val="•"/>
      <w:lvlJc w:val="left"/>
      <w:pPr>
        <w:ind w:left="7691" w:hanging="214"/>
      </w:pPr>
      <w:rPr>
        <w:rFonts w:hint="default"/>
        <w:lang w:val="ru-RU" w:eastAsia="en-US" w:bidi="ar-SA"/>
      </w:rPr>
    </w:lvl>
    <w:lvl w:ilvl="8" w:tplc="ABAA3830">
      <w:numFmt w:val="bullet"/>
      <w:lvlText w:val="•"/>
      <w:lvlJc w:val="left"/>
      <w:pPr>
        <w:ind w:left="8664" w:hanging="214"/>
      </w:pPr>
      <w:rPr>
        <w:rFonts w:hint="default"/>
        <w:lang w:val="ru-RU" w:eastAsia="en-US" w:bidi="ar-SA"/>
      </w:rPr>
    </w:lvl>
  </w:abstractNum>
  <w:abstractNum w:abstractNumId="39">
    <w:nsid w:val="693A2E49"/>
    <w:multiLevelType w:val="multilevel"/>
    <w:tmpl w:val="86028D22"/>
    <w:lvl w:ilvl="0">
      <w:start w:val="16"/>
      <w:numFmt w:val="decimal"/>
      <w:lvlText w:val="%1"/>
      <w:lvlJc w:val="left"/>
      <w:pPr>
        <w:ind w:left="132" w:hanging="684"/>
      </w:pPr>
      <w:rPr>
        <w:rFonts w:hint="default"/>
        <w:lang w:val="ru-RU" w:eastAsia="ru-RU" w:bidi="ru-RU"/>
      </w:rPr>
    </w:lvl>
    <w:lvl w:ilvl="1">
      <w:start w:val="1"/>
      <w:numFmt w:val="decimal"/>
      <w:lvlText w:val="%1.%2."/>
      <w:lvlJc w:val="left"/>
      <w:pPr>
        <w:ind w:left="132" w:hanging="684"/>
      </w:pPr>
      <w:rPr>
        <w:rFonts w:ascii="Times New Roman" w:eastAsia="Times New Roman" w:hAnsi="Times New Roman" w:cs="Times New Roman" w:hint="default"/>
        <w:b/>
        <w:bCs/>
        <w:spacing w:val="-3"/>
        <w:w w:val="100"/>
        <w:sz w:val="28"/>
        <w:szCs w:val="28"/>
        <w:lang w:val="ru-RU" w:eastAsia="ru-RU" w:bidi="ru-RU"/>
      </w:rPr>
    </w:lvl>
    <w:lvl w:ilvl="2">
      <w:start w:val="1"/>
      <w:numFmt w:val="decimal"/>
      <w:lvlText w:val="%3."/>
      <w:lvlJc w:val="left"/>
      <w:pPr>
        <w:ind w:left="1100" w:hanging="260"/>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80" w:hanging="260"/>
      </w:pPr>
      <w:rPr>
        <w:rFonts w:hint="default"/>
        <w:lang w:val="ru-RU" w:eastAsia="ru-RU" w:bidi="ru-RU"/>
      </w:rPr>
    </w:lvl>
    <w:lvl w:ilvl="4">
      <w:numFmt w:val="bullet"/>
      <w:lvlText w:val="•"/>
      <w:lvlJc w:val="left"/>
      <w:pPr>
        <w:ind w:left="4220" w:hanging="260"/>
      </w:pPr>
      <w:rPr>
        <w:rFonts w:hint="default"/>
        <w:lang w:val="ru-RU" w:eastAsia="ru-RU" w:bidi="ru-RU"/>
      </w:rPr>
    </w:lvl>
    <w:lvl w:ilvl="5">
      <w:numFmt w:val="bullet"/>
      <w:lvlText w:val="•"/>
      <w:lvlJc w:val="left"/>
      <w:pPr>
        <w:ind w:left="5260" w:hanging="260"/>
      </w:pPr>
      <w:rPr>
        <w:rFonts w:hint="default"/>
        <w:lang w:val="ru-RU" w:eastAsia="ru-RU" w:bidi="ru-RU"/>
      </w:rPr>
    </w:lvl>
    <w:lvl w:ilvl="6">
      <w:numFmt w:val="bullet"/>
      <w:lvlText w:val="•"/>
      <w:lvlJc w:val="left"/>
      <w:pPr>
        <w:ind w:left="6300" w:hanging="260"/>
      </w:pPr>
      <w:rPr>
        <w:rFonts w:hint="default"/>
        <w:lang w:val="ru-RU" w:eastAsia="ru-RU" w:bidi="ru-RU"/>
      </w:rPr>
    </w:lvl>
    <w:lvl w:ilvl="7">
      <w:numFmt w:val="bullet"/>
      <w:lvlText w:val="•"/>
      <w:lvlJc w:val="left"/>
      <w:pPr>
        <w:ind w:left="7340" w:hanging="260"/>
      </w:pPr>
      <w:rPr>
        <w:rFonts w:hint="default"/>
        <w:lang w:val="ru-RU" w:eastAsia="ru-RU" w:bidi="ru-RU"/>
      </w:rPr>
    </w:lvl>
    <w:lvl w:ilvl="8">
      <w:numFmt w:val="bullet"/>
      <w:lvlText w:val="•"/>
      <w:lvlJc w:val="left"/>
      <w:pPr>
        <w:ind w:left="8380" w:hanging="260"/>
      </w:pPr>
      <w:rPr>
        <w:rFonts w:hint="default"/>
        <w:lang w:val="ru-RU" w:eastAsia="ru-RU" w:bidi="ru-RU"/>
      </w:rPr>
    </w:lvl>
  </w:abstractNum>
  <w:abstractNum w:abstractNumId="40">
    <w:nsid w:val="6BED324E"/>
    <w:multiLevelType w:val="hybridMultilevel"/>
    <w:tmpl w:val="27DEF268"/>
    <w:lvl w:ilvl="0" w:tplc="1DD6DEE6">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D6506C86">
      <w:numFmt w:val="bullet"/>
      <w:lvlText w:val="•"/>
      <w:lvlJc w:val="left"/>
      <w:pPr>
        <w:ind w:left="608" w:hanging="164"/>
      </w:pPr>
      <w:rPr>
        <w:rFonts w:hint="default"/>
        <w:lang w:val="ru-RU" w:eastAsia="en-US" w:bidi="ar-SA"/>
      </w:rPr>
    </w:lvl>
    <w:lvl w:ilvl="2" w:tplc="CD2EE562">
      <w:numFmt w:val="bullet"/>
      <w:lvlText w:val="•"/>
      <w:lvlJc w:val="left"/>
      <w:pPr>
        <w:ind w:left="1056" w:hanging="164"/>
      </w:pPr>
      <w:rPr>
        <w:rFonts w:hint="default"/>
        <w:lang w:val="ru-RU" w:eastAsia="en-US" w:bidi="ar-SA"/>
      </w:rPr>
    </w:lvl>
    <w:lvl w:ilvl="3" w:tplc="A366FF78">
      <w:numFmt w:val="bullet"/>
      <w:lvlText w:val="•"/>
      <w:lvlJc w:val="left"/>
      <w:pPr>
        <w:ind w:left="1505" w:hanging="164"/>
      </w:pPr>
      <w:rPr>
        <w:rFonts w:hint="default"/>
        <w:lang w:val="ru-RU" w:eastAsia="en-US" w:bidi="ar-SA"/>
      </w:rPr>
    </w:lvl>
    <w:lvl w:ilvl="4" w:tplc="35AED280">
      <w:numFmt w:val="bullet"/>
      <w:lvlText w:val="•"/>
      <w:lvlJc w:val="left"/>
      <w:pPr>
        <w:ind w:left="1953" w:hanging="164"/>
      </w:pPr>
      <w:rPr>
        <w:rFonts w:hint="default"/>
        <w:lang w:val="ru-RU" w:eastAsia="en-US" w:bidi="ar-SA"/>
      </w:rPr>
    </w:lvl>
    <w:lvl w:ilvl="5" w:tplc="16C87F08">
      <w:numFmt w:val="bullet"/>
      <w:lvlText w:val="•"/>
      <w:lvlJc w:val="left"/>
      <w:pPr>
        <w:ind w:left="2402" w:hanging="164"/>
      </w:pPr>
      <w:rPr>
        <w:rFonts w:hint="default"/>
        <w:lang w:val="ru-RU" w:eastAsia="en-US" w:bidi="ar-SA"/>
      </w:rPr>
    </w:lvl>
    <w:lvl w:ilvl="6" w:tplc="EB1668AC">
      <w:numFmt w:val="bullet"/>
      <w:lvlText w:val="•"/>
      <w:lvlJc w:val="left"/>
      <w:pPr>
        <w:ind w:left="2850" w:hanging="164"/>
      </w:pPr>
      <w:rPr>
        <w:rFonts w:hint="default"/>
        <w:lang w:val="ru-RU" w:eastAsia="en-US" w:bidi="ar-SA"/>
      </w:rPr>
    </w:lvl>
    <w:lvl w:ilvl="7" w:tplc="F0B021F8">
      <w:numFmt w:val="bullet"/>
      <w:lvlText w:val="•"/>
      <w:lvlJc w:val="left"/>
      <w:pPr>
        <w:ind w:left="3298" w:hanging="164"/>
      </w:pPr>
      <w:rPr>
        <w:rFonts w:hint="default"/>
        <w:lang w:val="ru-RU" w:eastAsia="en-US" w:bidi="ar-SA"/>
      </w:rPr>
    </w:lvl>
    <w:lvl w:ilvl="8" w:tplc="744E51E8">
      <w:numFmt w:val="bullet"/>
      <w:lvlText w:val="•"/>
      <w:lvlJc w:val="left"/>
      <w:pPr>
        <w:ind w:left="3747" w:hanging="164"/>
      </w:pPr>
      <w:rPr>
        <w:rFonts w:hint="default"/>
        <w:lang w:val="ru-RU" w:eastAsia="en-US" w:bidi="ar-SA"/>
      </w:rPr>
    </w:lvl>
  </w:abstractNum>
  <w:abstractNum w:abstractNumId="41">
    <w:nsid w:val="6CFA099A"/>
    <w:multiLevelType w:val="hybridMultilevel"/>
    <w:tmpl w:val="0DC8ED04"/>
    <w:lvl w:ilvl="0" w:tplc="76DEC756">
      <w:numFmt w:val="bullet"/>
      <w:lvlText w:val="-"/>
      <w:lvlJc w:val="left"/>
      <w:pPr>
        <w:ind w:left="317" w:hanging="164"/>
      </w:pPr>
      <w:rPr>
        <w:rFonts w:ascii="Times New Roman" w:eastAsia="Times New Roman" w:hAnsi="Times New Roman" w:cs="Times New Roman" w:hint="default"/>
        <w:w w:val="100"/>
        <w:sz w:val="28"/>
        <w:szCs w:val="28"/>
        <w:lang w:val="ru-RU" w:eastAsia="en-US" w:bidi="ar-SA"/>
      </w:rPr>
    </w:lvl>
    <w:lvl w:ilvl="1" w:tplc="BC28EDD8">
      <w:numFmt w:val="bullet"/>
      <w:lvlText w:val="•"/>
      <w:lvlJc w:val="left"/>
      <w:pPr>
        <w:ind w:left="1349" w:hanging="164"/>
      </w:pPr>
      <w:rPr>
        <w:rFonts w:hint="default"/>
        <w:lang w:val="ru-RU" w:eastAsia="en-US" w:bidi="ar-SA"/>
      </w:rPr>
    </w:lvl>
    <w:lvl w:ilvl="2" w:tplc="3B022ACC">
      <w:numFmt w:val="bullet"/>
      <w:lvlText w:val="•"/>
      <w:lvlJc w:val="left"/>
      <w:pPr>
        <w:ind w:left="2378" w:hanging="164"/>
      </w:pPr>
      <w:rPr>
        <w:rFonts w:hint="default"/>
        <w:lang w:val="ru-RU" w:eastAsia="en-US" w:bidi="ar-SA"/>
      </w:rPr>
    </w:lvl>
    <w:lvl w:ilvl="3" w:tplc="33767D62">
      <w:numFmt w:val="bullet"/>
      <w:lvlText w:val="•"/>
      <w:lvlJc w:val="left"/>
      <w:pPr>
        <w:ind w:left="3407" w:hanging="164"/>
      </w:pPr>
      <w:rPr>
        <w:rFonts w:hint="default"/>
        <w:lang w:val="ru-RU" w:eastAsia="en-US" w:bidi="ar-SA"/>
      </w:rPr>
    </w:lvl>
    <w:lvl w:ilvl="4" w:tplc="A262F83A">
      <w:numFmt w:val="bullet"/>
      <w:lvlText w:val="•"/>
      <w:lvlJc w:val="left"/>
      <w:pPr>
        <w:ind w:left="4436" w:hanging="164"/>
      </w:pPr>
      <w:rPr>
        <w:rFonts w:hint="default"/>
        <w:lang w:val="ru-RU" w:eastAsia="en-US" w:bidi="ar-SA"/>
      </w:rPr>
    </w:lvl>
    <w:lvl w:ilvl="5" w:tplc="520E731C">
      <w:numFmt w:val="bullet"/>
      <w:lvlText w:val="•"/>
      <w:lvlJc w:val="left"/>
      <w:pPr>
        <w:ind w:left="5465" w:hanging="164"/>
      </w:pPr>
      <w:rPr>
        <w:rFonts w:hint="default"/>
        <w:lang w:val="ru-RU" w:eastAsia="en-US" w:bidi="ar-SA"/>
      </w:rPr>
    </w:lvl>
    <w:lvl w:ilvl="6" w:tplc="860E466A">
      <w:numFmt w:val="bullet"/>
      <w:lvlText w:val="•"/>
      <w:lvlJc w:val="left"/>
      <w:pPr>
        <w:ind w:left="6494" w:hanging="164"/>
      </w:pPr>
      <w:rPr>
        <w:rFonts w:hint="default"/>
        <w:lang w:val="ru-RU" w:eastAsia="en-US" w:bidi="ar-SA"/>
      </w:rPr>
    </w:lvl>
    <w:lvl w:ilvl="7" w:tplc="BEF659FE">
      <w:numFmt w:val="bullet"/>
      <w:lvlText w:val="•"/>
      <w:lvlJc w:val="left"/>
      <w:pPr>
        <w:ind w:left="7523" w:hanging="164"/>
      </w:pPr>
      <w:rPr>
        <w:rFonts w:hint="default"/>
        <w:lang w:val="ru-RU" w:eastAsia="en-US" w:bidi="ar-SA"/>
      </w:rPr>
    </w:lvl>
    <w:lvl w:ilvl="8" w:tplc="BC86D9A8">
      <w:numFmt w:val="bullet"/>
      <w:lvlText w:val="•"/>
      <w:lvlJc w:val="left"/>
      <w:pPr>
        <w:ind w:left="8552" w:hanging="164"/>
      </w:pPr>
      <w:rPr>
        <w:rFonts w:hint="default"/>
        <w:lang w:val="ru-RU" w:eastAsia="en-US" w:bidi="ar-SA"/>
      </w:rPr>
    </w:lvl>
  </w:abstractNum>
  <w:abstractNum w:abstractNumId="42">
    <w:nsid w:val="6ED82089"/>
    <w:multiLevelType w:val="hybridMultilevel"/>
    <w:tmpl w:val="DF6CE920"/>
    <w:lvl w:ilvl="0" w:tplc="1FBE1734">
      <w:numFmt w:val="bullet"/>
      <w:lvlText w:val="–"/>
      <w:lvlJc w:val="left"/>
      <w:pPr>
        <w:ind w:left="317" w:hanging="214"/>
      </w:pPr>
      <w:rPr>
        <w:rFonts w:ascii="Times New Roman" w:eastAsia="Times New Roman" w:hAnsi="Times New Roman" w:cs="Times New Roman" w:hint="default"/>
        <w:w w:val="100"/>
        <w:sz w:val="28"/>
        <w:szCs w:val="28"/>
        <w:lang w:val="ru-RU" w:eastAsia="en-US" w:bidi="ar-SA"/>
      </w:rPr>
    </w:lvl>
    <w:lvl w:ilvl="1" w:tplc="8AE867D8">
      <w:numFmt w:val="bullet"/>
      <w:lvlText w:val="•"/>
      <w:lvlJc w:val="left"/>
      <w:pPr>
        <w:ind w:left="1349" w:hanging="214"/>
      </w:pPr>
      <w:rPr>
        <w:rFonts w:hint="default"/>
        <w:lang w:val="ru-RU" w:eastAsia="en-US" w:bidi="ar-SA"/>
      </w:rPr>
    </w:lvl>
    <w:lvl w:ilvl="2" w:tplc="4790B09C">
      <w:numFmt w:val="bullet"/>
      <w:lvlText w:val="•"/>
      <w:lvlJc w:val="left"/>
      <w:pPr>
        <w:ind w:left="2378" w:hanging="214"/>
      </w:pPr>
      <w:rPr>
        <w:rFonts w:hint="default"/>
        <w:lang w:val="ru-RU" w:eastAsia="en-US" w:bidi="ar-SA"/>
      </w:rPr>
    </w:lvl>
    <w:lvl w:ilvl="3" w:tplc="ECBC9B66">
      <w:numFmt w:val="bullet"/>
      <w:lvlText w:val="•"/>
      <w:lvlJc w:val="left"/>
      <w:pPr>
        <w:ind w:left="3407" w:hanging="214"/>
      </w:pPr>
      <w:rPr>
        <w:rFonts w:hint="default"/>
        <w:lang w:val="ru-RU" w:eastAsia="en-US" w:bidi="ar-SA"/>
      </w:rPr>
    </w:lvl>
    <w:lvl w:ilvl="4" w:tplc="17E284A6">
      <w:numFmt w:val="bullet"/>
      <w:lvlText w:val="•"/>
      <w:lvlJc w:val="left"/>
      <w:pPr>
        <w:ind w:left="4436" w:hanging="214"/>
      </w:pPr>
      <w:rPr>
        <w:rFonts w:hint="default"/>
        <w:lang w:val="ru-RU" w:eastAsia="en-US" w:bidi="ar-SA"/>
      </w:rPr>
    </w:lvl>
    <w:lvl w:ilvl="5" w:tplc="3D3CA8A2">
      <w:numFmt w:val="bullet"/>
      <w:lvlText w:val="•"/>
      <w:lvlJc w:val="left"/>
      <w:pPr>
        <w:ind w:left="5465" w:hanging="214"/>
      </w:pPr>
      <w:rPr>
        <w:rFonts w:hint="default"/>
        <w:lang w:val="ru-RU" w:eastAsia="en-US" w:bidi="ar-SA"/>
      </w:rPr>
    </w:lvl>
    <w:lvl w:ilvl="6" w:tplc="D814FF64">
      <w:numFmt w:val="bullet"/>
      <w:lvlText w:val="•"/>
      <w:lvlJc w:val="left"/>
      <w:pPr>
        <w:ind w:left="6494" w:hanging="214"/>
      </w:pPr>
      <w:rPr>
        <w:rFonts w:hint="default"/>
        <w:lang w:val="ru-RU" w:eastAsia="en-US" w:bidi="ar-SA"/>
      </w:rPr>
    </w:lvl>
    <w:lvl w:ilvl="7" w:tplc="42F064A0">
      <w:numFmt w:val="bullet"/>
      <w:lvlText w:val="•"/>
      <w:lvlJc w:val="left"/>
      <w:pPr>
        <w:ind w:left="7523" w:hanging="214"/>
      </w:pPr>
      <w:rPr>
        <w:rFonts w:hint="default"/>
        <w:lang w:val="ru-RU" w:eastAsia="en-US" w:bidi="ar-SA"/>
      </w:rPr>
    </w:lvl>
    <w:lvl w:ilvl="8" w:tplc="CDA2763C">
      <w:numFmt w:val="bullet"/>
      <w:lvlText w:val="•"/>
      <w:lvlJc w:val="left"/>
      <w:pPr>
        <w:ind w:left="8552" w:hanging="214"/>
      </w:pPr>
      <w:rPr>
        <w:rFonts w:hint="default"/>
        <w:lang w:val="ru-RU" w:eastAsia="en-US" w:bidi="ar-SA"/>
      </w:rPr>
    </w:lvl>
  </w:abstractNum>
  <w:abstractNum w:abstractNumId="43">
    <w:nsid w:val="6F5C6E1D"/>
    <w:multiLevelType w:val="hybridMultilevel"/>
    <w:tmpl w:val="6A6894DC"/>
    <w:lvl w:ilvl="0" w:tplc="10C6C710">
      <w:start w:val="11"/>
      <w:numFmt w:val="decimal"/>
      <w:lvlText w:val="%1."/>
      <w:lvlJc w:val="left"/>
      <w:pPr>
        <w:ind w:left="644" w:hanging="74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212A0E"/>
    <w:multiLevelType w:val="hybridMultilevel"/>
    <w:tmpl w:val="155CE80C"/>
    <w:lvl w:ilvl="0" w:tplc="BD1A44CC">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B3A8C460">
      <w:numFmt w:val="bullet"/>
      <w:lvlText w:val="•"/>
      <w:lvlJc w:val="left"/>
      <w:pPr>
        <w:ind w:left="591" w:hanging="164"/>
      </w:pPr>
      <w:rPr>
        <w:rFonts w:hint="default"/>
        <w:lang w:val="ru-RU" w:eastAsia="en-US" w:bidi="ar-SA"/>
      </w:rPr>
    </w:lvl>
    <w:lvl w:ilvl="2" w:tplc="4558984C">
      <w:numFmt w:val="bullet"/>
      <w:lvlText w:val="•"/>
      <w:lvlJc w:val="left"/>
      <w:pPr>
        <w:ind w:left="1043" w:hanging="164"/>
      </w:pPr>
      <w:rPr>
        <w:rFonts w:hint="default"/>
        <w:lang w:val="ru-RU" w:eastAsia="en-US" w:bidi="ar-SA"/>
      </w:rPr>
    </w:lvl>
    <w:lvl w:ilvl="3" w:tplc="4AF61A14">
      <w:numFmt w:val="bullet"/>
      <w:lvlText w:val="•"/>
      <w:lvlJc w:val="left"/>
      <w:pPr>
        <w:ind w:left="1495" w:hanging="164"/>
      </w:pPr>
      <w:rPr>
        <w:rFonts w:hint="default"/>
        <w:lang w:val="ru-RU" w:eastAsia="en-US" w:bidi="ar-SA"/>
      </w:rPr>
    </w:lvl>
    <w:lvl w:ilvl="4" w:tplc="B802B8C2">
      <w:numFmt w:val="bullet"/>
      <w:lvlText w:val="•"/>
      <w:lvlJc w:val="left"/>
      <w:pPr>
        <w:ind w:left="1947" w:hanging="164"/>
      </w:pPr>
      <w:rPr>
        <w:rFonts w:hint="default"/>
        <w:lang w:val="ru-RU" w:eastAsia="en-US" w:bidi="ar-SA"/>
      </w:rPr>
    </w:lvl>
    <w:lvl w:ilvl="5" w:tplc="5A7C9D40">
      <w:numFmt w:val="bullet"/>
      <w:lvlText w:val="•"/>
      <w:lvlJc w:val="left"/>
      <w:pPr>
        <w:ind w:left="2399" w:hanging="164"/>
      </w:pPr>
      <w:rPr>
        <w:rFonts w:hint="default"/>
        <w:lang w:val="ru-RU" w:eastAsia="en-US" w:bidi="ar-SA"/>
      </w:rPr>
    </w:lvl>
    <w:lvl w:ilvl="6" w:tplc="318413BA">
      <w:numFmt w:val="bullet"/>
      <w:lvlText w:val="•"/>
      <w:lvlJc w:val="left"/>
      <w:pPr>
        <w:ind w:left="2851" w:hanging="164"/>
      </w:pPr>
      <w:rPr>
        <w:rFonts w:hint="default"/>
        <w:lang w:val="ru-RU" w:eastAsia="en-US" w:bidi="ar-SA"/>
      </w:rPr>
    </w:lvl>
    <w:lvl w:ilvl="7" w:tplc="203E6228">
      <w:numFmt w:val="bullet"/>
      <w:lvlText w:val="•"/>
      <w:lvlJc w:val="left"/>
      <w:pPr>
        <w:ind w:left="3303" w:hanging="164"/>
      </w:pPr>
      <w:rPr>
        <w:rFonts w:hint="default"/>
        <w:lang w:val="ru-RU" w:eastAsia="en-US" w:bidi="ar-SA"/>
      </w:rPr>
    </w:lvl>
    <w:lvl w:ilvl="8" w:tplc="F95CC176">
      <w:numFmt w:val="bullet"/>
      <w:lvlText w:val="•"/>
      <w:lvlJc w:val="left"/>
      <w:pPr>
        <w:ind w:left="3755" w:hanging="164"/>
      </w:pPr>
      <w:rPr>
        <w:rFonts w:hint="default"/>
        <w:lang w:val="ru-RU" w:eastAsia="en-US" w:bidi="ar-SA"/>
      </w:rPr>
    </w:lvl>
  </w:abstractNum>
  <w:abstractNum w:abstractNumId="45">
    <w:nsid w:val="795B6036"/>
    <w:multiLevelType w:val="multilevel"/>
    <w:tmpl w:val="B17A212E"/>
    <w:lvl w:ilvl="0">
      <w:start w:val="17"/>
      <w:numFmt w:val="decimal"/>
      <w:lvlText w:val="%1"/>
      <w:lvlJc w:val="left"/>
      <w:pPr>
        <w:ind w:left="132" w:hanging="680"/>
      </w:pPr>
      <w:rPr>
        <w:rFonts w:hint="default"/>
        <w:lang w:val="ru-RU" w:eastAsia="ru-RU" w:bidi="ru-RU"/>
      </w:rPr>
    </w:lvl>
    <w:lvl w:ilvl="1">
      <w:start w:val="1"/>
      <w:numFmt w:val="decimal"/>
      <w:lvlText w:val="%1.%2."/>
      <w:lvlJc w:val="left"/>
      <w:pPr>
        <w:ind w:left="132" w:hanging="680"/>
      </w:pPr>
      <w:rPr>
        <w:rFonts w:ascii="Times New Roman" w:eastAsia="Times New Roman" w:hAnsi="Times New Roman" w:cs="Times New Roman" w:hint="default"/>
        <w:b/>
        <w:bCs/>
        <w:spacing w:val="-3"/>
        <w:w w:val="100"/>
        <w:sz w:val="28"/>
        <w:szCs w:val="28"/>
        <w:lang w:val="ru-RU" w:eastAsia="ru-RU" w:bidi="ru-RU"/>
      </w:rPr>
    </w:lvl>
    <w:lvl w:ilvl="2">
      <w:start w:val="1"/>
      <w:numFmt w:val="decimal"/>
      <w:lvlText w:val="%3."/>
      <w:lvlJc w:val="left"/>
      <w:pPr>
        <w:ind w:left="852" w:hanging="360"/>
      </w:pPr>
      <w:rPr>
        <w:rFonts w:ascii="Times New Roman" w:eastAsia="Times New Roman" w:hAnsi="Times New Roman" w:cs="Times New Roman" w:hint="default"/>
        <w:spacing w:val="0"/>
        <w:w w:val="99"/>
        <w:sz w:val="28"/>
        <w:szCs w:val="28"/>
        <w:lang w:val="ru-RU" w:eastAsia="ru-RU" w:bidi="ru-RU"/>
      </w:rPr>
    </w:lvl>
    <w:lvl w:ilvl="3">
      <w:numFmt w:val="bullet"/>
      <w:lvlText w:val="•"/>
      <w:lvlJc w:val="left"/>
      <w:pPr>
        <w:ind w:left="2993" w:hanging="360"/>
      </w:pPr>
      <w:rPr>
        <w:rFonts w:hint="default"/>
        <w:lang w:val="ru-RU" w:eastAsia="ru-RU" w:bidi="ru-RU"/>
      </w:rPr>
    </w:lvl>
    <w:lvl w:ilvl="4">
      <w:numFmt w:val="bullet"/>
      <w:lvlText w:val="•"/>
      <w:lvlJc w:val="left"/>
      <w:pPr>
        <w:ind w:left="4060" w:hanging="360"/>
      </w:pPr>
      <w:rPr>
        <w:rFonts w:hint="default"/>
        <w:lang w:val="ru-RU" w:eastAsia="ru-RU" w:bidi="ru-RU"/>
      </w:rPr>
    </w:lvl>
    <w:lvl w:ilvl="5">
      <w:numFmt w:val="bullet"/>
      <w:lvlText w:val="•"/>
      <w:lvlJc w:val="left"/>
      <w:pPr>
        <w:ind w:left="5126" w:hanging="360"/>
      </w:pPr>
      <w:rPr>
        <w:rFonts w:hint="default"/>
        <w:lang w:val="ru-RU" w:eastAsia="ru-RU" w:bidi="ru-RU"/>
      </w:rPr>
    </w:lvl>
    <w:lvl w:ilvl="6">
      <w:numFmt w:val="bullet"/>
      <w:lvlText w:val="•"/>
      <w:lvlJc w:val="left"/>
      <w:pPr>
        <w:ind w:left="6193" w:hanging="360"/>
      </w:pPr>
      <w:rPr>
        <w:rFonts w:hint="default"/>
        <w:lang w:val="ru-RU" w:eastAsia="ru-RU" w:bidi="ru-RU"/>
      </w:rPr>
    </w:lvl>
    <w:lvl w:ilvl="7">
      <w:numFmt w:val="bullet"/>
      <w:lvlText w:val="•"/>
      <w:lvlJc w:val="left"/>
      <w:pPr>
        <w:ind w:left="7260" w:hanging="360"/>
      </w:pPr>
      <w:rPr>
        <w:rFonts w:hint="default"/>
        <w:lang w:val="ru-RU" w:eastAsia="ru-RU" w:bidi="ru-RU"/>
      </w:rPr>
    </w:lvl>
    <w:lvl w:ilvl="8">
      <w:numFmt w:val="bullet"/>
      <w:lvlText w:val="•"/>
      <w:lvlJc w:val="left"/>
      <w:pPr>
        <w:ind w:left="8326" w:hanging="360"/>
      </w:pPr>
      <w:rPr>
        <w:rFonts w:hint="default"/>
        <w:lang w:val="ru-RU" w:eastAsia="ru-RU" w:bidi="ru-RU"/>
      </w:rPr>
    </w:lvl>
  </w:abstractNum>
  <w:abstractNum w:abstractNumId="46">
    <w:nsid w:val="7A7B0ACA"/>
    <w:multiLevelType w:val="hybridMultilevel"/>
    <w:tmpl w:val="1EDE78D4"/>
    <w:lvl w:ilvl="0" w:tplc="03066934">
      <w:numFmt w:val="bullet"/>
      <w:lvlText w:val="-"/>
      <w:lvlJc w:val="left"/>
      <w:pPr>
        <w:ind w:left="150" w:hanging="166"/>
      </w:pPr>
      <w:rPr>
        <w:rFonts w:ascii="Times New Roman" w:eastAsia="Times New Roman" w:hAnsi="Times New Roman" w:cs="Times New Roman" w:hint="default"/>
        <w:w w:val="100"/>
        <w:sz w:val="28"/>
        <w:szCs w:val="28"/>
        <w:lang w:val="ru-RU" w:eastAsia="en-US" w:bidi="ar-SA"/>
      </w:rPr>
    </w:lvl>
    <w:lvl w:ilvl="1" w:tplc="4BCE92A6">
      <w:numFmt w:val="bullet"/>
      <w:lvlText w:val="•"/>
      <w:lvlJc w:val="left"/>
      <w:pPr>
        <w:ind w:left="608" w:hanging="166"/>
      </w:pPr>
      <w:rPr>
        <w:rFonts w:hint="default"/>
        <w:lang w:val="ru-RU" w:eastAsia="en-US" w:bidi="ar-SA"/>
      </w:rPr>
    </w:lvl>
    <w:lvl w:ilvl="2" w:tplc="8E143FE2">
      <w:numFmt w:val="bullet"/>
      <w:lvlText w:val="•"/>
      <w:lvlJc w:val="left"/>
      <w:pPr>
        <w:ind w:left="1056" w:hanging="166"/>
      </w:pPr>
      <w:rPr>
        <w:rFonts w:hint="default"/>
        <w:lang w:val="ru-RU" w:eastAsia="en-US" w:bidi="ar-SA"/>
      </w:rPr>
    </w:lvl>
    <w:lvl w:ilvl="3" w:tplc="0CDA50FC">
      <w:numFmt w:val="bullet"/>
      <w:lvlText w:val="•"/>
      <w:lvlJc w:val="left"/>
      <w:pPr>
        <w:ind w:left="1505" w:hanging="166"/>
      </w:pPr>
      <w:rPr>
        <w:rFonts w:hint="default"/>
        <w:lang w:val="ru-RU" w:eastAsia="en-US" w:bidi="ar-SA"/>
      </w:rPr>
    </w:lvl>
    <w:lvl w:ilvl="4" w:tplc="64B4A494">
      <w:numFmt w:val="bullet"/>
      <w:lvlText w:val="•"/>
      <w:lvlJc w:val="left"/>
      <w:pPr>
        <w:ind w:left="1953" w:hanging="166"/>
      </w:pPr>
      <w:rPr>
        <w:rFonts w:hint="default"/>
        <w:lang w:val="ru-RU" w:eastAsia="en-US" w:bidi="ar-SA"/>
      </w:rPr>
    </w:lvl>
    <w:lvl w:ilvl="5" w:tplc="3C62E036">
      <w:numFmt w:val="bullet"/>
      <w:lvlText w:val="•"/>
      <w:lvlJc w:val="left"/>
      <w:pPr>
        <w:ind w:left="2402" w:hanging="166"/>
      </w:pPr>
      <w:rPr>
        <w:rFonts w:hint="default"/>
        <w:lang w:val="ru-RU" w:eastAsia="en-US" w:bidi="ar-SA"/>
      </w:rPr>
    </w:lvl>
    <w:lvl w:ilvl="6" w:tplc="3AB2188C">
      <w:numFmt w:val="bullet"/>
      <w:lvlText w:val="•"/>
      <w:lvlJc w:val="left"/>
      <w:pPr>
        <w:ind w:left="2850" w:hanging="166"/>
      </w:pPr>
      <w:rPr>
        <w:rFonts w:hint="default"/>
        <w:lang w:val="ru-RU" w:eastAsia="en-US" w:bidi="ar-SA"/>
      </w:rPr>
    </w:lvl>
    <w:lvl w:ilvl="7" w:tplc="FA0A07DA">
      <w:numFmt w:val="bullet"/>
      <w:lvlText w:val="•"/>
      <w:lvlJc w:val="left"/>
      <w:pPr>
        <w:ind w:left="3298" w:hanging="166"/>
      </w:pPr>
      <w:rPr>
        <w:rFonts w:hint="default"/>
        <w:lang w:val="ru-RU" w:eastAsia="en-US" w:bidi="ar-SA"/>
      </w:rPr>
    </w:lvl>
    <w:lvl w:ilvl="8" w:tplc="ABF8BF24">
      <w:numFmt w:val="bullet"/>
      <w:lvlText w:val="•"/>
      <w:lvlJc w:val="left"/>
      <w:pPr>
        <w:ind w:left="3747" w:hanging="166"/>
      </w:pPr>
      <w:rPr>
        <w:rFonts w:hint="default"/>
        <w:lang w:val="ru-RU" w:eastAsia="en-US" w:bidi="ar-SA"/>
      </w:rPr>
    </w:lvl>
  </w:abstractNum>
  <w:abstractNum w:abstractNumId="47">
    <w:nsid w:val="7D587C73"/>
    <w:multiLevelType w:val="hybridMultilevel"/>
    <w:tmpl w:val="571434F6"/>
    <w:lvl w:ilvl="0" w:tplc="517C6BB6">
      <w:numFmt w:val="bullet"/>
      <w:lvlText w:val="-"/>
      <w:lvlJc w:val="left"/>
      <w:pPr>
        <w:ind w:left="150" w:hanging="164"/>
      </w:pPr>
      <w:rPr>
        <w:rFonts w:ascii="Times New Roman" w:eastAsia="Times New Roman" w:hAnsi="Times New Roman" w:cs="Times New Roman" w:hint="default"/>
        <w:w w:val="100"/>
        <w:sz w:val="28"/>
        <w:szCs w:val="28"/>
        <w:lang w:val="ru-RU" w:eastAsia="en-US" w:bidi="ar-SA"/>
      </w:rPr>
    </w:lvl>
    <w:lvl w:ilvl="1" w:tplc="B4325508">
      <w:numFmt w:val="bullet"/>
      <w:lvlText w:val="•"/>
      <w:lvlJc w:val="left"/>
      <w:pPr>
        <w:ind w:left="608" w:hanging="164"/>
      </w:pPr>
      <w:rPr>
        <w:rFonts w:hint="default"/>
        <w:lang w:val="ru-RU" w:eastAsia="en-US" w:bidi="ar-SA"/>
      </w:rPr>
    </w:lvl>
    <w:lvl w:ilvl="2" w:tplc="AAAE6344">
      <w:numFmt w:val="bullet"/>
      <w:lvlText w:val="•"/>
      <w:lvlJc w:val="left"/>
      <w:pPr>
        <w:ind w:left="1056" w:hanging="164"/>
      </w:pPr>
      <w:rPr>
        <w:rFonts w:hint="default"/>
        <w:lang w:val="ru-RU" w:eastAsia="en-US" w:bidi="ar-SA"/>
      </w:rPr>
    </w:lvl>
    <w:lvl w:ilvl="3" w:tplc="C1020962">
      <w:numFmt w:val="bullet"/>
      <w:lvlText w:val="•"/>
      <w:lvlJc w:val="left"/>
      <w:pPr>
        <w:ind w:left="1505" w:hanging="164"/>
      </w:pPr>
      <w:rPr>
        <w:rFonts w:hint="default"/>
        <w:lang w:val="ru-RU" w:eastAsia="en-US" w:bidi="ar-SA"/>
      </w:rPr>
    </w:lvl>
    <w:lvl w:ilvl="4" w:tplc="4B4AD566">
      <w:numFmt w:val="bullet"/>
      <w:lvlText w:val="•"/>
      <w:lvlJc w:val="left"/>
      <w:pPr>
        <w:ind w:left="1953" w:hanging="164"/>
      </w:pPr>
      <w:rPr>
        <w:rFonts w:hint="default"/>
        <w:lang w:val="ru-RU" w:eastAsia="en-US" w:bidi="ar-SA"/>
      </w:rPr>
    </w:lvl>
    <w:lvl w:ilvl="5" w:tplc="50262AF6">
      <w:numFmt w:val="bullet"/>
      <w:lvlText w:val="•"/>
      <w:lvlJc w:val="left"/>
      <w:pPr>
        <w:ind w:left="2402" w:hanging="164"/>
      </w:pPr>
      <w:rPr>
        <w:rFonts w:hint="default"/>
        <w:lang w:val="ru-RU" w:eastAsia="en-US" w:bidi="ar-SA"/>
      </w:rPr>
    </w:lvl>
    <w:lvl w:ilvl="6" w:tplc="8AE4F86C">
      <w:numFmt w:val="bullet"/>
      <w:lvlText w:val="•"/>
      <w:lvlJc w:val="left"/>
      <w:pPr>
        <w:ind w:left="2850" w:hanging="164"/>
      </w:pPr>
      <w:rPr>
        <w:rFonts w:hint="default"/>
        <w:lang w:val="ru-RU" w:eastAsia="en-US" w:bidi="ar-SA"/>
      </w:rPr>
    </w:lvl>
    <w:lvl w:ilvl="7" w:tplc="02BAFF1E">
      <w:numFmt w:val="bullet"/>
      <w:lvlText w:val="•"/>
      <w:lvlJc w:val="left"/>
      <w:pPr>
        <w:ind w:left="3298" w:hanging="164"/>
      </w:pPr>
      <w:rPr>
        <w:rFonts w:hint="default"/>
        <w:lang w:val="ru-RU" w:eastAsia="en-US" w:bidi="ar-SA"/>
      </w:rPr>
    </w:lvl>
    <w:lvl w:ilvl="8" w:tplc="E0468C90">
      <w:numFmt w:val="bullet"/>
      <w:lvlText w:val="•"/>
      <w:lvlJc w:val="left"/>
      <w:pPr>
        <w:ind w:left="3747" w:hanging="164"/>
      </w:pPr>
      <w:rPr>
        <w:rFonts w:hint="default"/>
        <w:lang w:val="ru-RU" w:eastAsia="en-US" w:bidi="ar-SA"/>
      </w:rPr>
    </w:lvl>
  </w:abstractNum>
  <w:abstractNum w:abstractNumId="48">
    <w:nsid w:val="7E2C42E2"/>
    <w:multiLevelType w:val="hybridMultilevel"/>
    <w:tmpl w:val="54281E56"/>
    <w:lvl w:ilvl="0" w:tplc="5418B868">
      <w:numFmt w:val="bullet"/>
      <w:lvlText w:val="-"/>
      <w:lvlJc w:val="left"/>
      <w:pPr>
        <w:ind w:left="145" w:hanging="164"/>
      </w:pPr>
      <w:rPr>
        <w:rFonts w:ascii="Times New Roman" w:eastAsia="Times New Roman" w:hAnsi="Times New Roman" w:cs="Times New Roman" w:hint="default"/>
        <w:w w:val="100"/>
        <w:sz w:val="28"/>
        <w:szCs w:val="28"/>
        <w:lang w:val="ru-RU" w:eastAsia="en-US" w:bidi="ar-SA"/>
      </w:rPr>
    </w:lvl>
    <w:lvl w:ilvl="1" w:tplc="1574517A">
      <w:numFmt w:val="bullet"/>
      <w:lvlText w:val="•"/>
      <w:lvlJc w:val="left"/>
      <w:pPr>
        <w:ind w:left="591" w:hanging="164"/>
      </w:pPr>
      <w:rPr>
        <w:rFonts w:hint="default"/>
        <w:lang w:val="ru-RU" w:eastAsia="en-US" w:bidi="ar-SA"/>
      </w:rPr>
    </w:lvl>
    <w:lvl w:ilvl="2" w:tplc="26C818C4">
      <w:numFmt w:val="bullet"/>
      <w:lvlText w:val="•"/>
      <w:lvlJc w:val="left"/>
      <w:pPr>
        <w:ind w:left="1043" w:hanging="164"/>
      </w:pPr>
      <w:rPr>
        <w:rFonts w:hint="default"/>
        <w:lang w:val="ru-RU" w:eastAsia="en-US" w:bidi="ar-SA"/>
      </w:rPr>
    </w:lvl>
    <w:lvl w:ilvl="3" w:tplc="568A4F42">
      <w:numFmt w:val="bullet"/>
      <w:lvlText w:val="•"/>
      <w:lvlJc w:val="left"/>
      <w:pPr>
        <w:ind w:left="1495" w:hanging="164"/>
      </w:pPr>
      <w:rPr>
        <w:rFonts w:hint="default"/>
        <w:lang w:val="ru-RU" w:eastAsia="en-US" w:bidi="ar-SA"/>
      </w:rPr>
    </w:lvl>
    <w:lvl w:ilvl="4" w:tplc="F1667FFA">
      <w:numFmt w:val="bullet"/>
      <w:lvlText w:val="•"/>
      <w:lvlJc w:val="left"/>
      <w:pPr>
        <w:ind w:left="1947" w:hanging="164"/>
      </w:pPr>
      <w:rPr>
        <w:rFonts w:hint="default"/>
        <w:lang w:val="ru-RU" w:eastAsia="en-US" w:bidi="ar-SA"/>
      </w:rPr>
    </w:lvl>
    <w:lvl w:ilvl="5" w:tplc="FE58FD9C">
      <w:numFmt w:val="bullet"/>
      <w:lvlText w:val="•"/>
      <w:lvlJc w:val="left"/>
      <w:pPr>
        <w:ind w:left="2399" w:hanging="164"/>
      </w:pPr>
      <w:rPr>
        <w:rFonts w:hint="default"/>
        <w:lang w:val="ru-RU" w:eastAsia="en-US" w:bidi="ar-SA"/>
      </w:rPr>
    </w:lvl>
    <w:lvl w:ilvl="6" w:tplc="EC46C2BA">
      <w:numFmt w:val="bullet"/>
      <w:lvlText w:val="•"/>
      <w:lvlJc w:val="left"/>
      <w:pPr>
        <w:ind w:left="2851" w:hanging="164"/>
      </w:pPr>
      <w:rPr>
        <w:rFonts w:hint="default"/>
        <w:lang w:val="ru-RU" w:eastAsia="en-US" w:bidi="ar-SA"/>
      </w:rPr>
    </w:lvl>
    <w:lvl w:ilvl="7" w:tplc="E57C4D5C">
      <w:numFmt w:val="bullet"/>
      <w:lvlText w:val="•"/>
      <w:lvlJc w:val="left"/>
      <w:pPr>
        <w:ind w:left="3303" w:hanging="164"/>
      </w:pPr>
      <w:rPr>
        <w:rFonts w:hint="default"/>
        <w:lang w:val="ru-RU" w:eastAsia="en-US" w:bidi="ar-SA"/>
      </w:rPr>
    </w:lvl>
    <w:lvl w:ilvl="8" w:tplc="1B4EEDCA">
      <w:numFmt w:val="bullet"/>
      <w:lvlText w:val="•"/>
      <w:lvlJc w:val="left"/>
      <w:pPr>
        <w:ind w:left="3755" w:hanging="164"/>
      </w:pPr>
      <w:rPr>
        <w:rFonts w:hint="default"/>
        <w:lang w:val="ru-RU" w:eastAsia="en-US" w:bidi="ar-SA"/>
      </w:rPr>
    </w:lvl>
  </w:abstractNum>
  <w:num w:numId="1">
    <w:abstractNumId w:val="41"/>
  </w:num>
  <w:num w:numId="2">
    <w:abstractNumId w:val="27"/>
  </w:num>
  <w:num w:numId="3">
    <w:abstractNumId w:val="34"/>
  </w:num>
  <w:num w:numId="4">
    <w:abstractNumId w:val="30"/>
  </w:num>
  <w:num w:numId="5">
    <w:abstractNumId w:val="17"/>
  </w:num>
  <w:num w:numId="6">
    <w:abstractNumId w:val="7"/>
  </w:num>
  <w:num w:numId="7">
    <w:abstractNumId w:val="31"/>
  </w:num>
  <w:num w:numId="8">
    <w:abstractNumId w:val="20"/>
  </w:num>
  <w:num w:numId="9">
    <w:abstractNumId w:val="2"/>
  </w:num>
  <w:num w:numId="10">
    <w:abstractNumId w:val="44"/>
  </w:num>
  <w:num w:numId="11">
    <w:abstractNumId w:val="10"/>
  </w:num>
  <w:num w:numId="12">
    <w:abstractNumId w:val="35"/>
  </w:num>
  <w:num w:numId="13">
    <w:abstractNumId w:val="48"/>
  </w:num>
  <w:num w:numId="14">
    <w:abstractNumId w:val="4"/>
  </w:num>
  <w:num w:numId="15">
    <w:abstractNumId w:val="24"/>
  </w:num>
  <w:num w:numId="16">
    <w:abstractNumId w:val="32"/>
  </w:num>
  <w:num w:numId="17">
    <w:abstractNumId w:val="12"/>
  </w:num>
  <w:num w:numId="18">
    <w:abstractNumId w:val="22"/>
  </w:num>
  <w:num w:numId="19">
    <w:abstractNumId w:val="11"/>
  </w:num>
  <w:num w:numId="20">
    <w:abstractNumId w:val="47"/>
  </w:num>
  <w:num w:numId="21">
    <w:abstractNumId w:val="46"/>
  </w:num>
  <w:num w:numId="22">
    <w:abstractNumId w:val="9"/>
  </w:num>
  <w:num w:numId="23">
    <w:abstractNumId w:val="28"/>
  </w:num>
  <w:num w:numId="24">
    <w:abstractNumId w:val="40"/>
  </w:num>
  <w:num w:numId="25">
    <w:abstractNumId w:val="33"/>
  </w:num>
  <w:num w:numId="26">
    <w:abstractNumId w:val="36"/>
  </w:num>
  <w:num w:numId="27">
    <w:abstractNumId w:val="26"/>
  </w:num>
  <w:num w:numId="28">
    <w:abstractNumId w:val="14"/>
  </w:num>
  <w:num w:numId="29">
    <w:abstractNumId w:val="6"/>
  </w:num>
  <w:num w:numId="30">
    <w:abstractNumId w:val="16"/>
  </w:num>
  <w:num w:numId="31">
    <w:abstractNumId w:val="3"/>
  </w:num>
  <w:num w:numId="32">
    <w:abstractNumId w:val="29"/>
  </w:num>
  <w:num w:numId="33">
    <w:abstractNumId w:val="13"/>
  </w:num>
  <w:num w:numId="34">
    <w:abstractNumId w:val="1"/>
  </w:num>
  <w:num w:numId="35">
    <w:abstractNumId w:val="19"/>
  </w:num>
  <w:num w:numId="36">
    <w:abstractNumId w:val="37"/>
  </w:num>
  <w:num w:numId="37">
    <w:abstractNumId w:val="18"/>
  </w:num>
  <w:num w:numId="38">
    <w:abstractNumId w:val="38"/>
  </w:num>
  <w:num w:numId="39">
    <w:abstractNumId w:val="0"/>
  </w:num>
  <w:num w:numId="40">
    <w:abstractNumId w:val="23"/>
  </w:num>
  <w:num w:numId="41">
    <w:abstractNumId w:val="42"/>
  </w:num>
  <w:num w:numId="42">
    <w:abstractNumId w:val="21"/>
  </w:num>
  <w:num w:numId="43">
    <w:abstractNumId w:val="5"/>
  </w:num>
  <w:num w:numId="44">
    <w:abstractNumId w:val="15"/>
  </w:num>
  <w:num w:numId="45">
    <w:abstractNumId w:val="43"/>
  </w:num>
  <w:num w:numId="46">
    <w:abstractNumId w:val="25"/>
  </w:num>
  <w:num w:numId="47">
    <w:abstractNumId w:val="8"/>
  </w:num>
  <w:num w:numId="48">
    <w:abstractNumId w:val="39"/>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drawingGridHorizontalSpacing w:val="110"/>
  <w:displayHorizontalDrawingGridEvery w:val="2"/>
  <w:characterSpacingControl w:val="doNotCompress"/>
  <w:hdrShapeDefaults>
    <o:shapedefaults v:ext="edit" spidmax="22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F558F"/>
    <w:rsid w:val="00042D81"/>
    <w:rsid w:val="00052DD1"/>
    <w:rsid w:val="00096DEC"/>
    <w:rsid w:val="000C5A38"/>
    <w:rsid w:val="000F1ECA"/>
    <w:rsid w:val="001068DF"/>
    <w:rsid w:val="00175DF0"/>
    <w:rsid w:val="001846FC"/>
    <w:rsid w:val="001D30D7"/>
    <w:rsid w:val="001E1813"/>
    <w:rsid w:val="001F7F5B"/>
    <w:rsid w:val="00227170"/>
    <w:rsid w:val="00234ABF"/>
    <w:rsid w:val="00236F16"/>
    <w:rsid w:val="00303AF2"/>
    <w:rsid w:val="00311513"/>
    <w:rsid w:val="003701D3"/>
    <w:rsid w:val="003813ED"/>
    <w:rsid w:val="003A445E"/>
    <w:rsid w:val="003B4EA0"/>
    <w:rsid w:val="004029F9"/>
    <w:rsid w:val="00476E79"/>
    <w:rsid w:val="004A7D17"/>
    <w:rsid w:val="004C02B5"/>
    <w:rsid w:val="004D437C"/>
    <w:rsid w:val="004F394B"/>
    <w:rsid w:val="005606E3"/>
    <w:rsid w:val="005B6AF8"/>
    <w:rsid w:val="005F558F"/>
    <w:rsid w:val="00623C4B"/>
    <w:rsid w:val="00670A8B"/>
    <w:rsid w:val="00677DEE"/>
    <w:rsid w:val="00695502"/>
    <w:rsid w:val="006C592F"/>
    <w:rsid w:val="006E5CC2"/>
    <w:rsid w:val="00745050"/>
    <w:rsid w:val="00772D9A"/>
    <w:rsid w:val="007C2618"/>
    <w:rsid w:val="007D6D8C"/>
    <w:rsid w:val="00837AC9"/>
    <w:rsid w:val="00866330"/>
    <w:rsid w:val="008D4401"/>
    <w:rsid w:val="009107E8"/>
    <w:rsid w:val="009753C6"/>
    <w:rsid w:val="009B48AF"/>
    <w:rsid w:val="009C6EA1"/>
    <w:rsid w:val="00A854AE"/>
    <w:rsid w:val="00AB17AC"/>
    <w:rsid w:val="00AE5A9C"/>
    <w:rsid w:val="00B22293"/>
    <w:rsid w:val="00B23E69"/>
    <w:rsid w:val="00B51FD6"/>
    <w:rsid w:val="00C1161C"/>
    <w:rsid w:val="00C414E0"/>
    <w:rsid w:val="00C95866"/>
    <w:rsid w:val="00CD5214"/>
    <w:rsid w:val="00D72759"/>
    <w:rsid w:val="00D83DC9"/>
    <w:rsid w:val="00D9238C"/>
    <w:rsid w:val="00DC5C6F"/>
    <w:rsid w:val="00DE7475"/>
    <w:rsid w:val="00E25F1B"/>
    <w:rsid w:val="00E60F97"/>
    <w:rsid w:val="00E614B8"/>
    <w:rsid w:val="00F004B3"/>
    <w:rsid w:val="00F30210"/>
    <w:rsid w:val="00F63201"/>
    <w:rsid w:val="00F7393E"/>
    <w:rsid w:val="00FA2A97"/>
    <w:rsid w:val="00FC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64"/>
    <o:shapelayout v:ext="edit">
      <o:idmap v:ext="edit" data="1"/>
    </o:shapelayout>
  </w:shapeDefaults>
  <w:decimalSymbol w:val=","/>
  <w:listSeparator w:val=";"/>
  <w15:docId w15:val="{99F39964-D478-488B-B21A-8F5B3774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7" w:firstLine="56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Title"/>
    <w:basedOn w:val="a"/>
    <w:uiPriority w:val="1"/>
    <w:qFormat/>
    <w:pPr>
      <w:spacing w:before="3"/>
      <w:ind w:left="1197" w:right="1256" w:firstLine="1"/>
      <w:jc w:val="center"/>
    </w:pPr>
    <w:rPr>
      <w:sz w:val="44"/>
      <w:szCs w:val="44"/>
    </w:rPr>
  </w:style>
  <w:style w:type="paragraph" w:styleId="a6">
    <w:name w:val="List Paragraph"/>
    <w:basedOn w:val="a"/>
    <w:uiPriority w:val="1"/>
    <w:qFormat/>
    <w:pPr>
      <w:ind w:left="317" w:firstLine="566"/>
      <w:jc w:val="both"/>
    </w:pPr>
  </w:style>
  <w:style w:type="paragraph" w:customStyle="1" w:styleId="TableParagraph">
    <w:name w:val="Table Paragraph"/>
    <w:basedOn w:val="a"/>
    <w:uiPriority w:val="1"/>
    <w:qFormat/>
    <w:pPr>
      <w:jc w:val="center"/>
    </w:pPr>
  </w:style>
  <w:style w:type="paragraph" w:styleId="a7">
    <w:name w:val="header"/>
    <w:basedOn w:val="a"/>
    <w:link w:val="a8"/>
    <w:uiPriority w:val="99"/>
    <w:unhideWhenUsed/>
    <w:rsid w:val="00C414E0"/>
    <w:pPr>
      <w:tabs>
        <w:tab w:val="center" w:pos="4677"/>
        <w:tab w:val="right" w:pos="9355"/>
      </w:tabs>
    </w:pPr>
  </w:style>
  <w:style w:type="character" w:customStyle="1" w:styleId="a8">
    <w:name w:val="Верхний колонтитул Знак"/>
    <w:basedOn w:val="a0"/>
    <w:link w:val="a7"/>
    <w:uiPriority w:val="99"/>
    <w:rsid w:val="00C414E0"/>
    <w:rPr>
      <w:rFonts w:ascii="Times New Roman" w:eastAsia="Times New Roman" w:hAnsi="Times New Roman" w:cs="Times New Roman"/>
      <w:lang w:val="ru-RU"/>
    </w:rPr>
  </w:style>
  <w:style w:type="paragraph" w:styleId="a9">
    <w:name w:val="footer"/>
    <w:basedOn w:val="a"/>
    <w:link w:val="aa"/>
    <w:uiPriority w:val="99"/>
    <w:unhideWhenUsed/>
    <w:rsid w:val="00C414E0"/>
    <w:pPr>
      <w:tabs>
        <w:tab w:val="center" w:pos="4677"/>
        <w:tab w:val="right" w:pos="9355"/>
      </w:tabs>
    </w:pPr>
  </w:style>
  <w:style w:type="character" w:customStyle="1" w:styleId="aa">
    <w:name w:val="Нижний колонтитул Знак"/>
    <w:basedOn w:val="a0"/>
    <w:link w:val="a9"/>
    <w:uiPriority w:val="99"/>
    <w:rsid w:val="00C414E0"/>
    <w:rPr>
      <w:rFonts w:ascii="Times New Roman" w:eastAsia="Times New Roman" w:hAnsi="Times New Roman" w:cs="Times New Roman"/>
      <w:lang w:val="ru-RU"/>
    </w:rPr>
  </w:style>
  <w:style w:type="table" w:styleId="ab">
    <w:name w:val="Table Grid"/>
    <w:basedOn w:val="a1"/>
    <w:uiPriority w:val="59"/>
    <w:rsid w:val="00E614B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B51FD6"/>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313">
      <w:bodyDiv w:val="1"/>
      <w:marLeft w:val="0"/>
      <w:marRight w:val="0"/>
      <w:marTop w:val="0"/>
      <w:marBottom w:val="0"/>
      <w:divBdr>
        <w:top w:val="none" w:sz="0" w:space="0" w:color="auto"/>
        <w:left w:val="none" w:sz="0" w:space="0" w:color="auto"/>
        <w:bottom w:val="none" w:sz="0" w:space="0" w:color="auto"/>
        <w:right w:val="none" w:sz="0" w:space="0" w:color="auto"/>
      </w:divBdr>
    </w:div>
    <w:div w:id="221602809">
      <w:bodyDiv w:val="1"/>
      <w:marLeft w:val="0"/>
      <w:marRight w:val="0"/>
      <w:marTop w:val="0"/>
      <w:marBottom w:val="0"/>
      <w:divBdr>
        <w:top w:val="none" w:sz="0" w:space="0" w:color="auto"/>
        <w:left w:val="none" w:sz="0" w:space="0" w:color="auto"/>
        <w:bottom w:val="none" w:sz="0" w:space="0" w:color="auto"/>
        <w:right w:val="none" w:sz="0" w:space="0" w:color="auto"/>
      </w:divBdr>
    </w:div>
    <w:div w:id="289939992">
      <w:bodyDiv w:val="1"/>
      <w:marLeft w:val="0"/>
      <w:marRight w:val="0"/>
      <w:marTop w:val="0"/>
      <w:marBottom w:val="0"/>
      <w:divBdr>
        <w:top w:val="none" w:sz="0" w:space="0" w:color="auto"/>
        <w:left w:val="none" w:sz="0" w:space="0" w:color="auto"/>
        <w:bottom w:val="none" w:sz="0" w:space="0" w:color="auto"/>
        <w:right w:val="none" w:sz="0" w:space="0" w:color="auto"/>
      </w:divBdr>
    </w:div>
    <w:div w:id="420763087">
      <w:bodyDiv w:val="1"/>
      <w:marLeft w:val="0"/>
      <w:marRight w:val="0"/>
      <w:marTop w:val="0"/>
      <w:marBottom w:val="0"/>
      <w:divBdr>
        <w:top w:val="none" w:sz="0" w:space="0" w:color="auto"/>
        <w:left w:val="none" w:sz="0" w:space="0" w:color="auto"/>
        <w:bottom w:val="none" w:sz="0" w:space="0" w:color="auto"/>
        <w:right w:val="none" w:sz="0" w:space="0" w:color="auto"/>
      </w:divBdr>
    </w:div>
    <w:div w:id="996957652">
      <w:bodyDiv w:val="1"/>
      <w:marLeft w:val="0"/>
      <w:marRight w:val="0"/>
      <w:marTop w:val="0"/>
      <w:marBottom w:val="0"/>
      <w:divBdr>
        <w:top w:val="none" w:sz="0" w:space="0" w:color="auto"/>
        <w:left w:val="none" w:sz="0" w:space="0" w:color="auto"/>
        <w:bottom w:val="none" w:sz="0" w:space="0" w:color="auto"/>
        <w:right w:val="none" w:sz="0" w:space="0" w:color="auto"/>
      </w:divBdr>
    </w:div>
    <w:div w:id="1569656145">
      <w:bodyDiv w:val="1"/>
      <w:marLeft w:val="0"/>
      <w:marRight w:val="0"/>
      <w:marTop w:val="0"/>
      <w:marBottom w:val="0"/>
      <w:divBdr>
        <w:top w:val="none" w:sz="0" w:space="0" w:color="auto"/>
        <w:left w:val="none" w:sz="0" w:space="0" w:color="auto"/>
        <w:bottom w:val="none" w:sz="0" w:space="0" w:color="auto"/>
        <w:right w:val="none" w:sz="0" w:space="0" w:color="auto"/>
      </w:divBdr>
    </w:div>
    <w:div w:id="1844709766">
      <w:bodyDiv w:val="1"/>
      <w:marLeft w:val="0"/>
      <w:marRight w:val="0"/>
      <w:marTop w:val="0"/>
      <w:marBottom w:val="0"/>
      <w:divBdr>
        <w:top w:val="none" w:sz="0" w:space="0" w:color="auto"/>
        <w:left w:val="none" w:sz="0" w:space="0" w:color="auto"/>
        <w:bottom w:val="none" w:sz="0" w:space="0" w:color="auto"/>
        <w:right w:val="none" w:sz="0" w:space="0" w:color="auto"/>
      </w:divBdr>
    </w:div>
    <w:div w:id="192276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chart" Target="charts/chart2.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image" Target="media/image5.jpeg"/><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header" Target="header1.xml"/></Relationships>
</file>

<file path=word/_rels/header12.xml.rels><?xml version="1.0" encoding="UTF-8" standalone="yes"?>
<Relationships xmlns="http://schemas.openxmlformats.org/package/2006/relationships"><Relationship Id="rId1" Type="http://schemas.openxmlformats.org/officeDocument/2006/relationships/image" Target="media/image4.emf"/></Relationships>
</file>

<file path=word/_rels/header15.xml.rels><?xml version="1.0" encoding="UTF-8" standalone="yes"?>
<Relationships xmlns="http://schemas.openxmlformats.org/package/2006/relationships"><Relationship Id="rId1" Type="http://schemas.openxmlformats.org/officeDocument/2006/relationships/image" Target="media/image6.emf"/></Relationships>
</file>

<file path=word/_rels/header17.xml.rels><?xml version="1.0" encoding="UTF-8" standalone="yes"?>
<Relationships xmlns="http://schemas.openxmlformats.org/package/2006/relationships"><Relationship Id="rId1" Type="http://schemas.openxmlformats.org/officeDocument/2006/relationships/image" Target="media/image7.emf"/></Relationships>
</file>

<file path=word/_rels/header18.xml.rels><?xml version="1.0" encoding="UTF-8" standalone="yes"?>
<Relationships xmlns="http://schemas.openxmlformats.org/package/2006/relationships"><Relationship Id="rId1" Type="http://schemas.openxmlformats.org/officeDocument/2006/relationships/image" Target="media/image7.emf"/></Relationships>
</file>

<file path=word/_rels/header8.xml.rels><?xml version="1.0" encoding="UTF-8" standalone="yes"?>
<Relationships xmlns="http://schemas.openxmlformats.org/package/2006/relationships"><Relationship Id="rId1"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Котельная №1/33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Установленная мощность, Гкал/час</c:v>
                </c:pt>
                <c:pt idx="1">
                  <c:v>Располагаемая мощность, Гкал/час</c:v>
                </c:pt>
                <c:pt idx="2">
                  <c:v>Подключенная тепловая нагрузка, Гкал/час</c:v>
                </c:pt>
              </c:strCache>
            </c:strRef>
          </c:cat>
          <c:val>
            <c:numRef>
              <c:f>Лист1!$B$2:$B$4</c:f>
              <c:numCache>
                <c:formatCode>General</c:formatCode>
                <c:ptCount val="3"/>
                <c:pt idx="0">
                  <c:v>0.42799999999999999</c:v>
                </c:pt>
                <c:pt idx="1">
                  <c:v>0.34899999999999998</c:v>
                </c:pt>
                <c:pt idx="2">
                  <c:v>0.21099999999999999</c:v>
                </c:pt>
              </c:numCache>
            </c:numRef>
          </c:val>
        </c:ser>
        <c:ser>
          <c:idx val="1"/>
          <c:order val="1"/>
          <c:tx>
            <c:strRef>
              <c:f>Лист1!$C$1</c:f>
              <c:strCache>
                <c:ptCount val="1"/>
                <c:pt idx="0">
                  <c:v>Котельная АМК№1/35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Установленная мощность, Гкал/час</c:v>
                </c:pt>
                <c:pt idx="1">
                  <c:v>Располагаемая мощность, Гкал/час</c:v>
                </c:pt>
                <c:pt idx="2">
                  <c:v>Подключенная тепловая нагрузка, Гкал/час</c:v>
                </c:pt>
              </c:strCache>
            </c:strRef>
          </c:cat>
          <c:val>
            <c:numRef>
              <c:f>Лист1!$C$2:$C$4</c:f>
              <c:numCache>
                <c:formatCode>General</c:formatCode>
                <c:ptCount val="3"/>
                <c:pt idx="0">
                  <c:v>0.51600000000000001</c:v>
                </c:pt>
                <c:pt idx="1">
                  <c:v>0.46400000000000002</c:v>
                </c:pt>
                <c:pt idx="2">
                  <c:v>0.29199999999999998</c:v>
                </c:pt>
              </c:numCache>
            </c:numRef>
          </c:val>
        </c:ser>
        <c:dLbls>
          <c:showLegendKey val="0"/>
          <c:showVal val="0"/>
          <c:showCatName val="0"/>
          <c:showSerName val="0"/>
          <c:showPercent val="0"/>
          <c:showBubbleSize val="0"/>
        </c:dLbls>
        <c:gapWidth val="219"/>
        <c:overlap val="-27"/>
        <c:axId val="415965248"/>
        <c:axId val="415966032"/>
      </c:barChart>
      <c:catAx>
        <c:axId val="41596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966032"/>
        <c:crosses val="autoZero"/>
        <c:auto val="1"/>
        <c:lblAlgn val="ctr"/>
        <c:lblOffset val="100"/>
        <c:noMultiLvlLbl val="0"/>
      </c:catAx>
      <c:valAx>
        <c:axId val="415966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96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Тариф на теплоснабжение</a:t>
            </a:r>
          </a:p>
        </c:rich>
      </c:tx>
      <c:layout>
        <c:manualLayout>
          <c:xMode val="edge"/>
          <c:yMode val="edge"/>
          <c:x val="0.330242964421114"/>
          <c:y val="5.9523809523809521E-2"/>
        </c:manualLayout>
      </c:layout>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0205818022747157"/>
          <c:y val="0.16702380952380952"/>
          <c:w val="0.8979418197725284"/>
          <c:h val="0.66998656417947755"/>
        </c:manualLayout>
      </c:layout>
      <c:barChart>
        <c:barDir val="col"/>
        <c:grouping val="clustered"/>
        <c:varyColors val="0"/>
        <c:ser>
          <c:idx val="0"/>
          <c:order val="0"/>
          <c:tx>
            <c:strRef>
              <c:f>Лист1!$B$1</c:f>
              <c:strCache>
                <c:ptCount val="1"/>
                <c:pt idx="0">
                  <c:v>население</c:v>
                </c:pt>
              </c:strCache>
            </c:strRef>
          </c:tx>
          <c:spPr>
            <a:solidFill>
              <a:schemeClr val="accent1"/>
            </a:solidFill>
            <a:ln>
              <a:noFill/>
            </a:ln>
            <a:effectLst/>
          </c:spPr>
          <c:invertIfNegative val="0"/>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5305.36</c:v>
                </c:pt>
                <c:pt idx="1">
                  <c:v>5398.28</c:v>
                </c:pt>
                <c:pt idx="2">
                  <c:v>5720.2</c:v>
                </c:pt>
                <c:pt idx="3">
                  <c:v>5702.77</c:v>
                </c:pt>
              </c:numCache>
            </c:numRef>
          </c:val>
        </c:ser>
        <c:ser>
          <c:idx val="1"/>
          <c:order val="1"/>
          <c:tx>
            <c:strRef>
              <c:f>Лист1!$C$1</c:f>
              <c:strCache>
                <c:ptCount val="1"/>
                <c:pt idx="0">
                  <c:v>другие потребители</c:v>
                </c:pt>
              </c:strCache>
            </c:strRef>
          </c:tx>
          <c:spPr>
            <a:solidFill>
              <a:schemeClr val="accent2"/>
            </a:solidFill>
            <a:ln>
              <a:noFill/>
            </a:ln>
            <a:effectLst/>
          </c:spPr>
          <c:invertIfNegative val="0"/>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4421.13</c:v>
                </c:pt>
                <c:pt idx="1">
                  <c:v>4498.57</c:v>
                </c:pt>
                <c:pt idx="2">
                  <c:v>4766.83</c:v>
                </c:pt>
                <c:pt idx="3">
                  <c:v>4752.13</c:v>
                </c:pt>
              </c:numCache>
            </c:numRef>
          </c:val>
        </c:ser>
        <c:dLbls>
          <c:showLegendKey val="0"/>
          <c:showVal val="0"/>
          <c:showCatName val="0"/>
          <c:showSerName val="0"/>
          <c:showPercent val="0"/>
          <c:showBubbleSize val="0"/>
        </c:dLbls>
        <c:gapWidth val="219"/>
        <c:overlap val="-27"/>
        <c:axId val="415968776"/>
        <c:axId val="415966424"/>
      </c:barChart>
      <c:catAx>
        <c:axId val="415968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15966424"/>
        <c:crosses val="autoZero"/>
        <c:auto val="1"/>
        <c:lblAlgn val="ctr"/>
        <c:lblOffset val="100"/>
        <c:noMultiLvlLbl val="0"/>
      </c:catAx>
      <c:valAx>
        <c:axId val="415966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15968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82B6B-43B3-4A33-9967-17CD0381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77</Pages>
  <Words>15752</Words>
  <Characters>89789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СХЕМА ТЕПЛОСНАБЖЕНИЯ МУНИЦИПАЛЬНОГО ОБРАЗОВАНИЯ КРЕМОВСКОЕ СЕЛЬСКОЕ ПОСЕЛЕНИЕ МИХАЙЛОВСКОГО РАЙОНА ПРИМОРСКОГО КРАЯ ДО 2029 ГОДА</vt:lpstr>
    </vt:vector>
  </TitlesOfParts>
  <Company>SPecialiST RePack</Company>
  <LinksUpToDate>false</LinksUpToDate>
  <CharactersWithSpaces>105331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МУНИЦИПАЛЬНОГО ОБРАЗОВАНИЯ КРЕМОВСКОЕ СЕЛЬСКОЕ ПОСЕЛЕНИЕ МИХАЙЛОВСКОГО РАЙОНА ПРИМОРСКОГО КРАЯ ДО 2029 ГОДА</dc:title>
  <dc:creator>*</dc:creator>
  <cp:lastModifiedBy>Windows User</cp:lastModifiedBy>
  <cp:revision>31</cp:revision>
  <cp:lastPrinted>2020-06-16T05:34:00Z</cp:lastPrinted>
  <dcterms:created xsi:type="dcterms:W3CDTF">2020-06-05T09:27:00Z</dcterms:created>
  <dcterms:modified xsi:type="dcterms:W3CDTF">2020-06-16T05:41:00Z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2016</vt:lpwstr>
  </property>
  <property fmtid="{D5CDD505-2E9C-101B-9397-08002B2CF9AE}" pid="4" name="LastSaved">
    <vt:filetime>2020-06-05T00:00:00Z</vt:filetime>
  </property>
</Properties>
</file>